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D39" w:rsidRPr="00240685" w:rsidRDefault="00875D39" w:rsidP="00240685">
      <w:pPr>
        <w:rPr>
          <w:b/>
        </w:rPr>
      </w:pPr>
    </w:p>
    <w:p w:rsidR="00875D39" w:rsidRPr="00875D39" w:rsidRDefault="00875D39" w:rsidP="00875D39">
      <w:pPr>
        <w:pStyle w:val="Heading1"/>
        <w:jc w:val="center"/>
        <w:rPr>
          <w:b/>
          <w:sz w:val="36"/>
          <w:u w:val="single"/>
        </w:rPr>
      </w:pPr>
      <w:r w:rsidRPr="00875D39">
        <w:rPr>
          <w:b/>
          <w:sz w:val="32"/>
          <w:u w:val="single"/>
        </w:rPr>
        <w:t>DBMS PROJECT PROPOSAL</w:t>
      </w:r>
    </w:p>
    <w:p w:rsidR="00875D39" w:rsidRDefault="00875D39" w:rsidP="00875D39"/>
    <w:p w:rsidR="00875D39" w:rsidRDefault="00875D39" w:rsidP="00875D39"/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620"/>
        <w:gridCol w:w="3780"/>
        <w:gridCol w:w="1440"/>
      </w:tblGrid>
      <w:tr w:rsidR="00875D39">
        <w:tc>
          <w:tcPr>
            <w:tcW w:w="2088" w:type="dxa"/>
          </w:tcPr>
          <w:p w:rsidR="0063628D" w:rsidRDefault="0063628D" w:rsidP="00875D39">
            <w:pPr>
              <w:pStyle w:val="Heading2"/>
            </w:pPr>
          </w:p>
          <w:p w:rsidR="00875D39" w:rsidRPr="006A5EFC" w:rsidRDefault="00875D39" w:rsidP="00875D39">
            <w:pPr>
              <w:pStyle w:val="Heading2"/>
            </w:pPr>
            <w:r w:rsidRPr="006A5EFC">
              <w:t>Project Title</w:t>
            </w:r>
          </w:p>
        </w:tc>
        <w:tc>
          <w:tcPr>
            <w:tcW w:w="6840" w:type="dxa"/>
            <w:gridSpan w:val="3"/>
          </w:tcPr>
          <w:p w:rsidR="00875D39" w:rsidRPr="006A5EFC" w:rsidRDefault="00A778E5" w:rsidP="00A778E5">
            <w:pPr>
              <w:spacing w:before="24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INVENTORY MANAGEMENT SYSTEM</w:t>
            </w:r>
          </w:p>
        </w:tc>
      </w:tr>
      <w:tr w:rsidR="00875D39" w:rsidTr="0063628D">
        <w:trPr>
          <w:trHeight w:val="5138"/>
        </w:trPr>
        <w:tc>
          <w:tcPr>
            <w:tcW w:w="2088" w:type="dxa"/>
          </w:tcPr>
          <w:p w:rsidR="00875D39" w:rsidRPr="006A5EFC" w:rsidRDefault="00875D39" w:rsidP="00875D39">
            <w:pPr>
              <w:spacing w:before="240"/>
              <w:jc w:val="center"/>
              <w:rPr>
                <w:b/>
              </w:rPr>
            </w:pPr>
            <w:r w:rsidRPr="00875D39">
              <w:rPr>
                <w:b/>
                <w:sz w:val="24"/>
              </w:rPr>
              <w:t>Abstract</w:t>
            </w:r>
          </w:p>
        </w:tc>
        <w:tc>
          <w:tcPr>
            <w:tcW w:w="6840" w:type="dxa"/>
            <w:gridSpan w:val="3"/>
          </w:tcPr>
          <w:p w:rsidR="00875D39" w:rsidRPr="0063628D" w:rsidRDefault="00AE70BE" w:rsidP="00875D39">
            <w:pPr>
              <w:spacing w:before="240"/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>Inventory Management Systems are paramount to how companies track and control inventories. It has primarily</w:t>
            </w:r>
            <w:r w:rsidR="001D3E9F">
              <w:rPr>
                <w:sz w:val="28"/>
              </w:rPr>
              <w:t xml:space="preserve"> obliterated </w:t>
            </w:r>
            <w:r>
              <w:rPr>
                <w:sz w:val="28"/>
              </w:rPr>
              <w:t>the tedious manual way of handling inventories.</w:t>
            </w:r>
            <w:r w:rsidR="001D3E9F">
              <w:rPr>
                <w:sz w:val="28"/>
              </w:rPr>
              <w:t xml:space="preserve"> The system will be specifically a Perpetual Inventory Management System that uses a permanent inventory account. During a business cycle, when a company buys inventories, the system will automatically update the purchase and increase the balance of inventory account. Conversely, the selling of goods automatically decreases the balance of inventory account</w:t>
            </w:r>
            <w:r w:rsidR="0063628D">
              <w:rPr>
                <w:sz w:val="28"/>
              </w:rPr>
              <w:t xml:space="preserve">. </w:t>
            </w:r>
            <w:r w:rsidR="0063628D" w:rsidRPr="0063628D">
              <w:rPr>
                <w:sz w:val="28"/>
                <w:szCs w:val="28"/>
              </w:rPr>
              <w:t>Under the perpetual inventory system, companies are able to maintain a continuous record of changes in inventory and thus, have up-to-date information about their inventory holdings at any point in time.</w:t>
            </w:r>
          </w:p>
        </w:tc>
      </w:tr>
      <w:tr w:rsidR="00875D39">
        <w:tc>
          <w:tcPr>
            <w:tcW w:w="2088" w:type="dxa"/>
          </w:tcPr>
          <w:p w:rsidR="00875D39" w:rsidRPr="006A5EFC" w:rsidRDefault="00875D39" w:rsidP="00875D39">
            <w:pPr>
              <w:spacing w:before="240"/>
              <w:rPr>
                <w:b/>
              </w:rPr>
            </w:pPr>
          </w:p>
        </w:tc>
        <w:tc>
          <w:tcPr>
            <w:tcW w:w="1620" w:type="dxa"/>
          </w:tcPr>
          <w:p w:rsidR="00875D39" w:rsidRPr="00D73C68" w:rsidRDefault="00875D39" w:rsidP="00875D39">
            <w:pPr>
              <w:spacing w:before="240"/>
              <w:rPr>
                <w:b/>
                <w:sz w:val="28"/>
              </w:rPr>
            </w:pPr>
            <w:r w:rsidRPr="00D73C68">
              <w:rPr>
                <w:b/>
                <w:sz w:val="28"/>
              </w:rPr>
              <w:t>Roll No.</w:t>
            </w:r>
          </w:p>
        </w:tc>
        <w:tc>
          <w:tcPr>
            <w:tcW w:w="3780" w:type="dxa"/>
          </w:tcPr>
          <w:p w:rsidR="00875D39" w:rsidRPr="00D73C68" w:rsidRDefault="00875D39" w:rsidP="00875D39">
            <w:pPr>
              <w:spacing w:before="240"/>
              <w:rPr>
                <w:b/>
                <w:sz w:val="28"/>
              </w:rPr>
            </w:pPr>
            <w:r w:rsidRPr="00D73C68">
              <w:rPr>
                <w:b/>
                <w:sz w:val="28"/>
              </w:rPr>
              <w:t>Name</w:t>
            </w:r>
          </w:p>
        </w:tc>
        <w:tc>
          <w:tcPr>
            <w:tcW w:w="1440" w:type="dxa"/>
          </w:tcPr>
          <w:p w:rsidR="00875D39" w:rsidRPr="00D73C68" w:rsidRDefault="00875D39" w:rsidP="00875D39">
            <w:pPr>
              <w:spacing w:before="240"/>
              <w:rPr>
                <w:b/>
                <w:sz w:val="28"/>
                <w:szCs w:val="32"/>
              </w:rPr>
            </w:pPr>
            <w:r w:rsidRPr="00D73C68">
              <w:rPr>
                <w:b/>
                <w:sz w:val="28"/>
                <w:szCs w:val="32"/>
              </w:rPr>
              <w:t>Signature</w:t>
            </w:r>
          </w:p>
        </w:tc>
      </w:tr>
      <w:tr w:rsidR="00875D39">
        <w:tc>
          <w:tcPr>
            <w:tcW w:w="2088" w:type="dxa"/>
          </w:tcPr>
          <w:p w:rsidR="00875D39" w:rsidRPr="006A5EFC" w:rsidRDefault="00875D39" w:rsidP="0063628D">
            <w:pPr>
              <w:spacing w:before="240"/>
              <w:jc w:val="center"/>
              <w:rPr>
                <w:b/>
              </w:rPr>
            </w:pPr>
            <w:r w:rsidRPr="006A5EFC">
              <w:rPr>
                <w:b/>
              </w:rPr>
              <w:t>Group Members</w:t>
            </w:r>
          </w:p>
        </w:tc>
        <w:tc>
          <w:tcPr>
            <w:tcW w:w="1620" w:type="dxa"/>
          </w:tcPr>
          <w:p w:rsidR="00875D39" w:rsidRDefault="00D440A2" w:rsidP="00D440A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bookmarkStart w:id="0" w:name="_GoBack"/>
            <w:bookmarkEnd w:id="0"/>
            <w:r>
              <w:rPr>
                <w:sz w:val="28"/>
              </w:rPr>
              <w:t>CS-002</w:t>
            </w:r>
          </w:p>
        </w:tc>
        <w:tc>
          <w:tcPr>
            <w:tcW w:w="3780" w:type="dxa"/>
          </w:tcPr>
          <w:p w:rsidR="00875D39" w:rsidRDefault="00A778E5" w:rsidP="00875D39">
            <w:pPr>
              <w:spacing w:before="240"/>
              <w:rPr>
                <w:sz w:val="28"/>
              </w:rPr>
            </w:pPr>
            <w:proofErr w:type="spellStart"/>
            <w:r>
              <w:rPr>
                <w:sz w:val="28"/>
              </w:rPr>
              <w:t>Anum</w:t>
            </w:r>
            <w:proofErr w:type="spellEnd"/>
            <w:r>
              <w:rPr>
                <w:sz w:val="28"/>
              </w:rPr>
              <w:t xml:space="preserve"> Khan</w:t>
            </w:r>
          </w:p>
        </w:tc>
        <w:tc>
          <w:tcPr>
            <w:tcW w:w="1440" w:type="dxa"/>
          </w:tcPr>
          <w:p w:rsidR="00875D39" w:rsidRDefault="00875D39" w:rsidP="00875D39">
            <w:pPr>
              <w:spacing w:before="240"/>
            </w:pPr>
          </w:p>
        </w:tc>
      </w:tr>
      <w:tr w:rsidR="00875D39">
        <w:tc>
          <w:tcPr>
            <w:tcW w:w="2088" w:type="dxa"/>
          </w:tcPr>
          <w:p w:rsidR="00875D39" w:rsidRPr="006A5EFC" w:rsidRDefault="00875D39" w:rsidP="00875D39">
            <w:pPr>
              <w:spacing w:before="240"/>
              <w:rPr>
                <w:b/>
              </w:rPr>
            </w:pPr>
          </w:p>
        </w:tc>
        <w:tc>
          <w:tcPr>
            <w:tcW w:w="1620" w:type="dxa"/>
          </w:tcPr>
          <w:p w:rsidR="00875D39" w:rsidRDefault="00D440A2" w:rsidP="00D440A2">
            <w:pPr>
              <w:spacing w:before="240"/>
              <w:jc w:val="center"/>
              <w:rPr>
                <w:sz w:val="28"/>
              </w:rPr>
            </w:pPr>
            <w:r>
              <w:rPr>
                <w:sz w:val="28"/>
              </w:rPr>
              <w:t>CS-003</w:t>
            </w:r>
          </w:p>
        </w:tc>
        <w:tc>
          <w:tcPr>
            <w:tcW w:w="3780" w:type="dxa"/>
          </w:tcPr>
          <w:p w:rsidR="00875D39" w:rsidRDefault="00A778E5" w:rsidP="00875D39">
            <w:pPr>
              <w:spacing w:before="240"/>
              <w:rPr>
                <w:sz w:val="28"/>
              </w:rPr>
            </w:pPr>
            <w:proofErr w:type="spellStart"/>
            <w:r>
              <w:rPr>
                <w:sz w:val="28"/>
              </w:rPr>
              <w:t>Maham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Arif</w:t>
            </w:r>
            <w:proofErr w:type="spellEnd"/>
          </w:p>
        </w:tc>
        <w:tc>
          <w:tcPr>
            <w:tcW w:w="1440" w:type="dxa"/>
          </w:tcPr>
          <w:p w:rsidR="00875D39" w:rsidRDefault="00875D39" w:rsidP="00875D39">
            <w:pPr>
              <w:spacing w:before="240"/>
            </w:pPr>
          </w:p>
        </w:tc>
      </w:tr>
      <w:tr w:rsidR="00875D39">
        <w:tc>
          <w:tcPr>
            <w:tcW w:w="2088" w:type="dxa"/>
          </w:tcPr>
          <w:p w:rsidR="00875D39" w:rsidRPr="006A5EFC" w:rsidRDefault="00875D39" w:rsidP="00875D39">
            <w:pPr>
              <w:spacing w:before="240"/>
              <w:rPr>
                <w:b/>
              </w:rPr>
            </w:pPr>
          </w:p>
        </w:tc>
        <w:tc>
          <w:tcPr>
            <w:tcW w:w="1620" w:type="dxa"/>
          </w:tcPr>
          <w:p w:rsidR="00875D39" w:rsidRDefault="00D440A2" w:rsidP="00D440A2">
            <w:pPr>
              <w:spacing w:before="240"/>
              <w:jc w:val="center"/>
              <w:rPr>
                <w:sz w:val="28"/>
              </w:rPr>
            </w:pPr>
            <w:r>
              <w:rPr>
                <w:sz w:val="28"/>
              </w:rPr>
              <w:t>CS-008</w:t>
            </w:r>
          </w:p>
        </w:tc>
        <w:tc>
          <w:tcPr>
            <w:tcW w:w="3780" w:type="dxa"/>
          </w:tcPr>
          <w:p w:rsidR="00875D39" w:rsidRDefault="00A778E5" w:rsidP="00875D39">
            <w:pPr>
              <w:spacing w:before="240"/>
              <w:rPr>
                <w:sz w:val="28"/>
              </w:rPr>
            </w:pPr>
            <w:proofErr w:type="spellStart"/>
            <w:r>
              <w:rPr>
                <w:sz w:val="28"/>
              </w:rPr>
              <w:t>Sania</w:t>
            </w:r>
            <w:proofErr w:type="spellEnd"/>
            <w:r>
              <w:rPr>
                <w:sz w:val="28"/>
              </w:rPr>
              <w:t xml:space="preserve"> Zafar</w:t>
            </w:r>
          </w:p>
        </w:tc>
        <w:tc>
          <w:tcPr>
            <w:tcW w:w="1440" w:type="dxa"/>
          </w:tcPr>
          <w:p w:rsidR="00875D39" w:rsidRDefault="00875D39" w:rsidP="00875D39">
            <w:pPr>
              <w:spacing w:before="240"/>
            </w:pPr>
          </w:p>
        </w:tc>
      </w:tr>
      <w:tr w:rsidR="00875D39">
        <w:tc>
          <w:tcPr>
            <w:tcW w:w="2088" w:type="dxa"/>
          </w:tcPr>
          <w:p w:rsidR="00875D39" w:rsidRPr="006A5EFC" w:rsidRDefault="00875D39" w:rsidP="00875D39">
            <w:pPr>
              <w:spacing w:before="240"/>
              <w:rPr>
                <w:b/>
              </w:rPr>
            </w:pPr>
          </w:p>
        </w:tc>
        <w:tc>
          <w:tcPr>
            <w:tcW w:w="1620" w:type="dxa"/>
          </w:tcPr>
          <w:p w:rsidR="00875D39" w:rsidRDefault="00D440A2" w:rsidP="00D440A2">
            <w:pPr>
              <w:spacing w:before="240"/>
              <w:jc w:val="center"/>
              <w:rPr>
                <w:sz w:val="28"/>
              </w:rPr>
            </w:pPr>
            <w:r>
              <w:rPr>
                <w:sz w:val="28"/>
              </w:rPr>
              <w:t>CS-038</w:t>
            </w:r>
          </w:p>
        </w:tc>
        <w:tc>
          <w:tcPr>
            <w:tcW w:w="3780" w:type="dxa"/>
          </w:tcPr>
          <w:p w:rsidR="00875D39" w:rsidRDefault="00A778E5" w:rsidP="00875D39">
            <w:pPr>
              <w:spacing w:before="240"/>
              <w:rPr>
                <w:sz w:val="28"/>
              </w:rPr>
            </w:pPr>
            <w:proofErr w:type="spellStart"/>
            <w:r>
              <w:rPr>
                <w:sz w:val="28"/>
              </w:rPr>
              <w:t>Talha</w:t>
            </w:r>
            <w:proofErr w:type="spellEnd"/>
            <w:r>
              <w:rPr>
                <w:sz w:val="28"/>
              </w:rPr>
              <w:t xml:space="preserve"> Naveed</w:t>
            </w:r>
          </w:p>
        </w:tc>
        <w:tc>
          <w:tcPr>
            <w:tcW w:w="1440" w:type="dxa"/>
          </w:tcPr>
          <w:p w:rsidR="00875D39" w:rsidRDefault="00875D39" w:rsidP="00875D39">
            <w:pPr>
              <w:spacing w:before="240"/>
            </w:pPr>
          </w:p>
        </w:tc>
      </w:tr>
      <w:tr w:rsidR="00875D39">
        <w:trPr>
          <w:cantSplit/>
          <w:trHeight w:val="945"/>
        </w:trPr>
        <w:tc>
          <w:tcPr>
            <w:tcW w:w="2088" w:type="dxa"/>
            <w:vAlign w:val="center"/>
          </w:tcPr>
          <w:p w:rsidR="00875D39" w:rsidRPr="006A5EFC" w:rsidRDefault="00875D39" w:rsidP="0063628D">
            <w:pPr>
              <w:spacing w:before="240"/>
              <w:rPr>
                <w:b/>
              </w:rPr>
            </w:pPr>
            <w:r w:rsidRPr="006A5EFC">
              <w:rPr>
                <w:b/>
              </w:rPr>
              <w:t>Tools to be used (both front end and back end)</w:t>
            </w:r>
          </w:p>
        </w:tc>
        <w:tc>
          <w:tcPr>
            <w:tcW w:w="6840" w:type="dxa"/>
            <w:gridSpan w:val="3"/>
          </w:tcPr>
          <w:p w:rsidR="00875D39" w:rsidRDefault="00875D39" w:rsidP="00875D39">
            <w:pPr>
              <w:pStyle w:val="HTMLPreformatted"/>
              <w:rPr>
                <w:rFonts w:ascii="Times New Roman" w:hAnsi="Times New Roman"/>
                <w:b/>
                <w:color w:val="000000"/>
                <w:sz w:val="28"/>
              </w:rPr>
            </w:pPr>
          </w:p>
          <w:p w:rsidR="00875D39" w:rsidRDefault="00875D39" w:rsidP="00875D39">
            <w:pPr>
              <w:pStyle w:val="HTMLPreformatted"/>
              <w:rPr>
                <w:rFonts w:ascii="Times New Roman" w:hAnsi="Times New Roman"/>
                <w:b/>
                <w:color w:val="000000"/>
                <w:sz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 xml:space="preserve">FRONT END : </w:t>
            </w:r>
            <w:r w:rsidR="00A778E5">
              <w:rPr>
                <w:rFonts w:ascii="Times New Roman" w:hAnsi="Times New Roman"/>
                <w:b/>
                <w:color w:val="000000"/>
                <w:sz w:val="28"/>
              </w:rPr>
              <w:t>JavaFX</w:t>
            </w:r>
          </w:p>
          <w:p w:rsidR="00875D39" w:rsidRDefault="00A778E5" w:rsidP="00875D39">
            <w:pPr>
              <w:pStyle w:val="HTMLPreformatted"/>
              <w:rPr>
                <w:rFonts w:ascii="Times New Roman" w:hAnsi="Times New Roman"/>
                <w:b/>
                <w:color w:val="000000"/>
                <w:sz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BACK END : SQLite</w:t>
            </w:r>
          </w:p>
          <w:p w:rsidR="00875D39" w:rsidRDefault="00875D39" w:rsidP="00875D39">
            <w:pPr>
              <w:spacing w:before="240"/>
            </w:pPr>
          </w:p>
        </w:tc>
      </w:tr>
    </w:tbl>
    <w:p w:rsidR="00875D39" w:rsidRDefault="00875D39" w:rsidP="00875D39"/>
    <w:p w:rsidR="00875D39" w:rsidRDefault="00875D39" w:rsidP="00875D39"/>
    <w:p w:rsidR="00875D39" w:rsidRDefault="00875D39" w:rsidP="00875D39"/>
    <w:p w:rsidR="00875D39" w:rsidRDefault="00875D39" w:rsidP="00875D39"/>
    <w:p w:rsidR="00875D39" w:rsidRPr="00A778E5" w:rsidRDefault="00875D39" w:rsidP="00875D39">
      <w:pPr>
        <w:rPr>
          <w:b/>
          <w:u w:val="single"/>
        </w:rPr>
      </w:pPr>
      <w:r w:rsidRPr="006A5EFC">
        <w:rPr>
          <w:b/>
        </w:rPr>
        <w:t>Date</w:t>
      </w:r>
      <w:r>
        <w:rPr>
          <w:b/>
        </w:rPr>
        <w:t xml:space="preserve"> of submission</w:t>
      </w:r>
      <w:r w:rsidRPr="006A5EFC">
        <w:rPr>
          <w:b/>
        </w:rPr>
        <w:t xml:space="preserve">: </w:t>
      </w:r>
      <w:r w:rsidR="00A778E5">
        <w:rPr>
          <w:b/>
        </w:rPr>
        <w:t xml:space="preserve"> </w:t>
      </w:r>
      <w:r w:rsidR="00A778E5">
        <w:rPr>
          <w:b/>
          <w:u w:val="single"/>
        </w:rPr>
        <w:t>25-July-2016</w:t>
      </w:r>
    </w:p>
    <w:p w:rsidR="00875D39" w:rsidRDefault="00875D39" w:rsidP="00875D39">
      <w:r>
        <w:tab/>
      </w:r>
      <w:r>
        <w:tab/>
      </w:r>
    </w:p>
    <w:p w:rsidR="00875D39" w:rsidRDefault="00875D39" w:rsidP="00875D39"/>
    <w:p w:rsidR="00CA34E6" w:rsidRPr="00FF4B10" w:rsidRDefault="00CA34E6" w:rsidP="00240685"/>
    <w:sectPr w:rsidR="00CA34E6" w:rsidRPr="00FF4B10" w:rsidSect="005E5373">
      <w:footerReference w:type="default" r:id="rId8"/>
      <w:type w:val="continuous"/>
      <w:pgSz w:w="12240" w:h="15840" w:code="1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FEB" w:rsidRDefault="00FC1FEB">
      <w:r>
        <w:separator/>
      </w:r>
    </w:p>
  </w:endnote>
  <w:endnote w:type="continuationSeparator" w:id="0">
    <w:p w:rsidR="00FC1FEB" w:rsidRDefault="00FC1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8E5" w:rsidRDefault="00A778E5" w:rsidP="00875D39">
    <w:pPr>
      <w:pStyle w:val="Footer"/>
      <w:jc w:val="center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D440A2">
      <w:rPr>
        <w:noProof/>
      </w:rPr>
      <w:t>1</w:t>
    </w:r>
    <w:r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FEB" w:rsidRDefault="00FC1FEB">
      <w:r>
        <w:separator/>
      </w:r>
    </w:p>
  </w:footnote>
  <w:footnote w:type="continuationSeparator" w:id="0">
    <w:p w:rsidR="00FC1FEB" w:rsidRDefault="00FC1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66D1"/>
    <w:multiLevelType w:val="hybridMultilevel"/>
    <w:tmpl w:val="75221F2A"/>
    <w:lvl w:ilvl="0" w:tplc="0409000B">
      <w:start w:val="1"/>
      <w:numFmt w:val="bullet"/>
      <w:lvlText w:val=""/>
      <w:lvlJc w:val="left"/>
      <w:pPr>
        <w:tabs>
          <w:tab w:val="num" w:pos="864"/>
        </w:tabs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">
    <w:nsid w:val="031579BF"/>
    <w:multiLevelType w:val="hybridMultilevel"/>
    <w:tmpl w:val="E94EFDE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2">
    <w:nsid w:val="034D5489"/>
    <w:multiLevelType w:val="hybridMultilevel"/>
    <w:tmpl w:val="A9943F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7E1710"/>
    <w:multiLevelType w:val="hybridMultilevel"/>
    <w:tmpl w:val="F2D8D6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6DB2855"/>
    <w:multiLevelType w:val="hybridMultilevel"/>
    <w:tmpl w:val="0240C678"/>
    <w:lvl w:ilvl="0" w:tplc="04090003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5">
    <w:nsid w:val="0D3855EE"/>
    <w:multiLevelType w:val="hybridMultilevel"/>
    <w:tmpl w:val="CA32967C"/>
    <w:lvl w:ilvl="0" w:tplc="2F6A56CA">
      <w:start w:val="1"/>
      <w:numFmt w:val="lowerLetter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E33706A"/>
    <w:multiLevelType w:val="singleLevel"/>
    <w:tmpl w:val="8F1A65A0"/>
    <w:lvl w:ilvl="0">
      <w:start w:val="1"/>
      <w:numFmt w:val="lowerRoman"/>
      <w:lvlText w:val="%1."/>
      <w:lvlJc w:val="right"/>
      <w:pPr>
        <w:tabs>
          <w:tab w:val="num" w:pos="504"/>
        </w:tabs>
        <w:ind w:left="504" w:hanging="216"/>
      </w:pPr>
    </w:lvl>
  </w:abstractNum>
  <w:abstractNum w:abstractNumId="7">
    <w:nsid w:val="11CC6993"/>
    <w:multiLevelType w:val="multilevel"/>
    <w:tmpl w:val="75221F2A"/>
    <w:lvl w:ilvl="0">
      <w:start w:val="1"/>
      <w:numFmt w:val="bullet"/>
      <w:lvlText w:val=""/>
      <w:lvlJc w:val="left"/>
      <w:pPr>
        <w:tabs>
          <w:tab w:val="num" w:pos="864"/>
        </w:tabs>
        <w:ind w:left="86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8">
    <w:nsid w:val="11D12D03"/>
    <w:multiLevelType w:val="hybridMultilevel"/>
    <w:tmpl w:val="1F38E85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42A3223"/>
    <w:multiLevelType w:val="hybridMultilevel"/>
    <w:tmpl w:val="6352A9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EA3193"/>
    <w:multiLevelType w:val="hybridMultilevel"/>
    <w:tmpl w:val="253E3186"/>
    <w:lvl w:ilvl="0" w:tplc="B6F8DAB0">
      <w:start w:val="1"/>
      <w:numFmt w:val="lowerRoman"/>
      <w:lvlText w:val="%1.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60B24A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2AE958AF"/>
    <w:multiLevelType w:val="hybridMultilevel"/>
    <w:tmpl w:val="DFB6F242"/>
    <w:lvl w:ilvl="0" w:tplc="E500B06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B3717E7"/>
    <w:multiLevelType w:val="hybridMultilevel"/>
    <w:tmpl w:val="7C3225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AE75A7"/>
    <w:multiLevelType w:val="hybridMultilevel"/>
    <w:tmpl w:val="AF0CE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F74705"/>
    <w:multiLevelType w:val="hybridMultilevel"/>
    <w:tmpl w:val="89889E5E"/>
    <w:lvl w:ilvl="0" w:tplc="E500B06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7DB51E5"/>
    <w:multiLevelType w:val="hybridMultilevel"/>
    <w:tmpl w:val="27404FB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99219EC"/>
    <w:multiLevelType w:val="hybridMultilevel"/>
    <w:tmpl w:val="40C8A82C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072744C"/>
    <w:multiLevelType w:val="hybridMultilevel"/>
    <w:tmpl w:val="B9D0DA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35A394B"/>
    <w:multiLevelType w:val="hybridMultilevel"/>
    <w:tmpl w:val="6500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794D15"/>
    <w:multiLevelType w:val="singleLevel"/>
    <w:tmpl w:val="0409001B"/>
    <w:lvl w:ilvl="0">
      <w:start w:val="1"/>
      <w:numFmt w:val="lowerRoman"/>
      <w:lvlText w:val="%1."/>
      <w:lvlJc w:val="right"/>
      <w:pPr>
        <w:tabs>
          <w:tab w:val="num" w:pos="504"/>
        </w:tabs>
        <w:ind w:left="504" w:hanging="216"/>
      </w:pPr>
    </w:lvl>
  </w:abstractNum>
  <w:abstractNum w:abstractNumId="21">
    <w:nsid w:val="66371D1C"/>
    <w:multiLevelType w:val="hybridMultilevel"/>
    <w:tmpl w:val="EC5634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6"/>
  </w:num>
  <w:num w:numId="3">
    <w:abstractNumId w:val="20"/>
  </w:num>
  <w:num w:numId="4">
    <w:abstractNumId w:val="10"/>
  </w:num>
  <w:num w:numId="5">
    <w:abstractNumId w:val="16"/>
  </w:num>
  <w:num w:numId="6">
    <w:abstractNumId w:val="0"/>
  </w:num>
  <w:num w:numId="7">
    <w:abstractNumId w:val="7"/>
  </w:num>
  <w:num w:numId="8">
    <w:abstractNumId w:val="4"/>
  </w:num>
  <w:num w:numId="9">
    <w:abstractNumId w:val="17"/>
  </w:num>
  <w:num w:numId="10">
    <w:abstractNumId w:val="2"/>
  </w:num>
  <w:num w:numId="11">
    <w:abstractNumId w:val="18"/>
  </w:num>
  <w:num w:numId="12">
    <w:abstractNumId w:val="8"/>
  </w:num>
  <w:num w:numId="13">
    <w:abstractNumId w:val="3"/>
  </w:num>
  <w:num w:numId="14">
    <w:abstractNumId w:val="1"/>
  </w:num>
  <w:num w:numId="15">
    <w:abstractNumId w:val="12"/>
  </w:num>
  <w:num w:numId="16">
    <w:abstractNumId w:val="15"/>
  </w:num>
  <w:num w:numId="17">
    <w:abstractNumId w:val="21"/>
  </w:num>
  <w:num w:numId="18">
    <w:abstractNumId w:val="5"/>
  </w:num>
  <w:num w:numId="19">
    <w:abstractNumId w:val="19"/>
  </w:num>
  <w:num w:numId="20">
    <w:abstractNumId w:val="13"/>
  </w:num>
  <w:num w:numId="21">
    <w:abstractNumId w:val="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4933"/>
    <w:rsid w:val="00083C14"/>
    <w:rsid w:val="00103086"/>
    <w:rsid w:val="00194A69"/>
    <w:rsid w:val="001D3E9F"/>
    <w:rsid w:val="001F0CC2"/>
    <w:rsid w:val="00210E63"/>
    <w:rsid w:val="002317A3"/>
    <w:rsid w:val="00240685"/>
    <w:rsid w:val="0024448F"/>
    <w:rsid w:val="00253EFF"/>
    <w:rsid w:val="0025529B"/>
    <w:rsid w:val="00271AC3"/>
    <w:rsid w:val="00286C20"/>
    <w:rsid w:val="00291C6E"/>
    <w:rsid w:val="002B4AD5"/>
    <w:rsid w:val="002B53DD"/>
    <w:rsid w:val="002C232E"/>
    <w:rsid w:val="002E1A54"/>
    <w:rsid w:val="00310860"/>
    <w:rsid w:val="00331B69"/>
    <w:rsid w:val="0033390D"/>
    <w:rsid w:val="003431BF"/>
    <w:rsid w:val="00385E98"/>
    <w:rsid w:val="00386C96"/>
    <w:rsid w:val="003967DD"/>
    <w:rsid w:val="00396FB0"/>
    <w:rsid w:val="00410164"/>
    <w:rsid w:val="00413E1F"/>
    <w:rsid w:val="00441D51"/>
    <w:rsid w:val="0050771A"/>
    <w:rsid w:val="00525AB4"/>
    <w:rsid w:val="00554DFA"/>
    <w:rsid w:val="00571570"/>
    <w:rsid w:val="005766C9"/>
    <w:rsid w:val="005A79BA"/>
    <w:rsid w:val="005C118C"/>
    <w:rsid w:val="005C14EF"/>
    <w:rsid w:val="005C4A72"/>
    <w:rsid w:val="005D1035"/>
    <w:rsid w:val="005E2F5D"/>
    <w:rsid w:val="005E5373"/>
    <w:rsid w:val="0063628D"/>
    <w:rsid w:val="006555D1"/>
    <w:rsid w:val="006557E1"/>
    <w:rsid w:val="00711A87"/>
    <w:rsid w:val="0072482C"/>
    <w:rsid w:val="00766F52"/>
    <w:rsid w:val="007805A1"/>
    <w:rsid w:val="00780FE8"/>
    <w:rsid w:val="00795F75"/>
    <w:rsid w:val="007B4BA1"/>
    <w:rsid w:val="00847B0A"/>
    <w:rsid w:val="00863969"/>
    <w:rsid w:val="008645F2"/>
    <w:rsid w:val="00875D39"/>
    <w:rsid w:val="008E3A24"/>
    <w:rsid w:val="008E6790"/>
    <w:rsid w:val="00915F00"/>
    <w:rsid w:val="0091611B"/>
    <w:rsid w:val="009209F3"/>
    <w:rsid w:val="00986503"/>
    <w:rsid w:val="00A110AB"/>
    <w:rsid w:val="00A32CA1"/>
    <w:rsid w:val="00A47909"/>
    <w:rsid w:val="00A57E67"/>
    <w:rsid w:val="00A778E5"/>
    <w:rsid w:val="00AE70BE"/>
    <w:rsid w:val="00AF33A1"/>
    <w:rsid w:val="00B118F8"/>
    <w:rsid w:val="00B26C42"/>
    <w:rsid w:val="00B376C0"/>
    <w:rsid w:val="00B430DD"/>
    <w:rsid w:val="00B73038"/>
    <w:rsid w:val="00B92ABB"/>
    <w:rsid w:val="00B9334D"/>
    <w:rsid w:val="00B94A71"/>
    <w:rsid w:val="00BC3F22"/>
    <w:rsid w:val="00C47D53"/>
    <w:rsid w:val="00C72134"/>
    <w:rsid w:val="00CA34E6"/>
    <w:rsid w:val="00D1032E"/>
    <w:rsid w:val="00D440A2"/>
    <w:rsid w:val="00D46662"/>
    <w:rsid w:val="00D83A56"/>
    <w:rsid w:val="00D9509F"/>
    <w:rsid w:val="00DA018B"/>
    <w:rsid w:val="00E240F7"/>
    <w:rsid w:val="00E30774"/>
    <w:rsid w:val="00E328D5"/>
    <w:rsid w:val="00E639B6"/>
    <w:rsid w:val="00E667F3"/>
    <w:rsid w:val="00ED18D8"/>
    <w:rsid w:val="00EF53F5"/>
    <w:rsid w:val="00F05227"/>
    <w:rsid w:val="00F06AF3"/>
    <w:rsid w:val="00F3796F"/>
    <w:rsid w:val="00F47185"/>
    <w:rsid w:val="00F52609"/>
    <w:rsid w:val="00FA4933"/>
    <w:rsid w:val="00FC1FEB"/>
    <w:rsid w:val="00FC6D3B"/>
    <w:rsid w:val="00FF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179503C-F650-4EA4-8FF4-093AF600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7E1"/>
  </w:style>
  <w:style w:type="paragraph" w:styleId="Heading1">
    <w:name w:val="heading 1"/>
    <w:basedOn w:val="Normal"/>
    <w:next w:val="Normal"/>
    <w:qFormat/>
    <w:rsid w:val="006557E1"/>
    <w:pPr>
      <w:keepNext/>
      <w:spacing w:before="120" w:after="120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6557E1"/>
    <w:pPr>
      <w:keepNext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557E1"/>
    <w:pPr>
      <w:keepNext/>
      <w:outlineLvl w:val="2"/>
    </w:pPr>
    <w:rPr>
      <w:b/>
      <w:u w:val="single"/>
    </w:rPr>
  </w:style>
  <w:style w:type="paragraph" w:styleId="Heading4">
    <w:name w:val="heading 4"/>
    <w:basedOn w:val="Normal"/>
    <w:next w:val="Normal"/>
    <w:qFormat/>
    <w:rsid w:val="006557E1"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6557E1"/>
    <w:pPr>
      <w:keepNext/>
      <w:outlineLvl w:val="4"/>
    </w:pPr>
    <w:rPr>
      <w:b/>
      <w:sz w:val="22"/>
      <w:u w:val="single"/>
    </w:rPr>
  </w:style>
  <w:style w:type="paragraph" w:styleId="Heading6">
    <w:name w:val="heading 6"/>
    <w:basedOn w:val="Normal"/>
    <w:next w:val="Normal"/>
    <w:qFormat/>
    <w:rsid w:val="006557E1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6557E1"/>
    <w:pPr>
      <w:keepNext/>
      <w:ind w:left="720" w:hanging="720"/>
      <w:outlineLvl w:val="6"/>
    </w:pPr>
    <w:rPr>
      <w:b/>
      <w:sz w:val="22"/>
    </w:rPr>
  </w:style>
  <w:style w:type="paragraph" w:styleId="Heading8">
    <w:name w:val="heading 8"/>
    <w:basedOn w:val="Normal"/>
    <w:next w:val="Normal"/>
    <w:qFormat/>
    <w:rsid w:val="006557E1"/>
    <w:pPr>
      <w:keepNext/>
      <w:spacing w:before="80" w:after="80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6557E1"/>
    <w:pPr>
      <w:keepNext/>
      <w:jc w:val="both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557E1"/>
    <w:pPr>
      <w:jc w:val="center"/>
    </w:pPr>
    <w:rPr>
      <w:b/>
      <w:sz w:val="22"/>
      <w:u w:val="single"/>
    </w:rPr>
  </w:style>
  <w:style w:type="paragraph" w:styleId="BodyText">
    <w:name w:val="Body Text"/>
    <w:basedOn w:val="Normal"/>
    <w:rsid w:val="00310860"/>
    <w:rPr>
      <w:sz w:val="24"/>
    </w:rPr>
  </w:style>
  <w:style w:type="paragraph" w:styleId="HTMLPreformatted">
    <w:name w:val="HTML Preformatted"/>
    <w:basedOn w:val="Normal"/>
    <w:rsid w:val="00875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Header">
    <w:name w:val="header"/>
    <w:basedOn w:val="Normal"/>
    <w:rsid w:val="00875D3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5D39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286C2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6A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A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EC962-294B-413D-B0A9-6C310CA1E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</cp:lastModifiedBy>
  <cp:revision>3</cp:revision>
  <cp:lastPrinted>2012-07-13T15:46:00Z</cp:lastPrinted>
  <dcterms:created xsi:type="dcterms:W3CDTF">2011-06-16T08:38:00Z</dcterms:created>
  <dcterms:modified xsi:type="dcterms:W3CDTF">2016-07-24T06:36:00Z</dcterms:modified>
</cp:coreProperties>
</file>