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rv4gre9n7m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🎬 VIDEO SCRIPT — “Taste Yemen in Sweden”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8a04n8oldb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⏱ Duration: 45–60 seconds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vuq6ic73a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Goal: Awareness + First Order Conversion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qv6rhwixn2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🎞️ Scene 1 — Hook (0–5 sec)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🎥 Visual</w:t>
        <w:br w:type="textWrapping"/>
        <w:t xml:space="preserve">Close-up of steaming </w:t>
      </w:r>
      <w:r w:rsidDel="00000000" w:rsidR="00000000" w:rsidRPr="00000000">
        <w:rPr>
          <w:b w:val="1"/>
          <w:bCs w:val="1"/>
          <w:rtl w:val="0"/>
        </w:rPr>
        <w:t xml:space="preserve">Mandi rice</w:t>
      </w:r>
      <w:r w:rsidDel="00000000" w:rsidR="00000000" w:rsidRPr="00000000">
        <w:rPr>
          <w:rtl w:val="0"/>
        </w:rPr>
        <w:t xml:space="preserve"> being served</w:t>
        <w:br w:type="textWrapping"/>
        <w:t xml:space="preserve">Slow motion, warm lighting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🎙️ Voiceover</w:t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“What if your next meal… took you somewhere you’ve never been before?”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4u5ft6tbb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🎞️ Scene 2 — Curiosity (5–12 sec)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🎥 Visual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Swedish city street (cold tone)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Cut to warm Yemeni food (contrast)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🎙️ Voiceover</w:t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“In the heart of Sweden… there’s a hidden taste of Yemen.”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6dk2o6v67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🎞️ Scene 3 — Culture Introduction (12–20 sec)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🎥 Visual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Traditional Yemeni building (logo inspiration)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Pouring tea / coffee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Bread being baked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🎙️ Voiceover</w:t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 culture rich in flavor, tradition, and warmth…”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uro63zcmfx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🎞️ Scene 4 — Food Showcase (20–35 sec)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🎥 Visual (fast cuts)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Mandi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Saltah bubbling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Fahsa in stone pot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Hands tearing bread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🎙️ Voiceover</w:t>
      </w:r>
    </w:p>
    <w:p w:rsidR="00000000" w:rsidDel="00000000" w:rsidP="00000000" w:rsidRDefault="00000000" w:rsidRPr="00000000" w14:paraId="0000002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“From slow-cooked Mandi…</w:t>
        <w:br w:type="textWrapping"/>
        <w:t xml:space="preserve">to the soul of Yemen—Saltah…</w:t>
        <w:br w:type="textWrapping"/>
        <w:t xml:space="preserve">every dish tells a story.”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3mtc5zb0z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🎞️ Scene 5 — Emotional Connection (35–45 sec)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🎥 Visual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Friends eating together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Smiling customer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Close-up reaction (first bite)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🎙️ Voiceover</w:t>
      </w:r>
    </w:p>
    <w:p w:rsidR="00000000" w:rsidDel="00000000" w:rsidP="00000000" w:rsidRDefault="00000000" w:rsidRPr="00000000" w14:paraId="0000002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“It’s not just food…</w:t>
        <w:br w:type="textWrapping"/>
        <w:t xml:space="preserve">it’s a moment to share, to discover, to feel at home.”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3odvfl8mxt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🎞️ Scene 6 — Brand Reveal (45–55 sec)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🎥 Visual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logo (modern version you chose)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background (beige or dark green)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🎙️ Voiceover</w:t>
      </w:r>
    </w:p>
    <w:p w:rsidR="00000000" w:rsidDel="00000000" w:rsidP="00000000" w:rsidRDefault="00000000" w:rsidRPr="00000000" w14:paraId="0000003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“Dar AlYemen Restaurang”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0y34xxad81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🎞️ Scene 7 — Call to Action (55–60 sec)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🎥 Visual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 interface / ordering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Food delivered or served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🎙️ Voiceover</w:t>
      </w:r>
    </w:p>
    <w:p w:rsidR="00000000" w:rsidDel="00000000" w:rsidP="00000000" w:rsidRDefault="00000000" w:rsidRPr="00000000" w14:paraId="0000003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“Taste Yemen… right here in Sweden.”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On-screen text: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“Order now”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/ App / Location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3p5h2h8degz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🎵 Music Direction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Start: soft, mysterious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Middle: traditional Yemeni rhythm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End: modern, uplifting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wbkjdl83zg2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🎨 Visual Style Guide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Warm tones (food scenes)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minimal (brand scenes)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Contrast:</w:t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Sweden = cool tones ❄️</w:t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Yemen = warm tones 🔥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d11qlr0ydfk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📱 Short Version (15 sec TikTok Ad)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🎙️ Script:</w:t>
      </w:r>
    </w:p>
    <w:p w:rsidR="00000000" w:rsidDel="00000000" w:rsidP="00000000" w:rsidRDefault="00000000" w:rsidRPr="00000000" w14:paraId="0000004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“Never tried Yemeni food?</w:t>
        <w:br w:type="textWrapping"/>
        <w:t xml:space="preserve">You’re missing something special…</w:t>
        <w:br w:type="textWrapping"/>
        <w:t xml:space="preserve">Rich flavors. Deep tradition.</w:t>
        <w:br w:type="textWrapping"/>
        <w:t xml:space="preserve">Dar AlYemen Restaurang — Taste Yemen in Sweden.”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n3tz4x0cdqt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Pro Tip (Growth Strategy)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</w:t>
      </w:r>
      <w:r w:rsidDel="00000000" w:rsidR="00000000" w:rsidRPr="00000000">
        <w:rPr>
          <w:b w:val="1"/>
          <w:bCs w:val="1"/>
          <w:rtl w:val="0"/>
        </w:rPr>
        <w:t xml:space="preserve">3 versions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Emotional (this one)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Food-focused (close-ups only)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Offer-based (“20% off first order”)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