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jc w:val="center"/>
        <w:rPr>
          <w:b w:val="1"/>
          <w:bCs w:val="1"/>
          <w:sz w:val="32"/>
          <w:szCs w:val="32"/>
        </w:rPr>
      </w:pPr>
      <w:r w:rsidDel="00000000" w:rsidR="00000000" w:rsidRPr="00000000">
        <w:rPr>
          <w:b w:val="1"/>
          <w:bCs w:val="1"/>
          <w:sz w:val="32"/>
          <w:szCs w:val="32"/>
          <w:rtl w:val="0"/>
        </w:rPr>
        <w:t xml:space="preserve">Department of Information Technology</w:t>
      </w:r>
    </w:p>
    <w:p w:rsidR="00000000" w:rsidDel="00000000" w:rsidP="00000000" w:rsidRDefault="00000000" w:rsidRPr="00000000" w14:paraId="00000003">
      <w:pPr>
        <w:jc w:val="center"/>
        <w:rPr>
          <w:b w:val="1"/>
          <w:bCs w:val="1"/>
          <w:sz w:val="32"/>
          <w:szCs w:val="32"/>
        </w:rPr>
      </w:pPr>
      <w:r w:rsidDel="00000000" w:rsidR="00000000" w:rsidRPr="00000000">
        <w:rPr>
          <w:b w:val="1"/>
          <w:bCs w:val="1"/>
          <w:sz w:val="32"/>
          <w:szCs w:val="32"/>
          <w:rtl w:val="0"/>
        </w:rPr>
        <w:t xml:space="preserve">Faculty of Computing</w:t>
      </w:r>
    </w:p>
    <w:p w:rsidR="00000000" w:rsidDel="00000000" w:rsidP="00000000" w:rsidRDefault="00000000" w:rsidRPr="00000000" w14:paraId="00000004">
      <w:pPr>
        <w:jc w:val="center"/>
        <w:rPr>
          <w:b w:val="1"/>
          <w:bCs w:val="1"/>
          <w:sz w:val="36"/>
          <w:szCs w:val="36"/>
        </w:rPr>
      </w:pPr>
      <w:r w:rsidDel="00000000" w:rsidR="00000000" w:rsidRPr="00000000">
        <w:rPr>
          <w:rFonts w:ascii="Old English Text MT" w:cs="Old English Text MT" w:eastAsia="Old English Text MT" w:hAnsi="Old English Text MT"/>
          <w:b w:val="1"/>
          <w:bCs w:val="1"/>
          <w:sz w:val="40"/>
          <w:szCs w:val="40"/>
          <w:rtl w:val="0"/>
        </w:rPr>
        <w:t xml:space="preserve">The Islamia University of Bahawalpur</w:t>
      </w:r>
      <w:r w:rsidDel="00000000" w:rsidR="00000000" w:rsidRPr="00000000">
        <w:rPr>
          <w:rtl w:val="0"/>
        </w:rPr>
      </w:r>
    </w:p>
    <w:p w:rsidR="00000000" w:rsidDel="00000000" w:rsidP="00000000" w:rsidRDefault="00000000" w:rsidRPr="00000000" w14:paraId="00000005">
      <w:pPr>
        <w:jc w:val="center"/>
        <w:rPr>
          <w:b w:val="1"/>
          <w:bCs w:val="1"/>
          <w:sz w:val="36"/>
          <w:szCs w:val="36"/>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drawing>
          <wp:inline distB="0" distT="0" distL="0" distR="0">
            <wp:extent cx="2585194" cy="2482449"/>
            <wp:effectExtent b="0" l="0" r="0" t="0"/>
            <wp:docPr id="22687554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585194" cy="2482449"/>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jc w:val="left"/>
        <w:rPr/>
      </w:pPr>
      <w:r w:rsidDel="00000000" w:rsidR="00000000" w:rsidRPr="00000000">
        <w:rPr>
          <w:rtl w:val="0"/>
        </w:rPr>
      </w:r>
    </w:p>
    <w:p w:rsidR="00000000" w:rsidDel="00000000" w:rsidP="00000000" w:rsidRDefault="00000000" w:rsidRPr="00000000" w14:paraId="00000008">
      <w:pPr>
        <w:jc w:val="center"/>
        <w:rPr>
          <w:b w:val="1"/>
          <w:bCs w:val="1"/>
          <w:sz w:val="30"/>
          <w:szCs w:val="30"/>
        </w:rPr>
      </w:pPr>
      <w:r w:rsidDel="00000000" w:rsidR="00000000" w:rsidRPr="00000000">
        <w:rPr>
          <w:b w:val="1"/>
          <w:bCs w:val="1"/>
          <w:sz w:val="30"/>
          <w:szCs w:val="30"/>
          <w:rtl w:val="0"/>
        </w:rPr>
        <w:t xml:space="preserve">Software Requirement Specifications</w:t>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b w:val="1"/>
          <w:bCs w:val="1"/>
          <w:sz w:val="36"/>
          <w:szCs w:val="36"/>
          <w:rtl w:val="0"/>
        </w:rPr>
        <w:t xml:space="preserve">Detecting Temporal Learning Patterns Using Recurrence Quantification Analysis (RQA)</w:t>
      </w:r>
      <w:r w:rsidDel="00000000" w:rsidR="00000000" w:rsidRPr="00000000">
        <w:rPr>
          <w:rtl w:val="0"/>
        </w:rPr>
      </w:r>
    </w:p>
    <w:p w:rsidR="00000000" w:rsidDel="00000000" w:rsidP="00000000" w:rsidRDefault="00000000" w:rsidRPr="00000000" w14:paraId="0000000B">
      <w:pPr>
        <w:jc w:val="center"/>
        <w:rPr>
          <w:b w:val="1"/>
          <w:bCs w:val="1"/>
          <w:sz w:val="24"/>
          <w:szCs w:val="24"/>
        </w:rPr>
      </w:pPr>
      <w:r w:rsidDel="00000000" w:rsidR="00000000" w:rsidRPr="00000000">
        <w:rPr>
          <w:rtl w:val="0"/>
        </w:rPr>
      </w:r>
    </w:p>
    <w:p w:rsidR="00000000" w:rsidDel="00000000" w:rsidP="00000000" w:rsidRDefault="00000000" w:rsidRPr="00000000" w14:paraId="0000000C">
      <w:pPr>
        <w:jc w:val="center"/>
        <w:rPr>
          <w:b w:val="1"/>
          <w:bCs w:val="1"/>
          <w:sz w:val="26"/>
          <w:szCs w:val="26"/>
        </w:rPr>
      </w:pPr>
      <w:r w:rsidDel="00000000" w:rsidR="00000000" w:rsidRPr="00000000">
        <w:rPr>
          <w:b w:val="1"/>
          <w:bCs w:val="1"/>
          <w:sz w:val="26"/>
          <w:szCs w:val="26"/>
          <w:rtl w:val="0"/>
        </w:rPr>
        <w:t xml:space="preserve">Submitted by</w:t>
      </w:r>
    </w:p>
    <w:p w:rsidR="00000000" w:rsidDel="00000000" w:rsidP="00000000" w:rsidRDefault="00000000" w:rsidRPr="00000000" w14:paraId="0000000D">
      <w:pPr>
        <w:jc w:val="center"/>
        <w:rPr>
          <w:b w:val="1"/>
          <w:bCs w:val="1"/>
          <w:sz w:val="36"/>
          <w:szCs w:val="36"/>
        </w:rPr>
      </w:pPr>
      <w:r w:rsidDel="00000000" w:rsidR="00000000" w:rsidRPr="00000000">
        <w:rPr>
          <w:b w:val="1"/>
          <w:bCs w:val="1"/>
          <w:sz w:val="36"/>
          <w:szCs w:val="36"/>
          <w:rtl w:val="0"/>
        </w:rPr>
        <w:t xml:space="preserve">Mahameer Muhammad</w:t>
      </w:r>
    </w:p>
    <w:p w:rsidR="00000000" w:rsidDel="00000000" w:rsidP="00000000" w:rsidRDefault="00000000" w:rsidRPr="00000000" w14:paraId="0000000E">
      <w:pPr>
        <w:jc w:val="center"/>
        <w:rPr>
          <w:b w:val="1"/>
          <w:bCs w:val="1"/>
          <w:sz w:val="36"/>
          <w:szCs w:val="36"/>
        </w:rPr>
      </w:pPr>
      <w:r w:rsidDel="00000000" w:rsidR="00000000" w:rsidRPr="00000000">
        <w:rPr>
          <w:b w:val="1"/>
          <w:bCs w:val="1"/>
          <w:sz w:val="36"/>
          <w:szCs w:val="36"/>
          <w:rtl w:val="0"/>
        </w:rPr>
        <w:t xml:space="preserve">F22BINFT1M01065</w:t>
      </w:r>
    </w:p>
    <w:p w:rsidR="00000000" w:rsidDel="00000000" w:rsidP="00000000" w:rsidRDefault="00000000" w:rsidRPr="00000000" w14:paraId="0000000F">
      <w:pPr>
        <w:jc w:val="cente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26"/>
          <w:szCs w:val="26"/>
        </w:rPr>
      </w:pPr>
      <w:r w:rsidDel="00000000" w:rsidR="00000000" w:rsidRPr="00000000">
        <w:rPr>
          <w:b w:val="1"/>
          <w:bCs w:val="1"/>
          <w:sz w:val="26"/>
          <w:szCs w:val="26"/>
          <w:rtl w:val="0"/>
        </w:rPr>
        <w:t xml:space="preserve">Submitted to</w:t>
      </w:r>
    </w:p>
    <w:p w:rsidR="00000000" w:rsidDel="00000000" w:rsidP="00000000" w:rsidRDefault="00000000" w:rsidRPr="00000000" w14:paraId="00000011">
      <w:pPr>
        <w:jc w:val="center"/>
        <w:rPr>
          <w:b w:val="1"/>
          <w:bCs w:val="1"/>
          <w:sz w:val="36"/>
          <w:szCs w:val="36"/>
        </w:rPr>
      </w:pPr>
      <w:r w:rsidDel="00000000" w:rsidR="00000000" w:rsidRPr="00000000">
        <w:rPr>
          <w:rFonts w:ascii="Arial" w:cs="Arial" w:eastAsia="Arial" w:hAnsi="Arial"/>
          <w:b w:val="1"/>
          <w:bCs w:val="1"/>
          <w:sz w:val="36"/>
          <w:szCs w:val="36"/>
          <w:highlight w:val="white"/>
          <w:rtl w:val="0"/>
        </w:rPr>
        <w:t xml:space="preserve">Dr. Mustafa Hameed</w:t>
      </w: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spacing w:after="0" w:line="360" w:lineRule="auto"/>
        <w:jc w:val="center"/>
        <w:rPr>
          <w:b w:val="1"/>
          <w:bCs w:val="1"/>
          <w:sz w:val="36"/>
          <w:szCs w:val="36"/>
        </w:rPr>
      </w:pPr>
      <w:r w:rsidDel="00000000" w:rsidR="00000000" w:rsidRPr="00000000">
        <w:rPr>
          <w:rtl w:val="0"/>
        </w:rPr>
      </w:r>
    </w:p>
    <w:p w:rsidR="00000000" w:rsidDel="00000000" w:rsidP="00000000" w:rsidRDefault="00000000" w:rsidRPr="00000000" w14:paraId="00000015">
      <w:pPr>
        <w:spacing w:after="0" w:line="360" w:lineRule="auto"/>
        <w:jc w:val="left"/>
        <w:rPr>
          <w:b w:val="1"/>
          <w:bCs w:val="1"/>
          <w:sz w:val="36"/>
          <w:szCs w:val="36"/>
        </w:rPr>
      </w:pPr>
      <w:r w:rsidDel="00000000" w:rsidR="00000000" w:rsidRPr="00000000">
        <w:rPr>
          <w:rtl w:val="0"/>
        </w:rPr>
      </w:r>
    </w:p>
    <w:p w:rsidR="00000000" w:rsidDel="00000000" w:rsidP="00000000" w:rsidRDefault="00000000" w:rsidRPr="00000000" w14:paraId="00000016">
      <w:pPr>
        <w:spacing w:after="0" w:line="360" w:lineRule="auto"/>
        <w:jc w:val="center"/>
        <w:rPr>
          <w:b w:val="1"/>
          <w:bCs w:val="1"/>
          <w:sz w:val="36"/>
          <w:szCs w:val="36"/>
        </w:rPr>
      </w:pPr>
      <w:r w:rsidDel="00000000" w:rsidR="00000000" w:rsidRPr="00000000">
        <w:rPr>
          <w:b w:val="1"/>
          <w:bCs w:val="1"/>
          <w:sz w:val="36"/>
          <w:szCs w:val="36"/>
          <w:rtl w:val="0"/>
        </w:rPr>
        <w:t xml:space="preserve">Summary</w:t>
      </w:r>
    </w:p>
    <w:p w:rsidR="00000000" w:rsidDel="00000000" w:rsidP="00000000" w:rsidRDefault="00000000" w:rsidRPr="00000000" w14:paraId="00000017">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18">
      <w:pPr>
        <w:spacing w:after="240" w:before="240" w:line="360" w:lineRule="auto"/>
        <w:jc w:val="both"/>
        <w:rPr>
          <w:sz w:val="24"/>
          <w:szCs w:val="24"/>
        </w:rPr>
      </w:pPr>
      <w:r w:rsidDel="00000000" w:rsidR="00000000" w:rsidRPr="00000000">
        <w:rPr>
          <w:sz w:val="24"/>
          <w:szCs w:val="24"/>
          <w:rtl w:val="0"/>
        </w:rPr>
        <w:t xml:space="preserve">This project analyzes learners’ performance and behavior over time using </w:t>
      </w:r>
      <w:r w:rsidDel="00000000" w:rsidR="00000000" w:rsidRPr="00000000">
        <w:rPr>
          <w:b w:val="1"/>
          <w:bCs w:val="1"/>
          <w:sz w:val="24"/>
          <w:szCs w:val="24"/>
          <w:rtl w:val="0"/>
        </w:rPr>
        <w:t xml:space="preserve">Recurrence Quantification Analysis (RQA)</w:t>
      </w:r>
      <w:r w:rsidDel="00000000" w:rsidR="00000000" w:rsidRPr="00000000">
        <w:rPr>
          <w:sz w:val="24"/>
          <w:szCs w:val="24"/>
          <w:rtl w:val="0"/>
        </w:rPr>
        <w:t xml:space="preserve">, a mathematical technique for identifying repeating patterns in time-series data. By applying RQA to educational datasets, the system detects stable learning phases, recurring mistakes, and sudden changes in student performance. The frontend is built with </w:t>
      </w:r>
      <w:r w:rsidDel="00000000" w:rsidR="00000000" w:rsidRPr="00000000">
        <w:rPr>
          <w:b w:val="1"/>
          <w:bCs w:val="1"/>
          <w:sz w:val="24"/>
          <w:szCs w:val="24"/>
          <w:rtl w:val="0"/>
        </w:rPr>
        <w:t xml:space="preserve">Flutter</w:t>
      </w:r>
      <w:r w:rsidDel="00000000" w:rsidR="00000000" w:rsidRPr="00000000">
        <w:rPr>
          <w:sz w:val="24"/>
          <w:szCs w:val="24"/>
          <w:rtl w:val="0"/>
        </w:rPr>
        <w:t xml:space="preserve">, while a </w:t>
      </w:r>
      <w:r w:rsidDel="00000000" w:rsidR="00000000" w:rsidRPr="00000000">
        <w:rPr>
          <w:b w:val="1"/>
          <w:bCs w:val="1"/>
          <w:sz w:val="24"/>
          <w:szCs w:val="24"/>
          <w:rtl w:val="0"/>
        </w:rPr>
        <w:t xml:space="preserve">Python-based RQA model</w:t>
      </w:r>
      <w:r w:rsidDel="00000000" w:rsidR="00000000" w:rsidRPr="00000000">
        <w:rPr>
          <w:sz w:val="24"/>
          <w:szCs w:val="24"/>
          <w:rtl w:val="0"/>
        </w:rPr>
        <w:t xml:space="preserve"> runs on a cloud backend to process and visualize learning patterns effectively.</w:t>
      </w:r>
    </w:p>
    <w:p w:rsidR="00000000" w:rsidDel="00000000" w:rsidP="00000000" w:rsidRDefault="00000000" w:rsidRPr="00000000" w14:paraId="00000019">
      <w:pPr>
        <w:spacing w:after="240" w:before="240" w:line="360" w:lineRule="auto"/>
        <w:jc w:val="both"/>
        <w:rPr>
          <w:sz w:val="24"/>
          <w:szCs w:val="24"/>
        </w:rPr>
      </w:pPr>
      <w:r w:rsidDel="00000000" w:rsidR="00000000" w:rsidRPr="00000000">
        <w:rPr>
          <w:sz w:val="24"/>
          <w:szCs w:val="24"/>
          <w:rtl w:val="0"/>
        </w:rPr>
        <w:t xml:space="preserve">The project addresses the lack of insight in conventional learning systems, which typically report only final scores or averages. By revealing the temporal dynamics of learning, educators can better understand study habits, optimize teaching strategies, and create more adaptive learning environments.</w:t>
      </w:r>
    </w:p>
    <w:p w:rsidR="00000000" w:rsidDel="00000000" w:rsidP="00000000" w:rsidRDefault="00000000" w:rsidRPr="00000000" w14:paraId="0000001A">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1C">
      <w:pPr>
        <w:jc w:val="center"/>
        <w:rPr>
          <w:b w:val="1"/>
          <w:bCs w:val="1"/>
          <w:sz w:val="32"/>
          <w:szCs w:val="32"/>
        </w:rPr>
      </w:pPr>
      <w:r w:rsidDel="00000000" w:rsidR="00000000" w:rsidRPr="00000000">
        <w:rPr>
          <w:rtl w:val="0"/>
        </w:rPr>
      </w:r>
    </w:p>
    <w:p w:rsidR="00000000" w:rsidDel="00000000" w:rsidP="00000000" w:rsidRDefault="00000000" w:rsidRPr="00000000" w14:paraId="0000001D">
      <w:pPr>
        <w:jc w:val="center"/>
        <w:rPr>
          <w:b w:val="1"/>
          <w:bCs w:val="1"/>
          <w:sz w:val="32"/>
          <w:szCs w:val="32"/>
        </w:rPr>
      </w:pPr>
      <w:r w:rsidDel="00000000" w:rsidR="00000000" w:rsidRPr="00000000">
        <w:rPr>
          <w:rtl w:val="0"/>
        </w:rPr>
      </w:r>
    </w:p>
    <w:p w:rsidR="00000000" w:rsidDel="00000000" w:rsidP="00000000" w:rsidRDefault="00000000" w:rsidRPr="00000000" w14:paraId="0000001E">
      <w:pPr>
        <w:jc w:val="center"/>
        <w:rPr>
          <w:b w:val="1"/>
          <w:bCs w:val="1"/>
          <w:sz w:val="32"/>
          <w:szCs w:val="32"/>
        </w:rPr>
      </w:pPr>
      <w:r w:rsidDel="00000000" w:rsidR="00000000" w:rsidRPr="00000000">
        <w:rPr>
          <w:rtl w:val="0"/>
        </w:rPr>
      </w:r>
    </w:p>
    <w:p w:rsidR="00000000" w:rsidDel="00000000" w:rsidP="00000000" w:rsidRDefault="00000000" w:rsidRPr="00000000" w14:paraId="0000001F">
      <w:pPr>
        <w:jc w:val="center"/>
        <w:rPr>
          <w:b w:val="1"/>
          <w:bCs w:val="1"/>
          <w:sz w:val="32"/>
          <w:szCs w:val="32"/>
        </w:rPr>
      </w:pPr>
      <w:r w:rsidDel="00000000" w:rsidR="00000000" w:rsidRPr="00000000">
        <w:rPr>
          <w:rtl w:val="0"/>
        </w:rPr>
      </w:r>
    </w:p>
    <w:p w:rsidR="00000000" w:rsidDel="00000000" w:rsidP="00000000" w:rsidRDefault="00000000" w:rsidRPr="00000000" w14:paraId="00000020">
      <w:pPr>
        <w:jc w:val="center"/>
        <w:rPr>
          <w:b w:val="1"/>
          <w:bCs w:val="1"/>
          <w:sz w:val="32"/>
          <w:szCs w:val="32"/>
        </w:rPr>
      </w:pPr>
      <w:r w:rsidDel="00000000" w:rsidR="00000000" w:rsidRPr="00000000">
        <w:rPr>
          <w:rtl w:val="0"/>
        </w:rPr>
      </w:r>
    </w:p>
    <w:p w:rsidR="00000000" w:rsidDel="00000000" w:rsidP="00000000" w:rsidRDefault="00000000" w:rsidRPr="00000000" w14:paraId="00000021">
      <w:pPr>
        <w:jc w:val="center"/>
        <w:rPr>
          <w:b w:val="1"/>
          <w:bCs w:val="1"/>
          <w:sz w:val="32"/>
          <w:szCs w:val="32"/>
        </w:rPr>
      </w:pPr>
      <w:r w:rsidDel="00000000" w:rsidR="00000000" w:rsidRPr="00000000">
        <w:rPr>
          <w:rtl w:val="0"/>
        </w:rPr>
      </w:r>
    </w:p>
    <w:p w:rsidR="00000000" w:rsidDel="00000000" w:rsidP="00000000" w:rsidRDefault="00000000" w:rsidRPr="00000000" w14:paraId="00000022">
      <w:pPr>
        <w:jc w:val="center"/>
        <w:rPr>
          <w:b w:val="1"/>
          <w:bCs w:val="1"/>
          <w:sz w:val="32"/>
          <w:szCs w:val="32"/>
        </w:rPr>
      </w:pPr>
      <w:r w:rsidDel="00000000" w:rsidR="00000000" w:rsidRPr="00000000">
        <w:rPr>
          <w:rtl w:val="0"/>
        </w:rPr>
      </w:r>
    </w:p>
    <w:p w:rsidR="00000000" w:rsidDel="00000000" w:rsidP="00000000" w:rsidRDefault="00000000" w:rsidRPr="00000000" w14:paraId="00000023">
      <w:pPr>
        <w:jc w:val="center"/>
        <w:rPr>
          <w:b w:val="1"/>
          <w:bCs w:val="1"/>
          <w:sz w:val="32"/>
          <w:szCs w:val="32"/>
        </w:rPr>
      </w:pPr>
      <w:r w:rsidDel="00000000" w:rsidR="00000000" w:rsidRPr="00000000">
        <w:rPr>
          <w:rtl w:val="0"/>
        </w:rPr>
      </w:r>
    </w:p>
    <w:p w:rsidR="00000000" w:rsidDel="00000000" w:rsidP="00000000" w:rsidRDefault="00000000" w:rsidRPr="00000000" w14:paraId="00000024">
      <w:pPr>
        <w:jc w:val="center"/>
        <w:rPr>
          <w:b w:val="1"/>
          <w:bCs w:val="1"/>
          <w:sz w:val="32"/>
          <w:szCs w:val="32"/>
        </w:rPr>
      </w:pPr>
      <w:r w:rsidDel="00000000" w:rsidR="00000000" w:rsidRPr="00000000">
        <w:rPr>
          <w:rtl w:val="0"/>
        </w:rPr>
      </w:r>
    </w:p>
    <w:p w:rsidR="00000000" w:rsidDel="00000000" w:rsidP="00000000" w:rsidRDefault="00000000" w:rsidRPr="00000000" w14:paraId="00000025">
      <w:pPr>
        <w:jc w:val="left"/>
        <w:rPr>
          <w:b w:val="1"/>
          <w:bCs w:val="1"/>
          <w:sz w:val="32"/>
          <w:szCs w:val="32"/>
        </w:rPr>
      </w:pPr>
      <w:r w:rsidDel="00000000" w:rsidR="00000000" w:rsidRPr="00000000">
        <w:rPr>
          <w:rtl w:val="0"/>
        </w:rPr>
      </w:r>
    </w:p>
    <w:p w:rsidR="00000000" w:rsidDel="00000000" w:rsidP="00000000" w:rsidRDefault="00000000" w:rsidRPr="00000000" w14:paraId="00000026">
      <w:pPr>
        <w:jc w:val="center"/>
        <w:rPr>
          <w:b w:val="1"/>
          <w:bCs w:val="1"/>
          <w:sz w:val="32"/>
          <w:szCs w:val="32"/>
        </w:rPr>
      </w:pPr>
      <w:r w:rsidDel="00000000" w:rsidR="00000000" w:rsidRPr="00000000">
        <w:rPr>
          <w:rtl w:val="0"/>
        </w:rPr>
      </w:r>
    </w:p>
    <w:p w:rsidR="00000000" w:rsidDel="00000000" w:rsidP="00000000" w:rsidRDefault="00000000" w:rsidRPr="00000000" w14:paraId="00000027">
      <w:pPr>
        <w:jc w:val="center"/>
        <w:rPr>
          <w:b w:val="1"/>
          <w:bCs w:val="1"/>
          <w:sz w:val="32"/>
          <w:szCs w:val="32"/>
        </w:rPr>
      </w:pPr>
      <w:r w:rsidDel="00000000" w:rsidR="00000000" w:rsidRPr="00000000">
        <w:rPr>
          <w:rtl w:val="0"/>
        </w:rPr>
      </w:r>
    </w:p>
    <w:p w:rsidR="00000000" w:rsidDel="00000000" w:rsidP="00000000" w:rsidRDefault="00000000" w:rsidRPr="00000000" w14:paraId="0000002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Table of Contents</w:t>
      </w:r>
    </w:p>
    <w:sdt>
      <w:sdtPr>
        <w:id w:val="119401837"/>
        <w:docPartObj>
          <w:docPartGallery w:val="Table of Contents"/>
          <w:docPartUnique w:val="1"/>
        </w:docPartObj>
      </w:sdtPr>
      <w:sdtContent>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35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p5v30imkaks4">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w:t>
            </w:r>
          </w:hyperlink>
          <w:hyperlink w:anchor="_heading=h.p5v30imkaks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_heading=h.p5v30imkaks4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Introduction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bnt013sdu8">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1.1.</w:t>
            </w:r>
          </w:hyperlink>
          <w:hyperlink w:anchor="_heading=h.lbnt013sdu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_heading=h.lbnt013sdu8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Purpose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m3blfi719xy">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w:t>
            </w:r>
          </w:hyperlink>
          <w:hyperlink w:anchor="_heading=h.4m3blfi719x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_heading=h.4m3blfi719xy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Scope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urdmacjaww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w:t>
            </w:r>
          </w:hyperlink>
          <w:hyperlink w:anchor="_heading=h.uurdmacjaww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_heading=h.uurdmacjawwb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Perspective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fj4i26jtcc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1.4.</w:t>
            </w:r>
          </w:hyperlink>
          <w:hyperlink w:anchor="_heading=h.mfj4i26jtcc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_heading=h.mfj4i26jtcca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User Characteristics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6nj14qapo3e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1.5.</w:t>
            </w:r>
          </w:hyperlink>
          <w:hyperlink w:anchor="_heading=h.6nj14qapo3e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_heading=h.6nj14qapo3eo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Similar apps and systems/Literature Review</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7kihrwb0tg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1.6.</w:t>
            </w:r>
          </w:hyperlink>
          <w:hyperlink w:anchor="_heading=h.s7kihrwb0tg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_heading=h.s7kihrwb0tgk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Proposed Technologies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35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25dxo7eqkgn">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w:t>
            </w:r>
          </w:hyperlink>
          <w:hyperlink w:anchor="_heading=h.e25dxo7eqkg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_heading=h.e25dxo7eqkgn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Requirements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adc072d6gs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2.1.</w:t>
            </w:r>
          </w:hyperlink>
          <w:hyperlink w:anchor="_heading=h.1adc072d6gs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_heading=h.1adc072d6gsc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Function Requirements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35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m9fq9m6asq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2.1.1.</w:t>
            </w:r>
          </w:hyperlink>
          <w:hyperlink w:anchor="_heading=h.qm9fq9m6asq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_heading=h.qm9fq9m6asqc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Sign Up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hahcmumhli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2.2.</w:t>
            </w:r>
          </w:hyperlink>
          <w:hyperlink w:anchor="_heading=h.8hahcmumhli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_heading=h.8hahcmumhlic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Non-Functional Requirements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35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p0hjmmcd2o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w:t>
            </w:r>
          </w:hyperlink>
          <w:hyperlink w:anchor="_heading=h.mp0hjmmcd2o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_heading=h.mp0hjmmcd2om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Use Cases and Flow of Processes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px8ssmwn4v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3.1.</w:t>
            </w:r>
          </w:hyperlink>
          <w:hyperlink w:anchor="_heading=h.gpx8ssmwn4v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_heading=h.gpx8ssmwn4vb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Use Case 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35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ejbbr198is1">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w:t>
            </w:r>
          </w:hyperlink>
          <w:hyperlink w:anchor="_heading=h.4ejbbr198is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_heading=h.4ejbbr198is1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References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rPr>
          <w:b w:val="1"/>
          <w:bCs w:val="1"/>
          <w:sz w:val="32"/>
          <w:szCs w:val="32"/>
        </w:rPr>
      </w:pPr>
      <w:r w:rsidDel="00000000" w:rsidR="00000000" w:rsidRPr="00000000">
        <w:rPr>
          <w:rtl w:val="0"/>
        </w:rPr>
      </w:r>
    </w:p>
    <w:p w:rsidR="00000000" w:rsidDel="00000000" w:rsidP="00000000" w:rsidRDefault="00000000" w:rsidRPr="00000000" w14:paraId="00000039">
      <w:pPr>
        <w:jc w:val="center"/>
        <w:rPr>
          <w:b w:val="1"/>
          <w:bCs w:val="1"/>
          <w:sz w:val="32"/>
          <w:szCs w:val="32"/>
        </w:rPr>
      </w:pPr>
      <w:r w:rsidDel="00000000" w:rsidR="00000000" w:rsidRPr="00000000">
        <w:rPr>
          <w:rtl w:val="0"/>
        </w:rPr>
      </w:r>
    </w:p>
    <w:p w:rsidR="00000000" w:rsidDel="00000000" w:rsidP="00000000" w:rsidRDefault="00000000" w:rsidRPr="00000000" w14:paraId="0000003A">
      <w:pPr>
        <w:jc w:val="center"/>
        <w:rPr>
          <w:b w:val="1"/>
          <w:bCs w:val="1"/>
          <w:sz w:val="32"/>
          <w:szCs w:val="32"/>
        </w:rPr>
      </w:pPr>
      <w:r w:rsidDel="00000000" w:rsidR="00000000" w:rsidRPr="00000000">
        <w:rPr>
          <w:rtl w:val="0"/>
        </w:rPr>
      </w:r>
    </w:p>
    <w:p w:rsidR="00000000" w:rsidDel="00000000" w:rsidP="00000000" w:rsidRDefault="00000000" w:rsidRPr="00000000" w14:paraId="0000003B">
      <w:pPr>
        <w:jc w:val="center"/>
        <w:rPr>
          <w:b w:val="1"/>
          <w:bCs w:val="1"/>
          <w:sz w:val="32"/>
          <w:szCs w:val="32"/>
        </w:rPr>
      </w:pPr>
      <w:r w:rsidDel="00000000" w:rsidR="00000000" w:rsidRPr="00000000">
        <w:rPr>
          <w:rtl w:val="0"/>
        </w:rPr>
      </w:r>
    </w:p>
    <w:p w:rsidR="00000000" w:rsidDel="00000000" w:rsidP="00000000" w:rsidRDefault="00000000" w:rsidRPr="00000000" w14:paraId="0000003C">
      <w:pPr>
        <w:jc w:val="center"/>
        <w:rPr>
          <w:b w:val="1"/>
          <w:bCs w:val="1"/>
          <w:sz w:val="32"/>
          <w:szCs w:val="32"/>
        </w:rPr>
      </w:pPr>
      <w:r w:rsidDel="00000000" w:rsidR="00000000" w:rsidRPr="00000000">
        <w:rPr>
          <w:rtl w:val="0"/>
        </w:rPr>
      </w:r>
    </w:p>
    <w:p w:rsidR="00000000" w:rsidDel="00000000" w:rsidP="00000000" w:rsidRDefault="00000000" w:rsidRPr="00000000" w14:paraId="0000003D">
      <w:pPr>
        <w:jc w:val="center"/>
        <w:rPr>
          <w:b w:val="1"/>
          <w:bCs w:val="1"/>
          <w:sz w:val="32"/>
          <w:szCs w:val="32"/>
        </w:rPr>
      </w:pPr>
      <w:r w:rsidDel="00000000" w:rsidR="00000000" w:rsidRPr="00000000">
        <w:rPr>
          <w:rtl w:val="0"/>
        </w:rPr>
      </w:r>
    </w:p>
    <w:p w:rsidR="00000000" w:rsidDel="00000000" w:rsidP="00000000" w:rsidRDefault="00000000" w:rsidRPr="00000000" w14:paraId="0000003E">
      <w:pPr>
        <w:jc w:val="center"/>
        <w:rPr>
          <w:b w:val="1"/>
          <w:bCs w:val="1"/>
          <w:sz w:val="32"/>
          <w:szCs w:val="32"/>
        </w:rPr>
      </w:pPr>
      <w:r w:rsidDel="00000000" w:rsidR="00000000" w:rsidRPr="00000000">
        <w:rPr>
          <w:rtl w:val="0"/>
        </w:rPr>
      </w:r>
    </w:p>
    <w:p w:rsidR="00000000" w:rsidDel="00000000" w:rsidP="00000000" w:rsidRDefault="00000000" w:rsidRPr="00000000" w14:paraId="0000003F">
      <w:pPr>
        <w:jc w:val="center"/>
        <w:rPr>
          <w:b w:val="1"/>
          <w:bCs w:val="1"/>
          <w:sz w:val="32"/>
          <w:szCs w:val="32"/>
        </w:rPr>
      </w:pPr>
      <w:r w:rsidDel="00000000" w:rsidR="00000000" w:rsidRPr="00000000">
        <w:rPr>
          <w:rtl w:val="0"/>
        </w:rPr>
      </w:r>
    </w:p>
    <w:p w:rsidR="00000000" w:rsidDel="00000000" w:rsidP="00000000" w:rsidRDefault="00000000" w:rsidRPr="00000000" w14:paraId="00000040">
      <w:pPr>
        <w:jc w:val="left"/>
        <w:rPr>
          <w:b w:val="1"/>
          <w:bCs w:val="1"/>
          <w:sz w:val="32"/>
          <w:szCs w:val="32"/>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Calibri" w:cs="Calibri" w:eastAsia="Calibri" w:hAnsi="Calibri"/>
          <w:b w:val="1"/>
          <w:bCs w:val="1"/>
          <w:i w:val="0"/>
          <w:iCs w:val="0"/>
          <w:smallCaps w:val="0"/>
          <w:strike w:val="0"/>
          <w:color w:val="000000"/>
          <w:sz w:val="36"/>
          <w:szCs w:val="36"/>
          <w:u w:val="none"/>
          <w:shd w:fill="auto" w:val="clear"/>
          <w:vertAlign w:val="baseline"/>
        </w:rPr>
      </w:pPr>
      <w:bookmarkStart w:colFirst="0" w:colLast="0" w:name="_heading=h.p5v30imkaks4" w:id="0"/>
      <w:bookmarkEnd w:id="0"/>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Introduction</w:t>
      </w:r>
    </w:p>
    <w:p w:rsidR="00000000" w:rsidDel="00000000" w:rsidP="00000000" w:rsidRDefault="00000000" w:rsidRPr="00000000" w14:paraId="00000042">
      <w:pPr>
        <w:spacing w:after="0" w:line="360" w:lineRule="auto"/>
        <w:jc w:val="both"/>
        <w:rPr>
          <w:sz w:val="24"/>
          <w:szCs w:val="24"/>
        </w:rPr>
      </w:pPr>
      <w:r w:rsidDel="00000000" w:rsidR="00000000" w:rsidRPr="00000000">
        <w:rPr>
          <w:sz w:val="24"/>
          <w:szCs w:val="24"/>
          <w:rtl w:val="0"/>
        </w:rPr>
        <w:t xml:space="preserve">This Software Requirements Specification (SRS) document details the functional and non-functional requirements, as well as the use cases, for the Temporal Learning Pattern Detection System using Recurrence Quantification Analysis. The core objective of the project is to develop a mobile-based learning analytics platform capable of detecting and visualizing temporal patterns in student learning trajectories through advanced mathematical analysis. The system leverages a Flutter mobile application integrated with a Python FastAPI backend that implements Recurrence Quantification Analysis (RQA) algorithms to process educational time series data. The RQA engine is designed to compute quantitative metrics including recurrence rate, determinism, laminarity, and entropy, enabling the classification of learning patterns as regular, chaotic, periodic, or transitional. Once implemented, the system will enable educators to analyze student performance data over time through an intuitive mobile interface, offering data-driven insights into learning dynamics that traditional analytics methods cannot reveal.</w:t>
      </w:r>
    </w:p>
    <w:p w:rsidR="00000000" w:rsidDel="00000000" w:rsidP="00000000" w:rsidRDefault="00000000" w:rsidRPr="00000000" w14:paraId="00000043">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lbnt013sdu8" w:id="1"/>
      <w:bookmarkEnd w:id="1"/>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Purpose</w:t>
      </w:r>
    </w:p>
    <w:p w:rsidR="00000000" w:rsidDel="00000000" w:rsidP="00000000" w:rsidRDefault="00000000" w:rsidRPr="00000000" w14:paraId="00000045">
      <w:pPr>
        <w:spacing w:after="0" w:line="360" w:lineRule="auto"/>
        <w:jc w:val="both"/>
        <w:rPr>
          <w:sz w:val="24"/>
          <w:szCs w:val="24"/>
        </w:rPr>
      </w:pPr>
      <w:r w:rsidDel="00000000" w:rsidR="00000000" w:rsidRPr="00000000">
        <w:rPr>
          <w:sz w:val="24"/>
          <w:szCs w:val="24"/>
          <w:rtl w:val="0"/>
        </w:rPr>
        <w:t xml:space="preserve">The purpose of this project is to develop a mobile learning analytics system capable of detecting temporal patterns in student learning trajectories using Recurrence Quantification Analysis (RQA). The system will be designed to process educational time series datasets containing student performance data over time, enabling it to identify learning patterns such as regular progression, chaotic behavior, periodic cycles, or transitional phases. Once implemented, the system will be integrated with a cloud-based Python backend that performs RQA computations, allowing educators to upload datasets through a Flutter mobile application and receive detailed visualizations and metrics instantly. The goal is to provide educators with an accessible and powerful platform for understanding learning dynamics, enabling early intervention for at-risk students, and improving pedagogical strategies based on temporal pattern analysis.</w:t>
      </w:r>
    </w:p>
    <w:p w:rsidR="00000000" w:rsidDel="00000000" w:rsidP="00000000" w:rsidRDefault="00000000" w:rsidRPr="00000000" w14:paraId="00000046">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4m3blfi719xy" w:id="2"/>
      <w:bookmarkEnd w:id="2"/>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Scope</w:t>
      </w:r>
    </w:p>
    <w:p w:rsidR="00000000" w:rsidDel="00000000" w:rsidP="00000000" w:rsidRDefault="00000000" w:rsidRPr="00000000" w14:paraId="00000047">
      <w:pPr>
        <w:spacing w:after="0" w:line="360" w:lineRule="auto"/>
        <w:jc w:val="both"/>
        <w:rPr>
          <w:sz w:val="24"/>
          <w:szCs w:val="24"/>
        </w:rPr>
      </w:pPr>
      <w:r w:rsidDel="00000000" w:rsidR="00000000" w:rsidRPr="00000000">
        <w:rPr>
          <w:sz w:val="24"/>
          <w:szCs w:val="24"/>
          <w:rtl w:val="0"/>
        </w:rPr>
        <w:t xml:space="preserve">The scope of this project involves developing a mobile-based learning analytics platform capable of analyzing temporal patterns in student performance data through Recurrence Quantification Analysis. The system will leverage the PyRQA library and mathematical techniques from nonlinear dynamics to compute metrics such as recurrence rate, determinism, laminarity, and entropy from educational time series data. The platform will be integrated with a Flutter mobile application connected to a FastAPI backend deployed on cloud infrastructure to facilitate real-time analysis and visualization. The project encompasses uploading and validating student datasets, performing phase space reconstruction and recurrence plot generation, computing RQA metrics, classifying learning patterns, and presenting results through interactive visualizations including recurrence plots, metric dashboards, and comparison views. The system aims to provide an intelligent, accessible, and scientifically rigorous tool for educators seeking insights into how students learn over time, enabling data-driven decisions for personalized support and intervention strategies.</w:t>
      </w:r>
    </w:p>
    <w:p w:rsidR="00000000" w:rsidDel="00000000" w:rsidP="00000000" w:rsidRDefault="00000000" w:rsidRPr="00000000" w14:paraId="00000048">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uurdmacjawwb" w:id="3"/>
      <w:bookmarkEnd w:id="3"/>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Product Perspective</w:t>
      </w:r>
    </w:p>
    <w:p w:rsidR="00000000" w:rsidDel="00000000" w:rsidP="00000000" w:rsidRDefault="00000000" w:rsidRPr="00000000" w14:paraId="0000004A">
      <w:pPr>
        <w:spacing w:after="0" w:line="360" w:lineRule="auto"/>
        <w:jc w:val="both"/>
        <w:rPr>
          <w:sz w:val="24"/>
          <w:szCs w:val="24"/>
        </w:rPr>
      </w:pPr>
      <w:r w:rsidDel="00000000" w:rsidR="00000000" w:rsidRPr="00000000">
        <w:rPr>
          <w:sz w:val="24"/>
          <w:szCs w:val="24"/>
          <w:rtl w:val="0"/>
        </w:rPr>
        <w:t xml:space="preserve">The developed Temporal Learning Pattern Detection System will serve as an intelligent analytics module integrated within educational data analysis frameworks. It will function as a mobile-first platform that receives educational datasets via a Flutter application, processes them using a Python-based RQA computation engine, and generates detailed temporal pattern visualizations and quantitative metrics. The system will operate seamlessly with cloud infrastructure, providing educators with a real-time, interactive interface for analyzing student learning trajectories over time. Once deployed, the system will enhance educational analytics capabilities by revealing temporal dynamics that traditional methods cannot capture, enabling early identification of at-risk students, supporting personalized intervention strategies, and providing data-driven insights into learning behaviors and patterns.</w:t>
      </w:r>
    </w:p>
    <w:p w:rsidR="00000000" w:rsidDel="00000000" w:rsidP="00000000" w:rsidRDefault="00000000" w:rsidRPr="00000000" w14:paraId="0000004B">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mfj4i26jtcca" w:id="4"/>
      <w:bookmarkEnd w:id="4"/>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User Characteristics</w:t>
      </w:r>
    </w:p>
    <w:p w:rsidR="00000000" w:rsidDel="00000000" w:rsidP="00000000" w:rsidRDefault="00000000" w:rsidRPr="00000000" w14:paraId="0000004D">
      <w:pPr>
        <w:spacing w:after="0" w:line="360" w:lineRule="auto"/>
        <w:jc w:val="both"/>
        <w:rPr>
          <w:sz w:val="24"/>
          <w:szCs w:val="24"/>
        </w:rPr>
      </w:pPr>
      <w:r w:rsidDel="00000000" w:rsidR="00000000" w:rsidRPr="00000000">
        <w:rPr>
          <w:sz w:val="24"/>
          <w:szCs w:val="24"/>
          <w:rtl w:val="0"/>
        </w:rPr>
        <w:t xml:space="preserve">End-users, such as educators, academic advisors, or educational researchers, will interact with the Temporal Learning Pattern Detection System by entering student learning data through the mobile application. Users can add single student performance records manually or import multiple students' learning data at once. Users can select students for temporal pattern analysis, compare multiple learning trajectories, and explore detailed visualizations of RQA metrics. The system is designed to be intuitive and accessible, ensuring that users with minimal technical or mathematical background can easily navigate the interface and interpret RQA metrics through clear visualizations and explanations. Users are expected to have basic familiarity with entering student performance information or the ability to input learning records manually, and an interest in understanding how students learn over time beyond simple grade averages. The goal is to provide a powerful yet user-friendly analytics tool that transforms complex mathematical analysis into actionable educational insights, enabling proactive student support without requiring expertise in dynamical systems theory.</w:t>
      </w:r>
    </w:p>
    <w:p w:rsidR="00000000" w:rsidDel="00000000" w:rsidP="00000000" w:rsidRDefault="00000000" w:rsidRPr="00000000" w14:paraId="0000004E">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6nj14qapo3eo" w:id="5"/>
      <w:bookmarkEnd w:id="5"/>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Similar apps and systems/Literature Review</w:t>
      </w:r>
    </w:p>
    <w:p w:rsidR="00000000" w:rsidDel="00000000" w:rsidP="00000000" w:rsidRDefault="00000000" w:rsidRPr="00000000" w14:paraId="00000050">
      <w:pPr>
        <w:spacing w:after="0" w:line="360" w:lineRule="auto"/>
        <w:jc w:val="both"/>
        <w:rPr>
          <w:sz w:val="24"/>
          <w:szCs w:val="24"/>
        </w:rPr>
      </w:pPr>
      <w:r w:rsidDel="00000000" w:rsidR="00000000" w:rsidRPr="00000000">
        <w:rPr>
          <w:sz w:val="24"/>
          <w:szCs w:val="24"/>
          <w:rtl w:val="0"/>
        </w:rPr>
        <w:t xml:space="preserve">Several tools and systems exist for time-series analysis and pattern detection. Desktop-based software such as MATLAB and R packages provide statistical and visualization techniques including recurrence plots, but they require programming knowledge and lack mobile accessibility. Python-based RQA libraries like pyRQA offer ready-to-use functions for computing recurrence metrics, yet they are limited to script-based usage without a user-friendly interface. Some mobile apps allow basic time-series visualization, but they do not implement advanced analyses like RQA.</w:t>
      </w:r>
    </w:p>
    <w:p w:rsidR="00000000" w:rsidDel="00000000" w:rsidP="00000000" w:rsidRDefault="00000000" w:rsidRPr="00000000" w14:paraId="00000051">
      <w:pPr>
        <w:spacing w:after="0" w:line="360" w:lineRule="auto"/>
        <w:jc w:val="both"/>
        <w:rPr>
          <w:sz w:val="24"/>
          <w:szCs w:val="24"/>
        </w:rPr>
      </w:pPr>
      <w:r w:rsidDel="00000000" w:rsidR="00000000" w:rsidRPr="00000000">
        <w:rPr>
          <w:sz w:val="24"/>
          <w:szCs w:val="24"/>
          <w:rtl w:val="0"/>
        </w:rPr>
        <w:t xml:space="preserve">Research projects in areas such as biomedical signals or financial data have used RQA to study complex temporal patterns. However, these systems are typically desktop-oriented, require technical expertise, and do not support real-time, interactive mobile usage.</w:t>
      </w:r>
    </w:p>
    <w:p w:rsidR="00000000" w:rsidDel="00000000" w:rsidP="00000000" w:rsidRDefault="00000000" w:rsidRPr="00000000" w14:paraId="00000052">
      <w:pPr>
        <w:spacing w:after="0" w:line="360" w:lineRule="auto"/>
        <w:jc w:val="both"/>
        <w:rPr>
          <w:sz w:val="24"/>
          <w:szCs w:val="24"/>
        </w:rPr>
      </w:pPr>
      <w:r w:rsidDel="00000000" w:rsidR="00000000" w:rsidRPr="00000000">
        <w:rPr>
          <w:sz w:val="24"/>
          <w:szCs w:val="24"/>
          <w:rtl w:val="0"/>
        </w:rPr>
        <w:t xml:space="preserve">The proposed project addresses these gaps by providing a mobile app using Flutter connected to a FastAPI backend that executes RQA computations. This setup delivers interactive, real-time visualizations of temporal patterns while remaining accessible to non-technical users, combining the power of RQA with modern mobile technology.</w:t>
      </w:r>
    </w:p>
    <w:p w:rsidR="00000000" w:rsidDel="00000000" w:rsidP="00000000" w:rsidRDefault="00000000" w:rsidRPr="00000000" w14:paraId="00000053">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s7kihrwb0tgk" w:id="6"/>
      <w:bookmarkEnd w:id="6"/>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Proposed Technologies</w:t>
      </w:r>
    </w:p>
    <w:p w:rsidR="00000000" w:rsidDel="00000000" w:rsidP="00000000" w:rsidRDefault="00000000" w:rsidRPr="00000000" w14:paraId="00000055">
      <w:pPr>
        <w:spacing w:after="240" w:before="240" w:line="360" w:lineRule="auto"/>
        <w:jc w:val="both"/>
        <w:rPr>
          <w:sz w:val="24"/>
          <w:szCs w:val="24"/>
        </w:rPr>
      </w:pPr>
      <w:r w:rsidDel="00000000" w:rsidR="00000000" w:rsidRPr="00000000">
        <w:rPr>
          <w:sz w:val="24"/>
          <w:szCs w:val="24"/>
          <w:rtl w:val="0"/>
        </w:rPr>
        <w:t xml:space="preserve">The proposed project will leverage the following technologies:</w:t>
      </w:r>
    </w:p>
    <w:p w:rsidR="00000000" w:rsidDel="00000000" w:rsidP="00000000" w:rsidRDefault="00000000" w:rsidRPr="00000000" w14:paraId="00000056">
      <w:pPr>
        <w:numPr>
          <w:ilvl w:val="0"/>
          <w:numId w:val="1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Flutter Framework</w:t>
      </w:r>
      <w:r w:rsidDel="00000000" w:rsidR="00000000" w:rsidRPr="00000000">
        <w:rPr>
          <w:sz w:val="24"/>
          <w:szCs w:val="24"/>
          <w:rtl w:val="0"/>
        </w:rPr>
        <w:t xml:space="preserve">: Cross-platform mobile application development framework for building the iOS and Android user interface, enabling seamless interaction with the analytics system.</w:t>
      </w:r>
    </w:p>
    <w:p w:rsidR="00000000" w:rsidDel="00000000" w:rsidP="00000000" w:rsidRDefault="00000000" w:rsidRPr="00000000" w14:paraId="00000057">
      <w:pPr>
        <w:numPr>
          <w:ilvl w:val="0"/>
          <w:numId w:val="1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Python FastAPI</w:t>
      </w:r>
      <w:r w:rsidDel="00000000" w:rsidR="00000000" w:rsidRPr="00000000">
        <w:rPr>
          <w:sz w:val="24"/>
          <w:szCs w:val="24"/>
          <w:rtl w:val="0"/>
        </w:rPr>
        <w:t xml:space="preserve">: High-performance backend framework for building RESTful APIs, handling dataset uploads, processing requests, and serving RQA analysis results.</w:t>
      </w:r>
    </w:p>
    <w:p w:rsidR="00000000" w:rsidDel="00000000" w:rsidP="00000000" w:rsidRDefault="00000000" w:rsidRPr="00000000" w14:paraId="00000058">
      <w:pPr>
        <w:numPr>
          <w:ilvl w:val="0"/>
          <w:numId w:val="1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PyRQA Library</w:t>
      </w:r>
      <w:r w:rsidDel="00000000" w:rsidR="00000000" w:rsidRPr="00000000">
        <w:rPr>
          <w:sz w:val="24"/>
          <w:szCs w:val="24"/>
          <w:rtl w:val="0"/>
        </w:rPr>
        <w:t xml:space="preserve">: Specialized Python library for performing Recurrence Quantification Analysis, including phase space reconstruction, recurrence plot generation, and computation of RQA metrics (recurrence rate, determinism, laminarity, entropy).</w:t>
      </w:r>
    </w:p>
    <w:p w:rsidR="00000000" w:rsidDel="00000000" w:rsidP="00000000" w:rsidRDefault="00000000" w:rsidRPr="00000000" w14:paraId="00000059">
      <w:pPr>
        <w:numPr>
          <w:ilvl w:val="0"/>
          <w:numId w:val="1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NumPy &amp; Pandas</w:t>
      </w:r>
      <w:r w:rsidDel="00000000" w:rsidR="00000000" w:rsidRPr="00000000">
        <w:rPr>
          <w:sz w:val="24"/>
          <w:szCs w:val="24"/>
          <w:rtl w:val="0"/>
        </w:rPr>
        <w:t xml:space="preserve">: Python libraries for numerical computations, data manipulation, and time series preprocessing.</w:t>
      </w:r>
    </w:p>
    <w:p w:rsidR="00000000" w:rsidDel="00000000" w:rsidP="00000000" w:rsidRDefault="00000000" w:rsidRPr="00000000" w14:paraId="0000005A">
      <w:pPr>
        <w:numPr>
          <w:ilvl w:val="0"/>
          <w:numId w:val="18"/>
        </w:numPr>
        <w:spacing w:after="0" w:afterAutospacing="0" w:before="0" w:beforeAutospacing="0" w:line="360" w:lineRule="auto"/>
        <w:ind w:left="720" w:hanging="360"/>
        <w:rPr>
          <w:rFonts w:ascii="Arial" w:cs="Arial" w:eastAsia="Arial" w:hAnsi="Arial"/>
        </w:rPr>
      </w:pPr>
      <w:r w:rsidDel="00000000" w:rsidR="00000000" w:rsidRPr="00000000">
        <w:rPr>
          <w:b w:val="1"/>
          <w:bCs w:val="1"/>
          <w:sz w:val="24"/>
          <w:szCs w:val="24"/>
          <w:rtl w:val="0"/>
        </w:rPr>
        <w:t xml:space="preserve">Optional Local/Cloud Storage:</w:t>
        <w:br w:type="textWrapping"/>
      </w:r>
      <w:r w:rsidDel="00000000" w:rsidR="00000000" w:rsidRPr="00000000">
        <w:rPr>
          <w:sz w:val="24"/>
          <w:szCs w:val="24"/>
          <w:rtl w:val="0"/>
        </w:rPr>
        <w:t xml:space="preserve"> SQLite or cloud databases may be used if storing historical analysis results or user datasets is required. For simple analysis, storage is optional as RQA computations are performed on-the-fly.</w:t>
      </w:r>
      <w:r w:rsidDel="00000000" w:rsidR="00000000" w:rsidRPr="00000000">
        <w:rPr>
          <w:rtl w:val="0"/>
        </w:rPr>
      </w:r>
    </w:p>
    <w:p w:rsidR="00000000" w:rsidDel="00000000" w:rsidP="00000000" w:rsidRDefault="00000000" w:rsidRPr="00000000" w14:paraId="0000005B">
      <w:pPr>
        <w:numPr>
          <w:ilvl w:val="0"/>
          <w:numId w:val="1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Visualization Libraries</w:t>
      </w:r>
      <w:r w:rsidDel="00000000" w:rsidR="00000000" w:rsidRPr="00000000">
        <w:rPr>
          <w:sz w:val="24"/>
          <w:szCs w:val="24"/>
          <w:rtl w:val="0"/>
        </w:rPr>
        <w:t xml:space="preserve">: Flutter charting packages for creating interactive recurrence plots, metric dashboards, and temporal performance visualizations within the mobile interface.</w:t>
      </w:r>
    </w:p>
    <w:p w:rsidR="00000000" w:rsidDel="00000000" w:rsidP="00000000" w:rsidRDefault="00000000" w:rsidRPr="00000000" w14:paraId="0000005C">
      <w:pPr>
        <w:spacing w:after="240" w:before="240" w:line="360" w:lineRule="auto"/>
        <w:ind w:left="0" w:firstLine="0"/>
        <w:rPr>
          <w:sz w:val="24"/>
          <w:szCs w:val="24"/>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Calibri" w:cs="Calibri" w:eastAsia="Calibri" w:hAnsi="Calibri"/>
          <w:b w:val="1"/>
          <w:bCs w:val="1"/>
          <w:i w:val="0"/>
          <w:iCs w:val="0"/>
          <w:smallCaps w:val="0"/>
          <w:strike w:val="0"/>
          <w:color w:val="000000"/>
          <w:sz w:val="36"/>
          <w:szCs w:val="36"/>
          <w:u w:val="none"/>
          <w:shd w:fill="auto" w:val="clear"/>
          <w:vertAlign w:val="baseline"/>
        </w:rPr>
      </w:pPr>
      <w:bookmarkStart w:colFirst="0" w:colLast="0" w:name="_heading=h.e25dxo7eqkgn" w:id="7"/>
      <w:bookmarkEnd w:id="7"/>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Requirements</w:t>
      </w:r>
    </w:p>
    <w:p w:rsidR="00000000" w:rsidDel="00000000" w:rsidP="00000000" w:rsidRDefault="00000000" w:rsidRPr="00000000" w14:paraId="0000005E">
      <w:pPr>
        <w:spacing w:after="0" w:line="360" w:lineRule="auto"/>
        <w:jc w:val="both"/>
        <w:rPr>
          <w:sz w:val="24"/>
          <w:szCs w:val="24"/>
        </w:rPr>
      </w:pPr>
      <w:r w:rsidDel="00000000" w:rsidR="00000000" w:rsidRPr="00000000">
        <w:rPr>
          <w:sz w:val="24"/>
          <w:szCs w:val="24"/>
          <w:rtl w:val="0"/>
        </w:rPr>
        <w:t xml:space="preserve">The system will allow educators or educational researchers to enter student learning data via the mobile application, which can be done by manually inputting individual student performance records or importing multiple students' learning data, which will be transmitted to the cloud-based backend through secure API communication. The backend server will process this student learning information and pass it to the RQA computation engine that performs phase space reconstruction, generates recurrence plots, and calculates quantitative metrics including recurrence rate, determinism, laminarity, and entropy. Users will receive analysis results in real-time through interactive visualizations, providing clear insights into temporal learning patterns classified as regular, chaotic, periodic, or transitional. The system will handle data validation, preprocessing, and normalization to ensure that time series data is correctly formatted for RQA analysis. Additionally, the platform will be capable of analyzing multiple students simultaneously, comparing learning trajectories side-by-side, and exporting detailed reports, delivering a seamless and user-friendly experience for educators seeking data-driven insights into learning dynamics without requiring expertise in advanced mathematical methodologies.</w:t>
      </w:r>
    </w:p>
    <w:p w:rsidR="00000000" w:rsidDel="00000000" w:rsidP="00000000" w:rsidRDefault="00000000" w:rsidRPr="00000000" w14:paraId="0000005F">
      <w:pPr>
        <w:spacing w:after="0" w:line="36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60">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360" w:lineRule="auto"/>
        <w:ind w:left="0" w:right="0" w:firstLine="1"/>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1adc072d6gsc" w:id="8"/>
      <w:bookmarkEnd w:id="8"/>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Function Requirements</w:t>
      </w:r>
    </w:p>
    <w:p w:rsidR="00000000" w:rsidDel="00000000" w:rsidP="00000000" w:rsidRDefault="00000000" w:rsidRPr="00000000" w14:paraId="00000061">
      <w:pPr>
        <w:spacing w:after="0" w:line="360" w:lineRule="auto"/>
        <w:ind w:left="720" w:firstLine="0"/>
        <w:rPr>
          <w:sz w:val="24"/>
          <w:szCs w:val="24"/>
        </w:rPr>
      </w:pPr>
      <w:r w:rsidDel="00000000" w:rsidR="00000000" w:rsidRPr="00000000">
        <w:rPr>
          <w:sz w:val="24"/>
          <w:szCs w:val="24"/>
          <w:rtl w:val="0"/>
        </w:rPr>
        <w:t xml:space="preserve">The functional requirements of the project define the essential features and operations that the system must perform to achieve its objectives. These requirements focus on the key functions that will be implemented in the Temporal Learning Pattern Detection System. The system will enable educators or researchers to enter student learning data, either by manually inputting individual student performance records or importing multiple students' learning data at once, via the mobile application, which will then be transmitted to the backend server and analyzed using Recurrence Quantification Analysis algorithms to detect temporal learning patterns. The analysis results, including recurrence plots, RQA metrics, and pattern classifications, will be displayed to users in real-time through interactive visualizations on the mobile interface. The system will handle data validation, preprocessing, and normalization to ensure the student learning data is properly formatted for RQA computation. Additionally, the system will allow analysis of multiple students simultaneously, enable side-by-side comparison of learning trajectories, and provide detailed metric explanations and export capabilities. Overall, these functional requirements ensure that the system operates efficiently, providing educators with a seamless, intuitive, and scientifically rigorous platform for understanding temporal learning dynamics.</w:t>
      </w:r>
    </w:p>
    <w:p w:rsidR="00000000" w:rsidDel="00000000" w:rsidP="00000000" w:rsidRDefault="00000000" w:rsidRPr="00000000" w14:paraId="00000062">
      <w:pPr>
        <w:pStyle w:val="Heading3"/>
        <w:keepNext w:val="0"/>
        <w:keepLines w:val="0"/>
        <w:spacing w:line="360" w:lineRule="auto"/>
        <w:ind w:left="720" w:hanging="360"/>
        <w:rPr>
          <w:sz w:val="26"/>
          <w:szCs w:val="26"/>
        </w:rPr>
      </w:pPr>
      <w:bookmarkStart w:colFirst="0" w:colLast="0" w:name="_heading=h.q1wxpkevcbq9" w:id="9"/>
      <w:bookmarkEnd w:id="9"/>
      <w:r w:rsidDel="00000000" w:rsidR="00000000" w:rsidRPr="00000000">
        <w:rPr>
          <w:sz w:val="26"/>
          <w:szCs w:val="26"/>
          <w:rtl w:val="0"/>
        </w:rPr>
        <w:t xml:space="preserve">2.1.1. Enter Student Learning Data</w:t>
      </w:r>
    </w:p>
    <w:p w:rsidR="00000000" w:rsidDel="00000000" w:rsidP="00000000" w:rsidRDefault="00000000" w:rsidRPr="00000000" w14:paraId="00000063">
      <w:pPr>
        <w:numPr>
          <w:ilvl w:val="0"/>
          <w:numId w:val="19"/>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FR001</w:t>
      </w:r>
    </w:p>
    <w:p w:rsidR="00000000" w:rsidDel="00000000" w:rsidP="00000000" w:rsidRDefault="00000000" w:rsidRPr="00000000" w14:paraId="00000064">
      <w:pPr>
        <w:numPr>
          <w:ilvl w:val="0"/>
          <w:numId w:val="19"/>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Enter Student Learning Data</w:t>
      </w:r>
    </w:p>
    <w:p w:rsidR="00000000" w:rsidDel="00000000" w:rsidP="00000000" w:rsidRDefault="00000000" w:rsidRPr="00000000" w14:paraId="00000065">
      <w:pPr>
        <w:numPr>
          <w:ilvl w:val="0"/>
          <w:numId w:val="19"/>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allow users to enter student performance data by either manually inputting individual student records or importing multiple students' learning data at once through the mobile application.</w:t>
      </w:r>
    </w:p>
    <w:p w:rsidR="00000000" w:rsidDel="00000000" w:rsidP="00000000" w:rsidRDefault="00000000" w:rsidRPr="00000000" w14:paraId="00000066">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pStyle w:val="Heading3"/>
        <w:keepNext w:val="0"/>
        <w:keepLines w:val="0"/>
        <w:spacing w:line="360" w:lineRule="auto"/>
        <w:ind w:left="720" w:hanging="360"/>
        <w:rPr>
          <w:sz w:val="26"/>
          <w:szCs w:val="26"/>
        </w:rPr>
      </w:pPr>
      <w:bookmarkStart w:colFirst="0" w:colLast="0" w:name="_heading=h.oe4qau9fh94u" w:id="10"/>
      <w:bookmarkEnd w:id="10"/>
      <w:r w:rsidDel="00000000" w:rsidR="00000000" w:rsidRPr="00000000">
        <w:rPr>
          <w:sz w:val="26"/>
          <w:szCs w:val="26"/>
          <w:rtl w:val="0"/>
        </w:rPr>
        <w:t xml:space="preserve">2.1.2. Data Validation and Preprocessing</w:t>
      </w:r>
    </w:p>
    <w:p w:rsidR="00000000" w:rsidDel="00000000" w:rsidP="00000000" w:rsidRDefault="00000000" w:rsidRPr="00000000" w14:paraId="00000068">
      <w:pPr>
        <w:numPr>
          <w:ilvl w:val="0"/>
          <w:numId w:val="6"/>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FR002</w:t>
      </w:r>
    </w:p>
    <w:p w:rsidR="00000000" w:rsidDel="00000000" w:rsidP="00000000" w:rsidRDefault="00000000" w:rsidRPr="00000000" w14:paraId="00000069">
      <w:pPr>
        <w:numPr>
          <w:ilvl w:val="0"/>
          <w:numId w:val="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Data Validation and Preprocessing</w:t>
      </w:r>
    </w:p>
    <w:p w:rsidR="00000000" w:rsidDel="00000000" w:rsidP="00000000" w:rsidRDefault="00000000" w:rsidRPr="00000000" w14:paraId="0000006A">
      <w:pPr>
        <w:numPr>
          <w:ilvl w:val="0"/>
          <w:numId w:val="6"/>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validate entered student learning data for required information (student identification, timestamp, performance score) and preprocess data for RQA analysis readiness.</w:t>
      </w:r>
    </w:p>
    <w:p w:rsidR="00000000" w:rsidDel="00000000" w:rsidP="00000000" w:rsidRDefault="00000000" w:rsidRPr="00000000" w14:paraId="0000006B">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pStyle w:val="Heading3"/>
        <w:keepNext w:val="0"/>
        <w:keepLines w:val="0"/>
        <w:spacing w:line="360" w:lineRule="auto"/>
        <w:ind w:left="720" w:hanging="360"/>
        <w:rPr>
          <w:sz w:val="26"/>
          <w:szCs w:val="26"/>
        </w:rPr>
      </w:pPr>
      <w:bookmarkStart w:colFirst="0" w:colLast="0" w:name="_heading=h.gsq2g5qdd0cz" w:id="11"/>
      <w:bookmarkEnd w:id="11"/>
      <w:r w:rsidDel="00000000" w:rsidR="00000000" w:rsidRPr="00000000">
        <w:rPr>
          <w:sz w:val="26"/>
          <w:szCs w:val="26"/>
          <w:rtl w:val="0"/>
        </w:rPr>
        <w:t xml:space="preserve">2.1.3. Student Data Management and Display</w:t>
      </w:r>
    </w:p>
    <w:p w:rsidR="00000000" w:rsidDel="00000000" w:rsidP="00000000" w:rsidRDefault="00000000" w:rsidRPr="00000000" w14:paraId="0000006D">
      <w:pPr>
        <w:numPr>
          <w:ilvl w:val="0"/>
          <w:numId w:val="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FR003</w:t>
      </w:r>
    </w:p>
    <w:p w:rsidR="00000000" w:rsidDel="00000000" w:rsidP="00000000" w:rsidRDefault="00000000" w:rsidRPr="00000000" w14:paraId="0000006E">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Student Data Management and Display</w:t>
      </w:r>
    </w:p>
    <w:p w:rsidR="00000000" w:rsidDel="00000000" w:rsidP="00000000" w:rsidRDefault="00000000" w:rsidRPr="00000000" w14:paraId="0000006F">
      <w:pPr>
        <w:numPr>
          <w:ilvl w:val="0"/>
          <w:numId w:val="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provide functionality to view, browse, search, and filter all students with their performance summaries, analysis status, and detailed individual information through an intuitive interface.</w:t>
      </w:r>
    </w:p>
    <w:p w:rsidR="00000000" w:rsidDel="00000000" w:rsidP="00000000" w:rsidRDefault="00000000" w:rsidRPr="00000000" w14:paraId="00000070">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pStyle w:val="Heading3"/>
        <w:keepNext w:val="0"/>
        <w:keepLines w:val="0"/>
        <w:spacing w:line="360" w:lineRule="auto"/>
        <w:ind w:left="720" w:hanging="360"/>
        <w:rPr>
          <w:sz w:val="26"/>
          <w:szCs w:val="26"/>
        </w:rPr>
      </w:pPr>
      <w:bookmarkStart w:colFirst="0" w:colLast="0" w:name="_heading=h.hz1vlgcbmobk" w:id="12"/>
      <w:bookmarkEnd w:id="12"/>
      <w:r w:rsidDel="00000000" w:rsidR="00000000" w:rsidRPr="00000000">
        <w:rPr>
          <w:sz w:val="26"/>
          <w:szCs w:val="26"/>
          <w:rtl w:val="0"/>
        </w:rPr>
        <w:t xml:space="preserve">2.1.4. RQA Analysis Configuration and Execution</w:t>
      </w:r>
    </w:p>
    <w:p w:rsidR="00000000" w:rsidDel="00000000" w:rsidP="00000000" w:rsidRDefault="00000000" w:rsidRPr="00000000" w14:paraId="00000072">
      <w:pPr>
        <w:numPr>
          <w:ilvl w:val="0"/>
          <w:numId w:val="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FR004</w:t>
      </w:r>
    </w:p>
    <w:p w:rsidR="00000000" w:rsidDel="00000000" w:rsidP="00000000" w:rsidRDefault="00000000" w:rsidRPr="00000000" w14:paraId="00000073">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RQA Analysis Configuration and Execution</w:t>
      </w:r>
    </w:p>
    <w:p w:rsidR="00000000" w:rsidDel="00000000" w:rsidP="00000000" w:rsidRDefault="00000000" w:rsidRPr="00000000" w14:paraId="00000074">
      <w:pPr>
        <w:numPr>
          <w:ilvl w:val="0"/>
          <w:numId w:val="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allow users to configure RQA parameters (embedding dimension, time delay, threshold) and perform Recurrence Quantification Analysis on student time series data, computing metrics including recurrence rate, determinism, laminarity, and entropy.</w:t>
      </w:r>
    </w:p>
    <w:p w:rsidR="00000000" w:rsidDel="00000000" w:rsidP="00000000" w:rsidRDefault="00000000" w:rsidRPr="00000000" w14:paraId="00000075">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6">
      <w:pPr>
        <w:pStyle w:val="Heading3"/>
        <w:keepNext w:val="0"/>
        <w:keepLines w:val="0"/>
        <w:spacing w:line="360" w:lineRule="auto"/>
        <w:ind w:left="720" w:hanging="360"/>
        <w:rPr>
          <w:sz w:val="26"/>
          <w:szCs w:val="26"/>
        </w:rPr>
      </w:pPr>
      <w:bookmarkStart w:colFirst="0" w:colLast="0" w:name="_heading=h.tjhzct1h6wst" w:id="13"/>
      <w:bookmarkEnd w:id="13"/>
      <w:r w:rsidDel="00000000" w:rsidR="00000000" w:rsidRPr="00000000">
        <w:rPr>
          <w:sz w:val="26"/>
          <w:szCs w:val="26"/>
          <w:rtl w:val="0"/>
        </w:rPr>
        <w:t xml:space="preserve">2.1.5. Pattern Classification</w:t>
      </w:r>
    </w:p>
    <w:p w:rsidR="00000000" w:rsidDel="00000000" w:rsidP="00000000" w:rsidRDefault="00000000" w:rsidRPr="00000000" w14:paraId="00000077">
      <w:pPr>
        <w:numPr>
          <w:ilvl w:val="0"/>
          <w:numId w:val="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FR005</w:t>
      </w:r>
    </w:p>
    <w:p w:rsidR="00000000" w:rsidDel="00000000" w:rsidP="00000000" w:rsidRDefault="00000000" w:rsidRPr="00000000" w14:paraId="00000078">
      <w:pPr>
        <w:numPr>
          <w:ilvl w:val="0"/>
          <w:numId w:val="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Pattern Classification</w:t>
      </w:r>
    </w:p>
    <w:p w:rsidR="00000000" w:rsidDel="00000000" w:rsidP="00000000" w:rsidRDefault="00000000" w:rsidRPr="00000000" w14:paraId="00000079">
      <w:pPr>
        <w:numPr>
          <w:ilvl w:val="0"/>
          <w:numId w:val="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classify learning trajectories as regular, chaotic, periodic, or transitional based on computed RQA metrics and provide interpretable insights about learning patterns.</w:t>
      </w:r>
    </w:p>
    <w:p w:rsidR="00000000" w:rsidDel="00000000" w:rsidP="00000000" w:rsidRDefault="00000000" w:rsidRPr="00000000" w14:paraId="0000007A">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pStyle w:val="Heading3"/>
        <w:keepNext w:val="0"/>
        <w:keepLines w:val="0"/>
        <w:spacing w:line="360" w:lineRule="auto"/>
        <w:ind w:left="720" w:hanging="360"/>
        <w:rPr>
          <w:sz w:val="26"/>
          <w:szCs w:val="26"/>
        </w:rPr>
      </w:pPr>
      <w:bookmarkStart w:colFirst="0" w:colLast="0" w:name="_heading=h.5np45evobwcn" w:id="14"/>
      <w:bookmarkEnd w:id="14"/>
      <w:r w:rsidDel="00000000" w:rsidR="00000000" w:rsidRPr="00000000">
        <w:rPr>
          <w:sz w:val="26"/>
          <w:szCs w:val="26"/>
          <w:rtl w:val="0"/>
        </w:rPr>
        <w:t xml:space="preserve">2.1.6. Results Visualization</w:t>
      </w:r>
    </w:p>
    <w:p w:rsidR="00000000" w:rsidDel="00000000" w:rsidP="00000000" w:rsidRDefault="00000000" w:rsidRPr="00000000" w14:paraId="0000007C">
      <w:pPr>
        <w:numPr>
          <w:ilvl w:val="0"/>
          <w:numId w:val="1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FR006</w:t>
      </w:r>
    </w:p>
    <w:p w:rsidR="00000000" w:rsidDel="00000000" w:rsidP="00000000" w:rsidRDefault="00000000" w:rsidRPr="00000000" w14:paraId="0000007D">
      <w:pPr>
        <w:numPr>
          <w:ilvl w:val="0"/>
          <w:numId w:val="1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Results Visualization</w:t>
      </w:r>
    </w:p>
    <w:p w:rsidR="00000000" w:rsidDel="00000000" w:rsidP="00000000" w:rsidRDefault="00000000" w:rsidRPr="00000000" w14:paraId="0000007E">
      <w:pPr>
        <w:numPr>
          <w:ilvl w:val="0"/>
          <w:numId w:val="1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display analysis results through interactive visualizations including recurrence plots, metric dashboards with explanations, temporal performance charts, and pattern interpretation details.</w:t>
      </w:r>
    </w:p>
    <w:p w:rsidR="00000000" w:rsidDel="00000000" w:rsidP="00000000" w:rsidRDefault="00000000" w:rsidRPr="00000000" w14:paraId="0000007F">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pStyle w:val="Heading3"/>
        <w:keepNext w:val="0"/>
        <w:keepLines w:val="0"/>
        <w:spacing w:line="360" w:lineRule="auto"/>
        <w:ind w:left="720" w:hanging="360"/>
        <w:rPr>
          <w:sz w:val="26"/>
          <w:szCs w:val="26"/>
        </w:rPr>
      </w:pPr>
      <w:bookmarkStart w:colFirst="0" w:colLast="0" w:name="_heading=h.nzyjgmn5a05" w:id="15"/>
      <w:bookmarkEnd w:id="15"/>
      <w:r w:rsidDel="00000000" w:rsidR="00000000" w:rsidRPr="00000000">
        <w:rPr>
          <w:sz w:val="26"/>
          <w:szCs w:val="26"/>
          <w:rtl w:val="0"/>
        </w:rPr>
        <w:t xml:space="preserve">2.1.7. Student Comparison</w:t>
      </w:r>
    </w:p>
    <w:p w:rsidR="00000000" w:rsidDel="00000000" w:rsidP="00000000" w:rsidRDefault="00000000" w:rsidRPr="00000000" w14:paraId="00000081">
      <w:pPr>
        <w:numPr>
          <w:ilvl w:val="0"/>
          <w:numId w:val="1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FR007</w:t>
      </w:r>
    </w:p>
    <w:p w:rsidR="00000000" w:rsidDel="00000000" w:rsidP="00000000" w:rsidRDefault="00000000" w:rsidRPr="00000000" w14:paraId="00000082">
      <w:pPr>
        <w:numPr>
          <w:ilvl w:val="0"/>
          <w:numId w:val="1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Student Comparison</w:t>
      </w:r>
    </w:p>
    <w:p w:rsidR="00000000" w:rsidDel="00000000" w:rsidP="00000000" w:rsidRDefault="00000000" w:rsidRPr="00000000" w14:paraId="00000083">
      <w:pPr>
        <w:numPr>
          <w:ilvl w:val="0"/>
          <w:numId w:val="1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enable side-by-side or overlay comparison of multiple students' learning patterns with comparative visualizations, metric analysis tables, and highlighted differences.</w:t>
      </w:r>
    </w:p>
    <w:p w:rsidR="00000000" w:rsidDel="00000000" w:rsidP="00000000" w:rsidRDefault="00000000" w:rsidRPr="00000000" w14:paraId="00000084">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pStyle w:val="Heading3"/>
        <w:keepNext w:val="0"/>
        <w:keepLines w:val="0"/>
        <w:spacing w:line="360" w:lineRule="auto"/>
        <w:ind w:left="720" w:hanging="360"/>
        <w:rPr>
          <w:sz w:val="26"/>
          <w:szCs w:val="26"/>
        </w:rPr>
      </w:pPr>
      <w:bookmarkStart w:colFirst="0" w:colLast="0" w:name="_heading=h.rmzpvnoy7wdm" w:id="16"/>
      <w:bookmarkEnd w:id="16"/>
      <w:r w:rsidDel="00000000" w:rsidR="00000000" w:rsidRPr="00000000">
        <w:rPr>
          <w:sz w:val="26"/>
          <w:szCs w:val="26"/>
          <w:rtl w:val="0"/>
        </w:rPr>
        <w:t xml:space="preserve">2.1.8. Export and Reporting</w:t>
      </w:r>
    </w:p>
    <w:p w:rsidR="00000000" w:rsidDel="00000000" w:rsidP="00000000" w:rsidRDefault="00000000" w:rsidRPr="00000000" w14:paraId="00000086">
      <w:pPr>
        <w:numPr>
          <w:ilvl w:val="0"/>
          <w:numId w:val="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FR008</w:t>
      </w:r>
    </w:p>
    <w:p w:rsidR="00000000" w:rsidDel="00000000" w:rsidP="00000000" w:rsidRDefault="00000000" w:rsidRPr="00000000" w14:paraId="00000087">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Export and Reporting</w:t>
      </w:r>
    </w:p>
    <w:p w:rsidR="00000000" w:rsidDel="00000000" w:rsidP="00000000" w:rsidRDefault="00000000" w:rsidRPr="00000000" w14:paraId="00000088">
      <w:pPr>
        <w:numPr>
          <w:ilvl w:val="0"/>
          <w:numId w:val="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allow users to export analysis results, visualizations, comparison reports, and student data in shareable formats for documentation and communication purposes.</w:t>
      </w:r>
    </w:p>
    <w:p w:rsidR="00000000" w:rsidDel="00000000" w:rsidP="00000000" w:rsidRDefault="00000000" w:rsidRPr="00000000" w14:paraId="00000089">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A">
      <w:pPr>
        <w:pStyle w:val="Heading3"/>
        <w:keepNext w:val="0"/>
        <w:keepLines w:val="0"/>
        <w:spacing w:line="360" w:lineRule="auto"/>
        <w:ind w:left="720" w:hanging="360"/>
        <w:rPr>
          <w:sz w:val="26"/>
          <w:szCs w:val="26"/>
        </w:rPr>
      </w:pPr>
      <w:bookmarkStart w:colFirst="0" w:colLast="0" w:name="_heading=h.gu92dzsgssbz" w:id="17"/>
      <w:bookmarkEnd w:id="17"/>
      <w:r w:rsidDel="00000000" w:rsidR="00000000" w:rsidRPr="00000000">
        <w:rPr>
          <w:sz w:val="26"/>
          <w:szCs w:val="26"/>
          <w:rtl w:val="0"/>
        </w:rPr>
        <w:t xml:space="preserve">2.1.9. System Configuration</w:t>
      </w:r>
    </w:p>
    <w:p w:rsidR="00000000" w:rsidDel="00000000" w:rsidP="00000000" w:rsidRDefault="00000000" w:rsidRPr="00000000" w14:paraId="0000008B">
      <w:pPr>
        <w:numPr>
          <w:ilvl w:val="0"/>
          <w:numId w:val="5"/>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FR009</w:t>
      </w:r>
    </w:p>
    <w:p w:rsidR="00000000" w:rsidDel="00000000" w:rsidP="00000000" w:rsidRDefault="00000000" w:rsidRPr="00000000" w14:paraId="0000008C">
      <w:pPr>
        <w:numPr>
          <w:ilvl w:val="0"/>
          <w:numId w:val="5"/>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System Configuration</w:t>
      </w:r>
    </w:p>
    <w:p w:rsidR="00000000" w:rsidDel="00000000" w:rsidP="00000000" w:rsidRDefault="00000000" w:rsidRPr="00000000" w14:paraId="0000008D">
      <w:pPr>
        <w:numPr>
          <w:ilvl w:val="0"/>
          <w:numId w:val="5"/>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provide settings functionality allowing users to customize application preferences including theme, language, default analysis parameters, and backend server configuration.</w:t>
      </w:r>
    </w:p>
    <w:p w:rsidR="00000000" w:rsidDel="00000000" w:rsidP="00000000" w:rsidRDefault="00000000" w:rsidRPr="00000000" w14:paraId="0000008E">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F">
      <w:pPr>
        <w:pStyle w:val="Heading3"/>
        <w:keepNext w:val="0"/>
        <w:keepLines w:val="0"/>
        <w:spacing w:line="360" w:lineRule="auto"/>
        <w:ind w:left="720" w:hanging="360"/>
        <w:rPr>
          <w:sz w:val="26"/>
          <w:szCs w:val="26"/>
        </w:rPr>
      </w:pPr>
      <w:bookmarkStart w:colFirst="0" w:colLast="0" w:name="_heading=h.78jrdaavgi1v" w:id="18"/>
      <w:bookmarkEnd w:id="18"/>
      <w:r w:rsidDel="00000000" w:rsidR="00000000" w:rsidRPr="00000000">
        <w:rPr>
          <w:sz w:val="26"/>
          <w:szCs w:val="26"/>
          <w:rtl w:val="0"/>
        </w:rPr>
        <w:t xml:space="preserve">2.1.10. Dashboard and Quick Access</w:t>
      </w:r>
    </w:p>
    <w:p w:rsidR="00000000" w:rsidDel="00000000" w:rsidP="00000000" w:rsidRDefault="00000000" w:rsidRPr="00000000" w14:paraId="00000090">
      <w:pPr>
        <w:numPr>
          <w:ilvl w:val="0"/>
          <w:numId w:val="10"/>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FR010</w:t>
      </w:r>
    </w:p>
    <w:p w:rsidR="00000000" w:rsidDel="00000000" w:rsidP="00000000" w:rsidRDefault="00000000" w:rsidRPr="00000000" w14:paraId="00000091">
      <w:pPr>
        <w:numPr>
          <w:ilvl w:val="0"/>
          <w:numId w:val="10"/>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Dashboard and Quick Access</w:t>
      </w:r>
    </w:p>
    <w:p w:rsidR="00000000" w:rsidDel="00000000" w:rsidP="00000000" w:rsidRDefault="00000000" w:rsidRPr="00000000" w14:paraId="00000092">
      <w:pPr>
        <w:numPr>
          <w:ilvl w:val="0"/>
          <w:numId w:val="10"/>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provide a centralized dashboard displaying student data summary, recent analyses, quick action buttons, and navigation to all major features for efficient workflow.</w:t>
      </w:r>
    </w:p>
    <w:p w:rsidR="00000000" w:rsidDel="00000000" w:rsidP="00000000" w:rsidRDefault="00000000" w:rsidRPr="00000000" w14:paraId="00000093">
      <w:pPr>
        <w:spacing w:after="0" w:line="360" w:lineRule="auto"/>
        <w:rPr>
          <w:sz w:val="24"/>
          <w:szCs w:val="24"/>
        </w:rPr>
      </w:pPr>
      <w:r w:rsidDel="00000000" w:rsidR="00000000" w:rsidRPr="00000000">
        <w:rPr>
          <w:rtl w:val="0"/>
        </w:rPr>
      </w:r>
    </w:p>
    <w:p w:rsidR="00000000" w:rsidDel="00000000" w:rsidP="00000000" w:rsidRDefault="00000000" w:rsidRPr="00000000" w14:paraId="00000094">
      <w:pPr>
        <w:spacing w:after="0" w:line="360" w:lineRule="auto"/>
        <w:rPr>
          <w:sz w:val="24"/>
          <w:szCs w:val="24"/>
        </w:rPr>
      </w:pPr>
      <w:r w:rsidDel="00000000" w:rsidR="00000000" w:rsidRPr="00000000">
        <w:rPr>
          <w:rtl w:val="0"/>
        </w:rPr>
      </w:r>
    </w:p>
    <w:p w:rsidR="00000000" w:rsidDel="00000000" w:rsidP="00000000" w:rsidRDefault="00000000" w:rsidRPr="00000000" w14:paraId="00000095">
      <w:pPr>
        <w:spacing w:after="0" w:line="360" w:lineRule="auto"/>
        <w:rPr>
          <w:sz w:val="24"/>
          <w:szCs w:val="24"/>
        </w:rPr>
      </w:pP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360" w:lineRule="auto"/>
        <w:ind w:left="0" w:right="0" w:firstLine="1"/>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8hahcmumhlic" w:id="19"/>
      <w:bookmarkEnd w:id="19"/>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Non-Functional Requirements</w:t>
      </w:r>
    </w:p>
    <w:p w:rsidR="00000000" w:rsidDel="00000000" w:rsidP="00000000" w:rsidRDefault="00000000" w:rsidRPr="00000000" w14:paraId="00000097">
      <w:pPr>
        <w:spacing w:after="0" w:line="360" w:lineRule="auto"/>
        <w:jc w:val="both"/>
        <w:rPr>
          <w:sz w:val="24"/>
          <w:szCs w:val="24"/>
        </w:rPr>
      </w:pPr>
      <w:r w:rsidDel="00000000" w:rsidR="00000000" w:rsidRPr="00000000">
        <w:rPr>
          <w:sz w:val="24"/>
          <w:szCs w:val="24"/>
          <w:rtl w:val="0"/>
        </w:rPr>
        <w:t xml:space="preserve">Non-functional requirements define the overall qualities and constraints of the system, focusing on how the system performs rather than what it performs. These requirements ensure that the Temporal Learning Pattern Detection System is reliable, efficient, and user-friendly. The system should be highly responsive, providing RQA analysis results within reasonable time depending on the amount of student data entered. It must be scalable, capable of processing data for multiple students with extensive time points without performance degradation. Accuracy and reliability of the RQA computations are critical, ensuring that the mathematical algorithms produce correct and reproducible results across various types of learning data. The system should maintain a high level of usability, enabling educators to enter student learning data and interpret results without requiring expertise in dynamical systems theory or advanced mathematics. Additionally, the application must adhere to maintainability and extensibility, allowing future enhancements such as additional RQA metrics, alternative analysis methods, or integration with learning management systems. Security and privacy of student data must be ensured, complying with relevant data protection standards. Overall, these non-functional requirements guide the design and deployment of the system to provide a robust, efficient, and scientifically rigorous analytics experience.</w:t>
      </w:r>
    </w:p>
    <w:p w:rsidR="00000000" w:rsidDel="00000000" w:rsidP="00000000" w:rsidRDefault="00000000" w:rsidRPr="00000000" w14:paraId="00000098">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99">
      <w:pPr>
        <w:spacing w:after="0" w:line="360" w:lineRule="auto"/>
        <w:jc w:val="both"/>
        <w:rPr>
          <w:sz w:val="24"/>
          <w:szCs w:val="24"/>
        </w:rPr>
      </w:pPr>
      <w:r w:rsidDel="00000000" w:rsidR="00000000" w:rsidRPr="00000000">
        <w:rPr>
          <w:sz w:val="24"/>
          <w:szCs w:val="24"/>
          <w:rtl w:val="0"/>
        </w:rPr>
        <w:t xml:space="preserve">●</w:t>
      </w:r>
      <w:r w:rsidDel="00000000" w:rsidR="00000000" w:rsidRPr="00000000">
        <w:rPr>
          <w:b w:val="1"/>
          <w:bCs w:val="1"/>
          <w:sz w:val="26"/>
          <w:szCs w:val="26"/>
          <w:rtl w:val="0"/>
        </w:rPr>
        <w:t xml:space="preserve"> Performance:</w:t>
      </w:r>
      <w:r w:rsidDel="00000000" w:rsidR="00000000" w:rsidRPr="00000000">
        <w:rPr>
          <w:sz w:val="24"/>
          <w:szCs w:val="24"/>
          <w:rtl w:val="0"/>
        </w:rPr>
        <w:t xml:space="preserve"> RQA analysis should be completed within a reasonable timeframe proportional to the amount of student learning data being analyzed.</w:t>
      </w:r>
    </w:p>
    <w:p w:rsidR="00000000" w:rsidDel="00000000" w:rsidP="00000000" w:rsidRDefault="00000000" w:rsidRPr="00000000" w14:paraId="0000009A">
      <w:pPr>
        <w:spacing w:after="0" w:line="360" w:lineRule="auto"/>
        <w:jc w:val="both"/>
        <w:rPr>
          <w:sz w:val="24"/>
          <w:szCs w:val="24"/>
        </w:rPr>
      </w:pPr>
      <w:r w:rsidDel="00000000" w:rsidR="00000000" w:rsidRPr="00000000">
        <w:rPr>
          <w:sz w:val="24"/>
          <w:szCs w:val="24"/>
          <w:rtl w:val="0"/>
        </w:rPr>
        <w:t xml:space="preserve">●</w:t>
      </w:r>
      <w:r w:rsidDel="00000000" w:rsidR="00000000" w:rsidRPr="00000000">
        <w:rPr>
          <w:b w:val="1"/>
          <w:bCs w:val="1"/>
          <w:sz w:val="26"/>
          <w:szCs w:val="26"/>
          <w:rtl w:val="0"/>
        </w:rPr>
        <w:t xml:space="preserve"> Scalability:</w:t>
      </w:r>
      <w:r w:rsidDel="00000000" w:rsidR="00000000" w:rsidRPr="00000000">
        <w:rPr>
          <w:sz w:val="24"/>
          <w:szCs w:val="24"/>
          <w:rtl w:val="0"/>
        </w:rPr>
        <w:t xml:space="preserve"> The system must maintain consistent performance when processing student learning data ranging from small groups to large cohorts with extended learning histories.</w:t>
      </w:r>
    </w:p>
    <w:p w:rsidR="00000000" w:rsidDel="00000000" w:rsidP="00000000" w:rsidRDefault="00000000" w:rsidRPr="00000000" w14:paraId="0000009B">
      <w:pPr>
        <w:spacing w:after="0" w:line="360" w:lineRule="auto"/>
        <w:jc w:val="both"/>
        <w:rPr>
          <w:sz w:val="24"/>
          <w:szCs w:val="24"/>
        </w:rPr>
      </w:pPr>
      <w:r w:rsidDel="00000000" w:rsidR="00000000" w:rsidRPr="00000000">
        <w:rPr>
          <w:sz w:val="24"/>
          <w:szCs w:val="24"/>
          <w:rtl w:val="0"/>
        </w:rPr>
        <w:t xml:space="preserve">●  </w:t>
      </w:r>
      <w:r w:rsidDel="00000000" w:rsidR="00000000" w:rsidRPr="00000000">
        <w:rPr>
          <w:b w:val="1"/>
          <w:bCs w:val="1"/>
          <w:sz w:val="26"/>
          <w:szCs w:val="26"/>
          <w:rtl w:val="0"/>
        </w:rPr>
        <w:t xml:space="preserve">Accuracy: </w:t>
      </w:r>
      <w:r w:rsidDel="00000000" w:rsidR="00000000" w:rsidRPr="00000000">
        <w:rPr>
          <w:sz w:val="24"/>
          <w:szCs w:val="24"/>
          <w:rtl w:val="0"/>
        </w:rPr>
        <w:t xml:space="preserve">RQA computations must be mathematically correct, producing reproducible results consistent with established RQA methodologies.</w:t>
      </w:r>
    </w:p>
    <w:p w:rsidR="00000000" w:rsidDel="00000000" w:rsidP="00000000" w:rsidRDefault="00000000" w:rsidRPr="00000000" w14:paraId="0000009C">
      <w:pPr>
        <w:spacing w:after="0" w:line="360" w:lineRule="auto"/>
        <w:jc w:val="both"/>
        <w:rPr>
          <w:sz w:val="24"/>
          <w:szCs w:val="24"/>
        </w:rPr>
      </w:pPr>
      <w:r w:rsidDel="00000000" w:rsidR="00000000" w:rsidRPr="00000000">
        <w:rPr>
          <w:sz w:val="24"/>
          <w:szCs w:val="24"/>
          <w:rtl w:val="0"/>
        </w:rPr>
        <w:t xml:space="preserve">●  </w:t>
      </w:r>
      <w:r w:rsidDel="00000000" w:rsidR="00000000" w:rsidRPr="00000000">
        <w:rPr>
          <w:b w:val="1"/>
          <w:bCs w:val="1"/>
          <w:sz w:val="26"/>
          <w:szCs w:val="26"/>
          <w:rtl w:val="0"/>
        </w:rPr>
        <w:t xml:space="preserve">Usability:</w:t>
      </w:r>
      <w:r w:rsidDel="00000000" w:rsidR="00000000" w:rsidRPr="00000000">
        <w:rPr>
          <w:sz w:val="24"/>
          <w:szCs w:val="24"/>
          <w:rtl w:val="0"/>
        </w:rPr>
        <w:t xml:space="preserve"> Users interact through an intuitive mobile interface with minimal effort; no expertise in mathematics or RQA is required to interpret results.</w:t>
      </w:r>
    </w:p>
    <w:p w:rsidR="00000000" w:rsidDel="00000000" w:rsidP="00000000" w:rsidRDefault="00000000" w:rsidRPr="00000000" w14:paraId="0000009D">
      <w:pPr>
        <w:spacing w:after="0" w:line="360" w:lineRule="auto"/>
        <w:jc w:val="both"/>
        <w:rPr>
          <w:sz w:val="24"/>
          <w:szCs w:val="24"/>
        </w:rPr>
      </w:pPr>
      <w:r w:rsidDel="00000000" w:rsidR="00000000" w:rsidRPr="00000000">
        <w:rPr>
          <w:sz w:val="24"/>
          <w:szCs w:val="24"/>
          <w:rtl w:val="0"/>
        </w:rPr>
        <w:t xml:space="preserve">●  </w:t>
      </w:r>
      <w:r w:rsidDel="00000000" w:rsidR="00000000" w:rsidRPr="00000000">
        <w:rPr>
          <w:b w:val="1"/>
          <w:bCs w:val="1"/>
          <w:sz w:val="26"/>
          <w:szCs w:val="26"/>
          <w:rtl w:val="0"/>
        </w:rPr>
        <w:t xml:space="preserve">Maintainability:</w:t>
      </w:r>
      <w:r w:rsidDel="00000000" w:rsidR="00000000" w:rsidRPr="00000000">
        <w:rPr>
          <w:sz w:val="24"/>
          <w:szCs w:val="24"/>
          <w:rtl w:val="0"/>
        </w:rPr>
        <w:t xml:space="preserve"> Backend code and RQA algorithms should be modular and easily updatable for future enhancements or additional metrics.</w:t>
      </w:r>
    </w:p>
    <w:p w:rsidR="00000000" w:rsidDel="00000000" w:rsidP="00000000" w:rsidRDefault="00000000" w:rsidRPr="00000000" w14:paraId="0000009E">
      <w:pPr>
        <w:spacing w:after="0" w:line="360" w:lineRule="auto"/>
        <w:jc w:val="both"/>
        <w:rPr>
          <w:sz w:val="24"/>
          <w:szCs w:val="24"/>
        </w:rPr>
      </w:pPr>
      <w:r w:rsidDel="00000000" w:rsidR="00000000" w:rsidRPr="00000000">
        <w:rPr>
          <w:sz w:val="24"/>
          <w:szCs w:val="24"/>
          <w:rtl w:val="0"/>
        </w:rPr>
        <w:t xml:space="preserve">●</w:t>
      </w:r>
      <w:r w:rsidDel="00000000" w:rsidR="00000000" w:rsidRPr="00000000">
        <w:rPr>
          <w:b w:val="1"/>
          <w:bCs w:val="1"/>
          <w:sz w:val="26"/>
          <w:szCs w:val="26"/>
          <w:rtl w:val="0"/>
        </w:rPr>
        <w:t xml:space="preserve">  Security &amp; Privacy:</w:t>
      </w:r>
      <w:r w:rsidDel="00000000" w:rsidR="00000000" w:rsidRPr="00000000">
        <w:rPr>
          <w:sz w:val="24"/>
          <w:szCs w:val="24"/>
          <w:rtl w:val="0"/>
        </w:rPr>
        <w:t xml:space="preserve"> All student data must be protected during transmission and processing; compliance with educational data privacy regulations.</w:t>
      </w:r>
    </w:p>
    <w:p w:rsidR="00000000" w:rsidDel="00000000" w:rsidP="00000000" w:rsidRDefault="00000000" w:rsidRPr="00000000" w14:paraId="0000009F">
      <w:pPr>
        <w:spacing w:after="0" w:line="360" w:lineRule="auto"/>
        <w:jc w:val="both"/>
        <w:rPr>
          <w:sz w:val="24"/>
          <w:szCs w:val="24"/>
        </w:rPr>
      </w:pPr>
      <w:r w:rsidDel="00000000" w:rsidR="00000000" w:rsidRPr="00000000">
        <w:rPr>
          <w:sz w:val="24"/>
          <w:szCs w:val="24"/>
          <w:rtl w:val="0"/>
        </w:rPr>
        <w:t xml:space="preserve">● </w:t>
      </w:r>
      <w:r w:rsidDel="00000000" w:rsidR="00000000" w:rsidRPr="00000000">
        <w:rPr>
          <w:b w:val="1"/>
          <w:bCs w:val="1"/>
          <w:sz w:val="26"/>
          <w:szCs w:val="26"/>
          <w:rtl w:val="0"/>
        </w:rPr>
        <w:t xml:space="preserve">Reliability:</w:t>
      </w:r>
      <w:r w:rsidDel="00000000" w:rsidR="00000000" w:rsidRPr="00000000">
        <w:rPr>
          <w:sz w:val="24"/>
          <w:szCs w:val="24"/>
          <w:rtl w:val="0"/>
        </w:rPr>
        <w:t xml:space="preserve"> System should remain operational with cloud deployment ensuring high availability and minimal downtime.</w:t>
      </w:r>
    </w:p>
    <w:p w:rsidR="00000000" w:rsidDel="00000000" w:rsidP="00000000" w:rsidRDefault="00000000" w:rsidRPr="00000000" w14:paraId="000000A0">
      <w:pPr>
        <w:spacing w:after="0" w:line="360" w:lineRule="auto"/>
        <w:jc w:val="both"/>
        <w:rPr>
          <w:sz w:val="24"/>
          <w:szCs w:val="24"/>
        </w:rPr>
      </w:pPr>
      <w:r w:rsidDel="00000000" w:rsidR="00000000" w:rsidRPr="00000000">
        <w:rPr>
          <w:sz w:val="24"/>
          <w:szCs w:val="24"/>
          <w:rtl w:val="0"/>
        </w:rPr>
        <w:t xml:space="preserve">●  </w:t>
      </w:r>
      <w:r w:rsidDel="00000000" w:rsidR="00000000" w:rsidRPr="00000000">
        <w:rPr>
          <w:b w:val="1"/>
          <w:bCs w:val="1"/>
          <w:sz w:val="26"/>
          <w:szCs w:val="26"/>
          <w:rtl w:val="0"/>
        </w:rPr>
        <w:t xml:space="preserve">Interpretability:</w:t>
      </w:r>
      <w:r w:rsidDel="00000000" w:rsidR="00000000" w:rsidRPr="00000000">
        <w:rPr>
          <w:sz w:val="24"/>
          <w:szCs w:val="24"/>
          <w:rtl w:val="0"/>
        </w:rPr>
        <w:t xml:space="preserve"> Analysis results must be presented with clear explanations, making complex RQA metrics understandable to non-technical users.</w:t>
      </w:r>
    </w:p>
    <w:p w:rsidR="00000000" w:rsidDel="00000000" w:rsidP="00000000" w:rsidRDefault="00000000" w:rsidRPr="00000000" w14:paraId="000000A1">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A2">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alibri" w:cs="Calibri" w:eastAsia="Calibri" w:hAnsi="Calibri"/>
          <w:b w:val="1"/>
          <w:bCs w:val="1"/>
          <w:i w:val="0"/>
          <w:iCs w:val="0"/>
          <w:smallCaps w:val="0"/>
          <w:strike w:val="0"/>
          <w:color w:val="000000"/>
          <w:sz w:val="36"/>
          <w:szCs w:val="36"/>
          <w:u w:val="none"/>
          <w:shd w:fill="auto" w:val="clear"/>
          <w:vertAlign w:val="baseline"/>
        </w:rPr>
      </w:pPr>
      <w:bookmarkStart w:colFirst="0" w:colLast="0" w:name="_heading=h.mp0hjmmcd2om" w:id="20"/>
      <w:bookmarkEnd w:id="20"/>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Use Cases and Flow of Processes</w:t>
      </w:r>
    </w:p>
    <w:p w:rsidR="00000000" w:rsidDel="00000000" w:rsidP="00000000" w:rsidRDefault="00000000" w:rsidRPr="00000000" w14:paraId="000000A4">
      <w:pPr>
        <w:spacing w:after="0" w:line="360" w:lineRule="auto"/>
        <w:jc w:val="both"/>
        <w:rPr>
          <w:sz w:val="24"/>
          <w:szCs w:val="24"/>
        </w:rPr>
      </w:pPr>
      <w:r w:rsidDel="00000000" w:rsidR="00000000" w:rsidRPr="00000000">
        <w:rPr>
          <w:sz w:val="24"/>
          <w:szCs w:val="24"/>
          <w:rtl w:val="0"/>
        </w:rPr>
        <w:t xml:space="preserve">Use cases are the formal representation of process flow defined by functional requirements. This section provides a flow of events for the Temporal Learning Pattern Detection System, including system-level use cases with their actors as described in the requirements chapter.</w:t>
      </w:r>
    </w:p>
    <w:p w:rsidR="00000000" w:rsidDel="00000000" w:rsidP="00000000" w:rsidRDefault="00000000" w:rsidRPr="00000000" w14:paraId="000000A5">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A6">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gpx8ssmwn4vb" w:id="21"/>
      <w:bookmarkEnd w:id="21"/>
      <w:r w:rsidDel="00000000" w:rsidR="00000000" w:rsidRPr="00000000">
        <w:rPr>
          <w:b w:val="1"/>
          <w:bCs w:val="1"/>
          <w:sz w:val="32"/>
          <w:szCs w:val="32"/>
          <w:rtl w:val="0"/>
        </w:rPr>
        <w:t xml:space="preserve">Enter Student Learning Data</w:t>
      </w:r>
      <w:r w:rsidDel="00000000" w:rsidR="00000000" w:rsidRPr="00000000">
        <w:rPr>
          <w:rtl w:val="0"/>
        </w:rPr>
      </w:r>
    </w:p>
    <w:sdt>
      <w:sdtPr>
        <w:lock w:val="contentLocked"/>
        <w:id w:val="-1881492675"/>
        <w:tag w:val="goog_rdk_0"/>
      </w:sdtPr>
      <w:sdtContent>
        <w:tbl>
          <w:tblPr>
            <w:tblStyle w:val="Table1"/>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6855"/>
            <w:tblGridChange w:id="0">
              <w:tblGrid>
                <w:gridCol w:w="1695"/>
                <w:gridCol w:w="6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UC001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Enter Student Learning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This use case describes the process of entering student performance data either by importing multiple students at once or manual entry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FR001, FR002, FR003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Educator, Academic Advisor, Researcher,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User has access to the mobile application and has student performance information available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Student learning data is validated, stored in the database, and displayed on the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Basic flow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numPr>
                    <w:ilvl w:val="0"/>
                    <w:numId w:val="2"/>
                  </w:numPr>
                  <w:spacing w:after="0" w:line="240" w:lineRule="auto"/>
                  <w:ind w:left="720" w:hanging="360"/>
                  <w:rPr>
                    <w:sz w:val="24"/>
                    <w:szCs w:val="24"/>
                    <w:u w:val="none"/>
                  </w:rPr>
                </w:pPr>
                <w:r w:rsidDel="00000000" w:rsidR="00000000" w:rsidRPr="00000000">
                  <w:rPr>
                    <w:sz w:val="24"/>
                    <w:szCs w:val="24"/>
                    <w:rtl w:val="0"/>
                  </w:rPr>
                  <w:t xml:space="preserve">The educator accesses the data entry feature and selects either import multiple students or manual single entry option.</w:t>
                </w:r>
              </w:p>
              <w:p w:rsidR="00000000" w:rsidDel="00000000" w:rsidP="00000000" w:rsidRDefault="00000000" w:rsidRPr="00000000" w14:paraId="000000B8">
                <w:pPr>
                  <w:widowControl w:val="0"/>
                  <w:numPr>
                    <w:ilvl w:val="0"/>
                    <w:numId w:val="2"/>
                  </w:numPr>
                  <w:spacing w:after="0" w:line="240" w:lineRule="auto"/>
                  <w:ind w:left="720" w:hanging="360"/>
                  <w:rPr>
                    <w:sz w:val="24"/>
                    <w:szCs w:val="24"/>
                    <w:u w:val="none"/>
                  </w:rPr>
                </w:pPr>
                <w:r w:rsidDel="00000000" w:rsidR="00000000" w:rsidRPr="00000000">
                  <w:rPr>
                    <w:sz w:val="24"/>
                    <w:szCs w:val="24"/>
                    <w:rtl w:val="0"/>
                  </w:rPr>
                  <w:t xml:space="preserve">The system receives the data file or manual entries, validates format and required fields, and displays processing progress.</w:t>
                </w:r>
              </w:p>
              <w:p w:rsidR="00000000" w:rsidDel="00000000" w:rsidP="00000000" w:rsidRDefault="00000000" w:rsidRPr="00000000" w14:paraId="000000B9">
                <w:pPr>
                  <w:widowControl w:val="0"/>
                  <w:numPr>
                    <w:ilvl w:val="0"/>
                    <w:numId w:val="2"/>
                  </w:numPr>
                  <w:spacing w:after="0" w:line="240" w:lineRule="auto"/>
                  <w:ind w:left="720" w:hanging="360"/>
                  <w:rPr>
                    <w:sz w:val="24"/>
                    <w:szCs w:val="24"/>
                    <w:u w:val="none"/>
                  </w:rPr>
                </w:pPr>
                <w:r w:rsidDel="00000000" w:rsidR="00000000" w:rsidRPr="00000000">
                  <w:rPr>
                    <w:sz w:val="24"/>
                    <w:szCs w:val="24"/>
                    <w:rtl w:val="0"/>
                  </w:rPr>
                  <w:t xml:space="preserve">The system stores validated student learning data in the cloud database and performs data preprocessing for analysis readiness.</w:t>
                </w:r>
              </w:p>
              <w:p w:rsidR="00000000" w:rsidDel="00000000" w:rsidP="00000000" w:rsidRDefault="00000000" w:rsidRPr="00000000" w14:paraId="000000BA">
                <w:pPr>
                  <w:widowControl w:val="0"/>
                  <w:numPr>
                    <w:ilvl w:val="0"/>
                    <w:numId w:val="2"/>
                  </w:numPr>
                  <w:spacing w:after="0" w:line="240" w:lineRule="auto"/>
                  <w:ind w:left="720" w:hanging="360"/>
                  <w:rPr>
                    <w:sz w:val="24"/>
                    <w:szCs w:val="24"/>
                    <w:u w:val="none"/>
                  </w:rPr>
                </w:pPr>
                <w:r w:rsidDel="00000000" w:rsidR="00000000" w:rsidRPr="00000000">
                  <w:rPr>
                    <w:sz w:val="24"/>
                    <w:szCs w:val="24"/>
                    <w:rtl w:val="0"/>
                  </w:rPr>
                  <w:t xml:space="preserve">The system displays a summary of entered data and updates the dashboard with new student count and information.</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bl>
      </w:sdtContent>
    </w:sdt>
    <w:p w:rsidR="00000000" w:rsidDel="00000000" w:rsidP="00000000" w:rsidRDefault="00000000" w:rsidRPr="00000000" w14:paraId="000000BC">
      <w:pPr>
        <w:spacing w:after="240" w:before="240" w:line="360" w:lineRule="auto"/>
        <w:ind w:left="0" w:firstLine="0"/>
        <w:rPr>
          <w:sz w:val="24"/>
          <w:szCs w:val="24"/>
        </w:rPr>
      </w:pPr>
      <w:bookmarkStart w:colFirst="0" w:colLast="0" w:name="_heading=h.czq8lonyuvf" w:id="22"/>
      <w:bookmarkEnd w:id="22"/>
      <w:r w:rsidDel="00000000" w:rsidR="00000000" w:rsidRPr="00000000">
        <w:rPr>
          <w:rtl w:val="0"/>
        </w:rPr>
      </w:r>
    </w:p>
    <w:p w:rsidR="00000000" w:rsidDel="00000000" w:rsidP="00000000" w:rsidRDefault="00000000" w:rsidRPr="00000000" w14:paraId="000000BD">
      <w:pPr>
        <w:spacing w:after="0" w:line="360" w:lineRule="auto"/>
        <w:ind w:left="0" w:firstLine="0"/>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3.2    </w:t>
      </w:r>
      <w:r w:rsidDel="00000000" w:rsidR="00000000" w:rsidRPr="00000000">
        <w:rPr>
          <w:b w:val="1"/>
          <w:bCs w:val="1"/>
          <w:sz w:val="38"/>
          <w:szCs w:val="38"/>
          <w:rtl w:val="0"/>
        </w:rPr>
        <w:t xml:space="preserve"> </w:t>
      </w:r>
      <w:r w:rsidDel="00000000" w:rsidR="00000000" w:rsidRPr="00000000">
        <w:rPr>
          <w:b w:val="1"/>
          <w:bCs w:val="1"/>
          <w:sz w:val="32"/>
          <w:szCs w:val="32"/>
          <w:rtl w:val="0"/>
        </w:rPr>
        <w:t xml:space="preserve">View Student List</w:t>
      </w:r>
    </w:p>
    <w:sdt>
      <w:sdtPr>
        <w:lock w:val="contentLocked"/>
        <w:id w:val="240818761"/>
        <w:tag w:val="goog_rdk_1"/>
      </w:sdtPr>
      <w:sdtContent>
        <w:tbl>
          <w:tblPr>
            <w:tblStyle w:val="Table2"/>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6780"/>
            <w:tblGridChange w:id="0">
              <w:tblGrid>
                <w:gridCol w:w="1770"/>
                <w:gridCol w:w="67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line="240" w:lineRule="auto"/>
                  <w:rPr>
                    <w:b w:val="1"/>
                    <w:bCs w:val="1"/>
                    <w:sz w:val="24"/>
                    <w:szCs w:val="24"/>
                  </w:rPr>
                </w:pPr>
                <w:r w:rsidDel="00000000" w:rsidR="00000000" w:rsidRPr="00000000">
                  <w:rPr>
                    <w:b w:val="1"/>
                    <w:bCs w:val="1"/>
                    <w:sz w:val="24"/>
                    <w:szCs w:val="24"/>
                    <w:rtl w:val="0"/>
                  </w:rPr>
                  <w:t xml:space="preserve">UC002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0" w:line="240" w:lineRule="auto"/>
                  <w:rPr>
                    <w:sz w:val="24"/>
                    <w:szCs w:val="24"/>
                  </w:rPr>
                </w:pPr>
                <w:r w:rsidDel="00000000" w:rsidR="00000000" w:rsidRPr="00000000">
                  <w:rPr>
                    <w:sz w:val="24"/>
                    <w:szCs w:val="24"/>
                    <w:rtl w:val="0"/>
                  </w:rPr>
                  <w:t xml:space="preserve">View Student List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after="0" w:line="240" w:lineRule="auto"/>
                  <w:rPr>
                    <w:sz w:val="24"/>
                    <w:szCs w:val="24"/>
                  </w:rPr>
                </w:pPr>
                <w:r w:rsidDel="00000000" w:rsidR="00000000" w:rsidRPr="00000000">
                  <w:rPr>
                    <w:sz w:val="24"/>
                    <w:szCs w:val="24"/>
                    <w:rtl w:val="0"/>
                  </w:rPr>
                  <w:t xml:space="preserve">This use case describes how users browse all students with summary statistics and analysis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line="240" w:lineRule="auto"/>
                  <w:rPr>
                    <w:sz w:val="24"/>
                    <w:szCs w:val="24"/>
                  </w:rPr>
                </w:pPr>
                <w:r w:rsidDel="00000000" w:rsidR="00000000" w:rsidRPr="00000000">
                  <w:rPr>
                    <w:sz w:val="24"/>
                    <w:szCs w:val="24"/>
                    <w:rtl w:val="0"/>
                  </w:rPr>
                  <w:t xml:space="preserve">FR003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line="240" w:lineRule="auto"/>
                  <w:rPr>
                    <w:sz w:val="24"/>
                    <w:szCs w:val="24"/>
                  </w:rPr>
                </w:pPr>
                <w:r w:rsidDel="00000000" w:rsidR="00000000" w:rsidRPr="00000000">
                  <w:rPr>
                    <w:sz w:val="24"/>
                    <w:szCs w:val="24"/>
                    <w:rtl w:val="0"/>
                  </w:rPr>
                  <w:t xml:space="preserve">Educator, Academic Advisor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line="240" w:lineRule="auto"/>
                  <w:rPr>
                    <w:sz w:val="24"/>
                    <w:szCs w:val="24"/>
                  </w:rPr>
                </w:pPr>
                <w:r w:rsidDel="00000000" w:rsidR="00000000" w:rsidRPr="00000000">
                  <w:rPr>
                    <w:sz w:val="24"/>
                    <w:szCs w:val="24"/>
                    <w:rtl w:val="0"/>
                  </w:rPr>
                  <w:t xml:space="preserve">Student learning data has been entered and stored in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line="240" w:lineRule="auto"/>
                  <w:rPr>
                    <w:sz w:val="24"/>
                    <w:szCs w:val="24"/>
                  </w:rPr>
                </w:pPr>
                <w:r w:rsidDel="00000000" w:rsidR="00000000" w:rsidRPr="00000000">
                  <w:rPr>
                    <w:sz w:val="24"/>
                    <w:szCs w:val="24"/>
                    <w:rtl w:val="0"/>
                  </w:rPr>
                  <w:t xml:space="preserve">User views complete student list with performance summaries and can select students for further 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numPr>
                    <w:ilvl w:val="0"/>
                    <w:numId w:val="1"/>
                  </w:numPr>
                  <w:spacing w:after="0" w:line="240" w:lineRule="auto"/>
                  <w:ind w:left="720" w:hanging="360"/>
                  <w:rPr>
                    <w:sz w:val="24"/>
                    <w:szCs w:val="24"/>
                    <w:u w:val="none"/>
                  </w:rPr>
                </w:pPr>
                <w:r w:rsidDel="00000000" w:rsidR="00000000" w:rsidRPr="00000000">
                  <w:rPr>
                    <w:sz w:val="24"/>
                    <w:szCs w:val="24"/>
                    <w:rtl w:val="0"/>
                  </w:rPr>
                  <w:t xml:space="preserve">The educator navigates to the View Students feature from the dashboard.</w:t>
                </w:r>
              </w:p>
              <w:p w:rsidR="00000000" w:rsidDel="00000000" w:rsidP="00000000" w:rsidRDefault="00000000" w:rsidRPr="00000000" w14:paraId="000000CE">
                <w:pPr>
                  <w:widowControl w:val="0"/>
                  <w:numPr>
                    <w:ilvl w:val="0"/>
                    <w:numId w:val="1"/>
                  </w:numPr>
                  <w:spacing w:after="0" w:line="240" w:lineRule="auto"/>
                  <w:ind w:left="720" w:hanging="360"/>
                  <w:rPr>
                    <w:sz w:val="24"/>
                    <w:szCs w:val="24"/>
                    <w:u w:val="none"/>
                  </w:rPr>
                </w:pPr>
                <w:r w:rsidDel="00000000" w:rsidR="00000000" w:rsidRPr="00000000">
                  <w:rPr>
                    <w:sz w:val="24"/>
                    <w:szCs w:val="24"/>
                    <w:rtl w:val="0"/>
                  </w:rPr>
                  <w:t xml:space="preserve">The system retrieves all students from the active class and displays student cards showing identification, performance summary, and analysis status.</w:t>
                </w:r>
              </w:p>
              <w:p w:rsidR="00000000" w:rsidDel="00000000" w:rsidP="00000000" w:rsidRDefault="00000000" w:rsidRPr="00000000" w14:paraId="000000CF">
                <w:pPr>
                  <w:widowControl w:val="0"/>
                  <w:numPr>
                    <w:ilvl w:val="0"/>
                    <w:numId w:val="1"/>
                  </w:numPr>
                  <w:spacing w:after="0" w:line="240" w:lineRule="auto"/>
                  <w:ind w:left="720" w:hanging="360"/>
                  <w:rPr>
                    <w:sz w:val="24"/>
                    <w:szCs w:val="24"/>
                    <w:u w:val="none"/>
                  </w:rPr>
                </w:pPr>
                <w:r w:rsidDel="00000000" w:rsidR="00000000" w:rsidRPr="00000000">
                  <w:rPr>
                    <w:sz w:val="24"/>
                    <w:szCs w:val="24"/>
                    <w:rtl w:val="0"/>
                  </w:rPr>
                  <w:t xml:space="preserve">The educator can browse, search, or filter students by various criteria such as performance level or analysis status.</w:t>
                </w:r>
              </w:p>
              <w:p w:rsidR="00000000" w:rsidDel="00000000" w:rsidP="00000000" w:rsidRDefault="00000000" w:rsidRPr="00000000" w14:paraId="000000D0">
                <w:pPr>
                  <w:widowControl w:val="0"/>
                  <w:numPr>
                    <w:ilvl w:val="0"/>
                    <w:numId w:val="1"/>
                  </w:numPr>
                  <w:spacing w:after="0" w:line="240" w:lineRule="auto"/>
                  <w:ind w:left="720" w:hanging="360"/>
                  <w:rPr>
                    <w:sz w:val="24"/>
                    <w:szCs w:val="24"/>
                    <w:u w:val="none"/>
                  </w:rPr>
                </w:pPr>
                <w:r w:rsidDel="00000000" w:rsidR="00000000" w:rsidRPr="00000000">
                  <w:rPr>
                    <w:sz w:val="24"/>
                    <w:szCs w:val="24"/>
                    <w:rtl w:val="0"/>
                  </w:rPr>
                  <w:t xml:space="preserve">The educator selects a student card to view detailed information and the system navigates to the student detail screen.</w:t>
                </w:r>
              </w:p>
            </w:tc>
          </w:tr>
        </w:tbl>
      </w:sdtContent>
    </w:sdt>
    <w:p w:rsidR="00000000" w:rsidDel="00000000" w:rsidP="00000000" w:rsidRDefault="00000000" w:rsidRPr="00000000" w14:paraId="000000D1">
      <w:pPr>
        <w:spacing w:after="240" w:before="240" w:line="360" w:lineRule="auto"/>
        <w:ind w:left="0" w:firstLine="0"/>
        <w:rPr>
          <w:sz w:val="24"/>
          <w:szCs w:val="24"/>
        </w:rPr>
      </w:pPr>
      <w:bookmarkStart w:colFirst="0" w:colLast="0" w:name="_heading=h.czq8lonyuvf" w:id="22"/>
      <w:bookmarkEnd w:id="22"/>
      <w:r w:rsidDel="00000000" w:rsidR="00000000" w:rsidRPr="00000000">
        <w:rPr>
          <w:rtl w:val="0"/>
        </w:rPr>
      </w:r>
    </w:p>
    <w:p w:rsidR="00000000" w:rsidDel="00000000" w:rsidP="00000000" w:rsidRDefault="00000000" w:rsidRPr="00000000" w14:paraId="000000D2">
      <w:pPr>
        <w:spacing w:after="0" w:line="360" w:lineRule="auto"/>
        <w:ind w:left="0" w:firstLine="0"/>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3.3 </w:t>
        <w:tab/>
        <w:t xml:space="preserve">View Individual Student Details and Configure Analysis</w:t>
      </w:r>
    </w:p>
    <w:sdt>
      <w:sdtPr>
        <w:lock w:val="contentLocked"/>
        <w:id w:val="-221402385"/>
        <w:tag w:val="goog_rdk_2"/>
      </w:sdtPr>
      <w:sdtContent>
        <w:tbl>
          <w:tblPr>
            <w:tblStyle w:val="Table3"/>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6795"/>
            <w:tblGridChange w:id="0">
              <w:tblGrid>
                <w:gridCol w:w="1755"/>
                <w:gridCol w:w="67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40" w:lineRule="auto"/>
                  <w:rPr>
                    <w:b w:val="1"/>
                    <w:bCs w:val="1"/>
                    <w:sz w:val="24"/>
                    <w:szCs w:val="24"/>
                  </w:rPr>
                </w:pPr>
                <w:r w:rsidDel="00000000" w:rsidR="00000000" w:rsidRPr="00000000">
                  <w:rPr>
                    <w:b w:val="1"/>
                    <w:bCs w:val="1"/>
                    <w:sz w:val="24"/>
                    <w:szCs w:val="24"/>
                    <w:rtl w:val="0"/>
                  </w:rPr>
                  <w:t xml:space="preserve">UC003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line="240" w:lineRule="auto"/>
                  <w:rPr>
                    <w:sz w:val="24"/>
                    <w:szCs w:val="24"/>
                  </w:rPr>
                </w:pPr>
                <w:r w:rsidDel="00000000" w:rsidR="00000000" w:rsidRPr="00000000">
                  <w:rPr>
                    <w:sz w:val="24"/>
                    <w:szCs w:val="24"/>
                    <w:rtl w:val="0"/>
                  </w:rPr>
                  <w:t xml:space="preserve">View Individual Student Details and Configure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line="240" w:lineRule="auto"/>
                  <w:rPr>
                    <w:sz w:val="24"/>
                    <w:szCs w:val="24"/>
                  </w:rPr>
                </w:pPr>
                <w:r w:rsidDel="00000000" w:rsidR="00000000" w:rsidRPr="00000000">
                  <w:rPr>
                    <w:sz w:val="24"/>
                    <w:szCs w:val="24"/>
                    <w:rtl w:val="0"/>
                  </w:rPr>
                  <w:t xml:space="preserve">This use case describes viewing detailed student information and configuring RQA analysis parameters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line="240" w:lineRule="auto"/>
                  <w:rPr>
                    <w:sz w:val="24"/>
                    <w:szCs w:val="24"/>
                  </w:rPr>
                </w:pPr>
                <w:r w:rsidDel="00000000" w:rsidR="00000000" w:rsidRPr="00000000">
                  <w:rPr>
                    <w:sz w:val="24"/>
                    <w:szCs w:val="24"/>
                    <w:rtl w:val="0"/>
                  </w:rPr>
                  <w:t xml:space="preserve">FR003, FR004, FR006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rPr>
                    <w:sz w:val="24"/>
                    <w:szCs w:val="24"/>
                  </w:rPr>
                </w:pPr>
                <w:r w:rsidDel="00000000" w:rsidR="00000000" w:rsidRPr="00000000">
                  <w:rPr>
                    <w:sz w:val="24"/>
                    <w:szCs w:val="24"/>
                    <w:rtl w:val="0"/>
                  </w:rPr>
                  <w:t xml:space="preserve">Educator, Academic Advisor, Researcher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line="240" w:lineRule="auto"/>
                  <w:rPr>
                    <w:sz w:val="24"/>
                    <w:szCs w:val="24"/>
                  </w:rPr>
                </w:pPr>
                <w:r w:rsidDel="00000000" w:rsidR="00000000" w:rsidRPr="00000000">
                  <w:rPr>
                    <w:sz w:val="24"/>
                    <w:szCs w:val="24"/>
                    <w:rtl w:val="0"/>
                  </w:rPr>
                  <w:t xml:space="preserve">Student exists in the system with sufficient performance data for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line="240" w:lineRule="auto"/>
                  <w:rPr>
                    <w:sz w:val="24"/>
                    <w:szCs w:val="24"/>
                  </w:rPr>
                </w:pPr>
                <w:r w:rsidDel="00000000" w:rsidR="00000000" w:rsidRPr="00000000">
                  <w:rPr>
                    <w:sz w:val="24"/>
                    <w:szCs w:val="24"/>
                    <w:rtl w:val="0"/>
                  </w:rPr>
                  <w:t xml:space="preserve">Student details are displayed and analysis parameters are configured for processing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numPr>
                    <w:ilvl w:val="0"/>
                    <w:numId w:val="13"/>
                  </w:numPr>
                  <w:spacing w:after="0" w:line="240" w:lineRule="auto"/>
                  <w:ind w:left="720" w:hanging="360"/>
                  <w:rPr>
                    <w:sz w:val="24"/>
                    <w:szCs w:val="24"/>
                    <w:u w:val="none"/>
                  </w:rPr>
                </w:pPr>
                <w:r w:rsidDel="00000000" w:rsidR="00000000" w:rsidRPr="00000000">
                  <w:rPr>
                    <w:sz w:val="24"/>
                    <w:szCs w:val="24"/>
                    <w:rtl w:val="0"/>
                  </w:rPr>
                  <w:t xml:space="preserve">The educator selects a student from the list and the system retrieves complete performance history and displays student details.</w:t>
                </w:r>
              </w:p>
              <w:p w:rsidR="00000000" w:rsidDel="00000000" w:rsidP="00000000" w:rsidRDefault="00000000" w:rsidRPr="00000000" w14:paraId="000000E3">
                <w:pPr>
                  <w:widowControl w:val="0"/>
                  <w:numPr>
                    <w:ilvl w:val="0"/>
                    <w:numId w:val="13"/>
                  </w:numPr>
                  <w:spacing w:after="0" w:line="240" w:lineRule="auto"/>
                  <w:ind w:left="720" w:hanging="360"/>
                  <w:rPr>
                    <w:sz w:val="24"/>
                    <w:szCs w:val="24"/>
                    <w:u w:val="none"/>
                  </w:rPr>
                </w:pPr>
                <w:r w:rsidDel="00000000" w:rsidR="00000000" w:rsidRPr="00000000">
                  <w:rPr>
                    <w:sz w:val="24"/>
                    <w:szCs w:val="24"/>
                    <w:rtl w:val="0"/>
                  </w:rPr>
                  <w:t xml:space="preserve">The system shows performance statistics, visual timeline chart, and existing analysis status with key trends and patterns.</w:t>
                </w:r>
              </w:p>
              <w:p w:rsidR="00000000" w:rsidDel="00000000" w:rsidP="00000000" w:rsidRDefault="00000000" w:rsidRPr="00000000" w14:paraId="000000E4">
                <w:pPr>
                  <w:widowControl w:val="0"/>
                  <w:numPr>
                    <w:ilvl w:val="0"/>
                    <w:numId w:val="13"/>
                  </w:numPr>
                  <w:spacing w:after="0" w:line="240" w:lineRule="auto"/>
                  <w:ind w:left="720" w:hanging="360"/>
                  <w:rPr>
                    <w:sz w:val="24"/>
                    <w:szCs w:val="24"/>
                    <w:u w:val="none"/>
                  </w:rPr>
                </w:pPr>
                <w:r w:rsidDel="00000000" w:rsidR="00000000" w:rsidRPr="00000000">
                  <w:rPr>
                    <w:sz w:val="24"/>
                    <w:szCs w:val="24"/>
                    <w:rtl w:val="0"/>
                  </w:rPr>
                  <w:t xml:space="preserve">The system displays an RQA analysis configuration section with adjustable parameters for embedding dimension, time delay, and threshold.</w:t>
                </w:r>
              </w:p>
              <w:p w:rsidR="00000000" w:rsidDel="00000000" w:rsidP="00000000" w:rsidRDefault="00000000" w:rsidRPr="00000000" w14:paraId="000000E5">
                <w:pPr>
                  <w:widowControl w:val="0"/>
                  <w:numPr>
                    <w:ilvl w:val="0"/>
                    <w:numId w:val="13"/>
                  </w:numPr>
                  <w:spacing w:after="0" w:line="240" w:lineRule="auto"/>
                  <w:ind w:left="720" w:hanging="360"/>
                  <w:rPr>
                    <w:sz w:val="24"/>
                    <w:szCs w:val="24"/>
                    <w:u w:val="none"/>
                  </w:rPr>
                </w:pPr>
                <w:r w:rsidDel="00000000" w:rsidR="00000000" w:rsidRPr="00000000">
                  <w:rPr>
                    <w:sz w:val="24"/>
                    <w:szCs w:val="24"/>
                    <w:rtl w:val="0"/>
                  </w:rPr>
                  <w:t xml:space="preserve">The educator reviews information, configures analysis parameters or uses defaults, and initiates the pattern analysis process.</w:t>
                </w:r>
              </w:p>
            </w:tc>
          </w:tr>
        </w:tbl>
      </w:sdtContent>
    </w:sdt>
    <w:p w:rsidR="00000000" w:rsidDel="00000000" w:rsidP="00000000" w:rsidRDefault="00000000" w:rsidRPr="00000000" w14:paraId="000000E6">
      <w:pPr>
        <w:spacing w:after="0" w:line="360" w:lineRule="auto"/>
        <w:rPr>
          <w:b w:val="1"/>
          <w:bCs w:val="1"/>
          <w:sz w:val="32"/>
          <w:szCs w:val="32"/>
        </w:rPr>
      </w:pPr>
      <w:bookmarkStart w:colFirst="0" w:colLast="0" w:name="_heading=h.ppyhrrp06cv8" w:id="23"/>
      <w:bookmarkEnd w:id="23"/>
      <w:r w:rsidDel="00000000" w:rsidR="00000000" w:rsidRPr="00000000">
        <w:rPr>
          <w:rtl w:val="0"/>
        </w:rPr>
      </w:r>
    </w:p>
    <w:p w:rsidR="00000000" w:rsidDel="00000000" w:rsidP="00000000" w:rsidRDefault="00000000" w:rsidRPr="00000000" w14:paraId="000000E7">
      <w:pPr>
        <w:spacing w:after="0" w:line="360" w:lineRule="auto"/>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3.4     Perform RQA Analysis</w:t>
      </w:r>
    </w:p>
    <w:sdt>
      <w:sdtPr>
        <w:lock w:val="contentLocked"/>
        <w:id w:val="-533798746"/>
        <w:tag w:val="goog_rdk_3"/>
      </w:sdtPr>
      <w:sdtContent>
        <w:tbl>
          <w:tblPr>
            <w:tblStyle w:val="Table4"/>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660"/>
            <w:tblGridChange w:id="0">
              <w:tblGrid>
                <w:gridCol w:w="1890"/>
                <w:gridCol w:w="66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line="240" w:lineRule="auto"/>
                  <w:rPr>
                    <w:b w:val="1"/>
                    <w:bCs w:val="1"/>
                    <w:sz w:val="24"/>
                    <w:szCs w:val="24"/>
                  </w:rPr>
                </w:pPr>
                <w:r w:rsidDel="00000000" w:rsidR="00000000" w:rsidRPr="00000000">
                  <w:rPr>
                    <w:b w:val="1"/>
                    <w:bCs w:val="1"/>
                    <w:sz w:val="24"/>
                    <w:szCs w:val="24"/>
                    <w:rtl w:val="0"/>
                  </w:rPr>
                  <w:t xml:space="preserve">UC004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rPr>
                    <w:sz w:val="24"/>
                    <w:szCs w:val="24"/>
                  </w:rPr>
                </w:pPr>
                <w:r w:rsidDel="00000000" w:rsidR="00000000" w:rsidRPr="00000000">
                  <w:rPr>
                    <w:sz w:val="24"/>
                    <w:szCs w:val="24"/>
                    <w:rtl w:val="0"/>
                  </w:rPr>
                  <w:t xml:space="preserve">Perform RQA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line="240" w:lineRule="auto"/>
                  <w:rPr>
                    <w:sz w:val="24"/>
                    <w:szCs w:val="24"/>
                  </w:rPr>
                </w:pPr>
                <w:r w:rsidDel="00000000" w:rsidR="00000000" w:rsidRPr="00000000">
                  <w:rPr>
                    <w:sz w:val="24"/>
                    <w:szCs w:val="24"/>
                    <w:rtl w:val="0"/>
                  </w:rPr>
                  <w:t xml:space="preserve">This use case describes the execution of RQA computation on student learning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40" w:lineRule="auto"/>
                  <w:rPr>
                    <w:sz w:val="24"/>
                    <w:szCs w:val="24"/>
                  </w:rPr>
                </w:pPr>
                <w:r w:rsidDel="00000000" w:rsidR="00000000" w:rsidRPr="00000000">
                  <w:rPr>
                    <w:sz w:val="24"/>
                    <w:szCs w:val="24"/>
                    <w:rtl w:val="0"/>
                  </w:rPr>
                  <w:t xml:space="preserve">FR004, FR005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40" w:lineRule="auto"/>
                  <w:rPr>
                    <w:sz w:val="24"/>
                    <w:szCs w:val="24"/>
                  </w:rPr>
                </w:pPr>
                <w:r w:rsidDel="00000000" w:rsidR="00000000" w:rsidRPr="00000000">
                  <w:rPr>
                    <w:sz w:val="24"/>
                    <w:szCs w:val="24"/>
                    <w:rtl w:val="0"/>
                  </w:rPr>
                  <w:t xml:space="preserve">Educator, Academic Advisor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line="240" w:lineRule="auto"/>
                  <w:rPr>
                    <w:sz w:val="24"/>
                    <w:szCs w:val="24"/>
                  </w:rPr>
                </w:pPr>
                <w:r w:rsidDel="00000000" w:rsidR="00000000" w:rsidRPr="00000000">
                  <w:rPr>
                    <w:sz w:val="24"/>
                    <w:szCs w:val="24"/>
                    <w:rtl w:val="0"/>
                  </w:rPr>
                  <w:t xml:space="preserve">Student has sufficient performance data and analysis parameters are configured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40" w:lineRule="auto"/>
                  <w:rPr>
                    <w:sz w:val="24"/>
                    <w:szCs w:val="24"/>
                  </w:rPr>
                </w:pPr>
                <w:r w:rsidDel="00000000" w:rsidR="00000000" w:rsidRPr="00000000">
                  <w:rPr>
                    <w:sz w:val="24"/>
                    <w:szCs w:val="24"/>
                    <w:rtl w:val="0"/>
                  </w:rPr>
                  <w:t xml:space="preserve">RQA metrics are computed, learning pattern is classified, results are stored and displayed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numPr>
                    <w:ilvl w:val="0"/>
                    <w:numId w:val="15"/>
                  </w:numPr>
                  <w:spacing w:after="0" w:line="240" w:lineRule="auto"/>
                  <w:ind w:left="720" w:hanging="360"/>
                  <w:rPr>
                    <w:sz w:val="24"/>
                    <w:szCs w:val="24"/>
                    <w:u w:val="none"/>
                  </w:rPr>
                </w:pPr>
                <w:r w:rsidDel="00000000" w:rsidR="00000000" w:rsidRPr="00000000">
                  <w:rPr>
                    <w:sz w:val="24"/>
                    <w:szCs w:val="24"/>
                    <w:rtl w:val="0"/>
                  </w:rPr>
                  <w:t xml:space="preserve">The educator initiates analysis and the system displays a processing screen with progress indicators and stages.</w:t>
                </w:r>
              </w:p>
              <w:p w:rsidR="00000000" w:rsidDel="00000000" w:rsidP="00000000" w:rsidRDefault="00000000" w:rsidRPr="00000000" w14:paraId="000000F8">
                <w:pPr>
                  <w:widowControl w:val="0"/>
                  <w:numPr>
                    <w:ilvl w:val="0"/>
                    <w:numId w:val="15"/>
                  </w:numPr>
                  <w:spacing w:after="0" w:line="240" w:lineRule="auto"/>
                  <w:ind w:left="720" w:hanging="360"/>
                  <w:rPr>
                    <w:sz w:val="24"/>
                    <w:szCs w:val="24"/>
                    <w:u w:val="none"/>
                  </w:rPr>
                </w:pPr>
                <w:r w:rsidDel="00000000" w:rsidR="00000000" w:rsidRPr="00000000">
                  <w:rPr>
                    <w:sz w:val="24"/>
                    <w:szCs w:val="24"/>
                    <w:rtl w:val="0"/>
                  </w:rPr>
                  <w:t xml:space="preserve">The backend performs phase space reconstruction, computes distance matrix, and generates the recurrence plot visualization.</w:t>
                </w:r>
              </w:p>
              <w:p w:rsidR="00000000" w:rsidDel="00000000" w:rsidP="00000000" w:rsidRDefault="00000000" w:rsidRPr="00000000" w14:paraId="000000F9">
                <w:pPr>
                  <w:widowControl w:val="0"/>
                  <w:numPr>
                    <w:ilvl w:val="0"/>
                    <w:numId w:val="15"/>
                  </w:numPr>
                  <w:spacing w:after="0" w:line="240" w:lineRule="auto"/>
                  <w:ind w:left="720" w:hanging="360"/>
                  <w:rPr>
                    <w:sz w:val="24"/>
                    <w:szCs w:val="24"/>
                    <w:u w:val="none"/>
                  </w:rPr>
                </w:pPr>
                <w:r w:rsidDel="00000000" w:rsidR="00000000" w:rsidRPr="00000000">
                  <w:rPr>
                    <w:sz w:val="24"/>
                    <w:szCs w:val="24"/>
                    <w:rtl w:val="0"/>
                  </w:rPr>
                  <w:t xml:space="preserve">The system calculates RQA metrics including recurrence rate, determinism, laminarity, and entropy, then classifies the learning pattern.</w:t>
                </w:r>
              </w:p>
              <w:p w:rsidR="00000000" w:rsidDel="00000000" w:rsidP="00000000" w:rsidRDefault="00000000" w:rsidRPr="00000000" w14:paraId="000000FA">
                <w:pPr>
                  <w:widowControl w:val="0"/>
                  <w:numPr>
                    <w:ilvl w:val="0"/>
                    <w:numId w:val="15"/>
                  </w:numPr>
                  <w:spacing w:after="0" w:line="240" w:lineRule="auto"/>
                  <w:ind w:left="720" w:hanging="360"/>
                  <w:rPr>
                    <w:sz w:val="24"/>
                    <w:szCs w:val="24"/>
                    <w:u w:val="none"/>
                  </w:rPr>
                </w:pPr>
                <w:r w:rsidDel="00000000" w:rsidR="00000000" w:rsidRPr="00000000">
                  <w:rPr>
                    <w:sz w:val="24"/>
                    <w:szCs w:val="24"/>
                    <w:rtl w:val="0"/>
                  </w:rPr>
                  <w:t xml:space="preserve">The system stores analysis results with timestamp in the database and navigates to the analysis results display screen.</w:t>
                </w:r>
              </w:p>
            </w:tc>
          </w:tr>
        </w:tbl>
      </w:sdtContent>
    </w:sdt>
    <w:p w:rsidR="00000000" w:rsidDel="00000000" w:rsidP="00000000" w:rsidRDefault="00000000" w:rsidRPr="00000000" w14:paraId="000000FB">
      <w:pPr>
        <w:spacing w:after="0" w:line="360" w:lineRule="auto"/>
        <w:rPr>
          <w:b w:val="1"/>
          <w:bCs w:val="1"/>
          <w:sz w:val="32"/>
          <w:szCs w:val="32"/>
        </w:rPr>
      </w:pPr>
      <w:bookmarkStart w:colFirst="0" w:colLast="0" w:name="_heading=h.efrsb7i4ho98" w:id="24"/>
      <w:bookmarkEnd w:id="24"/>
      <w:r w:rsidDel="00000000" w:rsidR="00000000" w:rsidRPr="00000000">
        <w:rPr>
          <w:rtl w:val="0"/>
        </w:rPr>
      </w:r>
    </w:p>
    <w:p w:rsidR="00000000" w:rsidDel="00000000" w:rsidP="00000000" w:rsidRDefault="00000000" w:rsidRPr="00000000" w14:paraId="000000FC">
      <w:pPr>
        <w:spacing w:after="0" w:line="360" w:lineRule="auto"/>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3.5   View Analysis Results Overview</w:t>
      </w:r>
    </w:p>
    <w:sdt>
      <w:sdtPr>
        <w:lock w:val="contentLocked"/>
        <w:id w:val="-2141704862"/>
        <w:tag w:val="goog_rdk_4"/>
      </w:sdtPr>
      <w:sdtContent>
        <w:tbl>
          <w:tblPr>
            <w:tblStyle w:val="Table5"/>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6720"/>
            <w:tblGridChange w:id="0">
              <w:tblGrid>
                <w:gridCol w:w="1830"/>
                <w:gridCol w:w="67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40" w:lineRule="auto"/>
                  <w:rPr>
                    <w:b w:val="1"/>
                    <w:bCs w:val="1"/>
                    <w:sz w:val="24"/>
                    <w:szCs w:val="24"/>
                  </w:rPr>
                </w:pPr>
                <w:r w:rsidDel="00000000" w:rsidR="00000000" w:rsidRPr="00000000">
                  <w:rPr>
                    <w:b w:val="1"/>
                    <w:bCs w:val="1"/>
                    <w:sz w:val="24"/>
                    <w:szCs w:val="24"/>
                    <w:rtl w:val="0"/>
                  </w:rPr>
                  <w:t xml:space="preserve">UC005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rPr>
                    <w:sz w:val="24"/>
                    <w:szCs w:val="24"/>
                  </w:rPr>
                </w:pPr>
                <w:r w:rsidDel="00000000" w:rsidR="00000000" w:rsidRPr="00000000">
                  <w:rPr>
                    <w:sz w:val="24"/>
                    <w:szCs w:val="24"/>
                    <w:rtl w:val="0"/>
                  </w:rPr>
                  <w:t xml:space="preserve">View Analysis Results Overview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rPr>
                    <w:sz w:val="24"/>
                    <w:szCs w:val="24"/>
                  </w:rPr>
                </w:pPr>
                <w:r w:rsidDel="00000000" w:rsidR="00000000" w:rsidRPr="00000000">
                  <w:rPr>
                    <w:sz w:val="24"/>
                    <w:szCs w:val="24"/>
                    <w:rtl w:val="0"/>
                  </w:rPr>
                  <w:t xml:space="preserve">This use case describes viewing the overview tab of analysis results with pattern classification and key insights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rPr>
                    <w:sz w:val="24"/>
                    <w:szCs w:val="24"/>
                  </w:rPr>
                </w:pPr>
                <w:r w:rsidDel="00000000" w:rsidR="00000000" w:rsidRPr="00000000">
                  <w:rPr>
                    <w:sz w:val="24"/>
                    <w:szCs w:val="24"/>
                    <w:rtl w:val="0"/>
                  </w:rPr>
                  <w:t xml:space="preserve">FR005, FR006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after="0" w:line="240" w:lineRule="auto"/>
                  <w:rPr>
                    <w:sz w:val="24"/>
                    <w:szCs w:val="24"/>
                  </w:rPr>
                </w:pPr>
                <w:r w:rsidDel="00000000" w:rsidR="00000000" w:rsidRPr="00000000">
                  <w:rPr>
                    <w:sz w:val="24"/>
                    <w:szCs w:val="24"/>
                    <w:rtl w:val="0"/>
                  </w:rPr>
                  <w:t xml:space="preserve">Educator, Academic Advisor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rPr>
                    <w:sz w:val="24"/>
                    <w:szCs w:val="24"/>
                  </w:rPr>
                </w:pPr>
                <w:r w:rsidDel="00000000" w:rsidR="00000000" w:rsidRPr="00000000">
                  <w:rPr>
                    <w:sz w:val="24"/>
                    <w:szCs w:val="24"/>
                    <w:rtl w:val="0"/>
                  </w:rPr>
                  <w:t xml:space="preserve">RQA analysis has completed successfully for the selected 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rPr>
                    <w:sz w:val="24"/>
                    <w:szCs w:val="24"/>
                  </w:rPr>
                </w:pPr>
                <w:r w:rsidDel="00000000" w:rsidR="00000000" w:rsidRPr="00000000">
                  <w:rPr>
                    <w:sz w:val="24"/>
                    <w:szCs w:val="24"/>
                    <w:rtl w:val="0"/>
                  </w:rPr>
                  <w:t xml:space="preserve">User views comprehensive overview of learning pattern with classification and insights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numPr>
                    <w:ilvl w:val="0"/>
                    <w:numId w:val="16"/>
                  </w:numPr>
                  <w:spacing w:after="0" w:line="240" w:lineRule="auto"/>
                  <w:ind w:left="720" w:hanging="360"/>
                  <w:rPr>
                    <w:sz w:val="24"/>
                    <w:szCs w:val="24"/>
                    <w:u w:val="none"/>
                  </w:rPr>
                </w:pPr>
                <w:r w:rsidDel="00000000" w:rsidR="00000000" w:rsidRPr="00000000">
                  <w:rPr>
                    <w:sz w:val="24"/>
                    <w:szCs w:val="24"/>
                    <w:rtl w:val="0"/>
                  </w:rPr>
                  <w:t xml:space="preserve">Analysis completes and the system navigates to Analysis Results screen with the Overview tab displayed by default.</w:t>
                </w:r>
              </w:p>
              <w:p w:rsidR="00000000" w:rsidDel="00000000" w:rsidP="00000000" w:rsidRDefault="00000000" w:rsidRPr="00000000" w14:paraId="0000010D">
                <w:pPr>
                  <w:widowControl w:val="0"/>
                  <w:numPr>
                    <w:ilvl w:val="0"/>
                    <w:numId w:val="16"/>
                  </w:numPr>
                  <w:spacing w:after="0" w:line="240" w:lineRule="auto"/>
                  <w:ind w:left="720" w:hanging="360"/>
                  <w:rPr>
                    <w:sz w:val="24"/>
                    <w:szCs w:val="24"/>
                    <w:u w:val="none"/>
                  </w:rPr>
                </w:pPr>
                <w:r w:rsidDel="00000000" w:rsidR="00000000" w:rsidRPr="00000000">
                  <w:rPr>
                    <w:sz w:val="24"/>
                    <w:szCs w:val="24"/>
                    <w:rtl w:val="0"/>
                  </w:rPr>
                  <w:t xml:space="preserve">The system displays learning pattern classification badge, descriptive explanation, and key insights derived from RQA metrics.</w:t>
                </w:r>
              </w:p>
              <w:p w:rsidR="00000000" w:rsidDel="00000000" w:rsidP="00000000" w:rsidRDefault="00000000" w:rsidRPr="00000000" w14:paraId="0000010E">
                <w:pPr>
                  <w:widowControl w:val="0"/>
                  <w:numPr>
                    <w:ilvl w:val="0"/>
                    <w:numId w:val="16"/>
                  </w:numPr>
                  <w:spacing w:after="0" w:line="240" w:lineRule="auto"/>
                  <w:ind w:left="720" w:hanging="360"/>
                  <w:rPr>
                    <w:sz w:val="24"/>
                    <w:szCs w:val="24"/>
                    <w:u w:val="none"/>
                  </w:rPr>
                </w:pPr>
                <w:r w:rsidDel="00000000" w:rsidR="00000000" w:rsidRPr="00000000">
                  <w:rPr>
                    <w:sz w:val="24"/>
                    <w:szCs w:val="24"/>
                    <w:rtl w:val="0"/>
                  </w:rPr>
                  <w:t xml:space="preserve">The system shows thumbnail recurrence plot visualization and performance timeline chart with trend indicators.</w:t>
                </w:r>
              </w:p>
              <w:p w:rsidR="00000000" w:rsidDel="00000000" w:rsidP="00000000" w:rsidRDefault="00000000" w:rsidRPr="00000000" w14:paraId="0000010F">
                <w:pPr>
                  <w:widowControl w:val="0"/>
                  <w:numPr>
                    <w:ilvl w:val="0"/>
                    <w:numId w:val="16"/>
                  </w:numPr>
                  <w:spacing w:after="0" w:line="240" w:lineRule="auto"/>
                  <w:ind w:left="720" w:hanging="360"/>
                  <w:rPr>
                    <w:sz w:val="24"/>
                    <w:szCs w:val="24"/>
                    <w:u w:val="none"/>
                  </w:rPr>
                </w:pPr>
                <w:r w:rsidDel="00000000" w:rsidR="00000000" w:rsidRPr="00000000">
                  <w:rPr>
                    <w:sz w:val="24"/>
                    <w:szCs w:val="24"/>
                    <w:rtl w:val="0"/>
                  </w:rPr>
                  <w:t xml:space="preserve">The educator reviews overview information and can navigate to detailed pattern or metrics tabs, export report, or compare with other students.</w:t>
                </w:r>
              </w:p>
            </w:tc>
          </w:tr>
        </w:tbl>
      </w:sdtContent>
    </w:sdt>
    <w:p w:rsidR="00000000" w:rsidDel="00000000" w:rsidP="00000000" w:rsidRDefault="00000000" w:rsidRPr="00000000" w14:paraId="00000110">
      <w:pPr>
        <w:spacing w:after="0" w:line="360" w:lineRule="auto"/>
        <w:rPr>
          <w:b w:val="1"/>
          <w:bCs w:val="1"/>
          <w:sz w:val="32"/>
          <w:szCs w:val="32"/>
        </w:rPr>
      </w:pPr>
      <w:bookmarkStart w:colFirst="0" w:colLast="0" w:name="_heading=h.afuc5t9iz1ce" w:id="25"/>
      <w:bookmarkEnd w:id="25"/>
      <w:r w:rsidDel="00000000" w:rsidR="00000000" w:rsidRPr="00000000">
        <w:rPr>
          <w:rtl w:val="0"/>
        </w:rPr>
      </w:r>
    </w:p>
    <w:p w:rsidR="00000000" w:rsidDel="00000000" w:rsidP="00000000" w:rsidRDefault="00000000" w:rsidRPr="00000000" w14:paraId="00000111">
      <w:pPr>
        <w:spacing w:after="0" w:line="360" w:lineRule="auto"/>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3.6   View RQA Metrics</w:t>
      </w:r>
    </w:p>
    <w:sdt>
      <w:sdtPr>
        <w:lock w:val="contentLocked"/>
        <w:id w:val="-241058369"/>
        <w:tag w:val="goog_rdk_5"/>
      </w:sdtPr>
      <w:sdtContent>
        <w:tbl>
          <w:tblPr>
            <w:tblStyle w:val="Table6"/>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6720"/>
            <w:tblGridChange w:id="0">
              <w:tblGrid>
                <w:gridCol w:w="1830"/>
                <w:gridCol w:w="67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rPr>
                    <w:b w:val="1"/>
                    <w:bCs w:val="1"/>
                    <w:sz w:val="24"/>
                    <w:szCs w:val="24"/>
                  </w:rPr>
                </w:pPr>
                <w:r w:rsidDel="00000000" w:rsidR="00000000" w:rsidRPr="00000000">
                  <w:rPr>
                    <w:b w:val="1"/>
                    <w:bCs w:val="1"/>
                    <w:sz w:val="24"/>
                    <w:szCs w:val="24"/>
                    <w:rtl w:val="0"/>
                  </w:rPr>
                  <w:t xml:space="preserve">UC006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240" w:lineRule="auto"/>
                  <w:rPr>
                    <w:sz w:val="24"/>
                    <w:szCs w:val="24"/>
                  </w:rPr>
                </w:pPr>
                <w:r w:rsidDel="00000000" w:rsidR="00000000" w:rsidRPr="00000000">
                  <w:rPr>
                    <w:sz w:val="24"/>
                    <w:szCs w:val="24"/>
                    <w:rtl w:val="0"/>
                  </w:rPr>
                  <w:t xml:space="preserve">View RQA Metrics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rPr>
                    <w:sz w:val="24"/>
                    <w:szCs w:val="24"/>
                  </w:rPr>
                </w:pPr>
                <w:r w:rsidDel="00000000" w:rsidR="00000000" w:rsidRPr="00000000">
                  <w:rPr>
                    <w:sz w:val="24"/>
                    <w:szCs w:val="24"/>
                    <w:rtl w:val="0"/>
                  </w:rPr>
                  <w:t xml:space="preserve">This use case describes viewing detailed quantitative RQA metrics with explanations and visual indicators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rPr>
                    <w:sz w:val="24"/>
                    <w:szCs w:val="24"/>
                  </w:rPr>
                </w:pPr>
                <w:r w:rsidDel="00000000" w:rsidR="00000000" w:rsidRPr="00000000">
                  <w:rPr>
                    <w:sz w:val="24"/>
                    <w:szCs w:val="24"/>
                    <w:rtl w:val="0"/>
                  </w:rPr>
                  <w:t xml:space="preserve">FR005, FR006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240" w:lineRule="auto"/>
                  <w:rPr>
                    <w:sz w:val="24"/>
                    <w:szCs w:val="24"/>
                  </w:rPr>
                </w:pPr>
                <w:r w:rsidDel="00000000" w:rsidR="00000000" w:rsidRPr="00000000">
                  <w:rPr>
                    <w:sz w:val="24"/>
                    <w:szCs w:val="24"/>
                    <w:rtl w:val="0"/>
                  </w:rPr>
                  <w:t xml:space="preserve">Educator, Academic Advisor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rPr>
                    <w:sz w:val="24"/>
                    <w:szCs w:val="24"/>
                  </w:rPr>
                </w:pPr>
                <w:r w:rsidDel="00000000" w:rsidR="00000000" w:rsidRPr="00000000">
                  <w:rPr>
                    <w:sz w:val="24"/>
                    <w:szCs w:val="24"/>
                    <w:rtl w:val="0"/>
                  </w:rPr>
                  <w:t xml:space="preserve">User is viewing analysis results for a 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line="240" w:lineRule="auto"/>
                  <w:rPr>
                    <w:sz w:val="24"/>
                    <w:szCs w:val="24"/>
                  </w:rPr>
                </w:pPr>
                <w:r w:rsidDel="00000000" w:rsidR="00000000" w:rsidRPr="00000000">
                  <w:rPr>
                    <w:sz w:val="24"/>
                    <w:szCs w:val="24"/>
                    <w:rtl w:val="0"/>
                  </w:rPr>
                  <w:t xml:space="preserve">User reviews comprehensive RQA metrics with interpretations for understanding learning patterns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taps the Metrics tab on the Analysis Results screen.</w:t>
                </w:r>
              </w:p>
              <w:p w:rsidR="00000000" w:rsidDel="00000000" w:rsidP="00000000" w:rsidRDefault="00000000" w:rsidRPr="00000000" w14:paraId="00000122">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system displays RQA metrics cards showing recurrence rate, determinism, laminarity, and entropy with numerical values and visual bar indicators.</w:t>
                </w:r>
              </w:p>
              <w:p w:rsidR="00000000" w:rsidDel="00000000" w:rsidP="00000000" w:rsidRDefault="00000000" w:rsidRPr="00000000" w14:paraId="00000123">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Each metric includes an explanation of meaning, interpretation guidelines, and relative level indicators showing high, medium, or low classifications.</w:t>
                </w:r>
              </w:p>
              <w:p w:rsidR="00000000" w:rsidDel="00000000" w:rsidP="00000000" w:rsidRDefault="00000000" w:rsidRPr="00000000" w14:paraId="00000124">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can access detailed explanations for each metric, export metrics data, or navigate to compare this student with others.</w:t>
                </w:r>
              </w:p>
            </w:tc>
          </w:tr>
        </w:tbl>
      </w:sdtContent>
    </w:sdt>
    <w:p w:rsidR="00000000" w:rsidDel="00000000" w:rsidP="00000000" w:rsidRDefault="00000000" w:rsidRPr="00000000" w14:paraId="00000125">
      <w:pPr>
        <w:spacing w:after="0" w:line="360" w:lineRule="auto"/>
        <w:rPr>
          <w:b w:val="1"/>
          <w:bCs w:val="1"/>
          <w:sz w:val="32"/>
          <w:szCs w:val="32"/>
        </w:rPr>
      </w:pPr>
      <w:bookmarkStart w:colFirst="0" w:colLast="0" w:name="_heading=h.afuc5t9iz1ce" w:id="25"/>
      <w:bookmarkEnd w:id="25"/>
      <w:r w:rsidDel="00000000" w:rsidR="00000000" w:rsidRPr="00000000">
        <w:rPr>
          <w:rtl w:val="0"/>
        </w:rPr>
      </w:r>
    </w:p>
    <w:p w:rsidR="00000000" w:rsidDel="00000000" w:rsidP="00000000" w:rsidRDefault="00000000" w:rsidRPr="00000000" w14:paraId="00000126">
      <w:pPr>
        <w:spacing w:after="0" w:line="360" w:lineRule="auto"/>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3.7   Compare Multiple Students</w:t>
      </w:r>
    </w:p>
    <w:sdt>
      <w:sdtPr>
        <w:lock w:val="contentLocked"/>
        <w:id w:val="78706604"/>
        <w:tag w:val="goog_rdk_6"/>
      </w:sdtPr>
      <w:sdtContent>
        <w:tbl>
          <w:tblPr>
            <w:tblStyle w:val="Table7"/>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6720"/>
            <w:tblGridChange w:id="0">
              <w:tblGrid>
                <w:gridCol w:w="1830"/>
                <w:gridCol w:w="67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line="240" w:lineRule="auto"/>
                  <w:rPr>
                    <w:b w:val="1"/>
                    <w:bCs w:val="1"/>
                    <w:sz w:val="24"/>
                    <w:szCs w:val="24"/>
                  </w:rPr>
                </w:pPr>
                <w:r w:rsidDel="00000000" w:rsidR="00000000" w:rsidRPr="00000000">
                  <w:rPr>
                    <w:b w:val="1"/>
                    <w:bCs w:val="1"/>
                    <w:sz w:val="24"/>
                    <w:szCs w:val="24"/>
                    <w:rtl w:val="0"/>
                  </w:rPr>
                  <w:t xml:space="preserve">UC007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240" w:lineRule="auto"/>
                  <w:rPr>
                    <w:sz w:val="24"/>
                    <w:szCs w:val="24"/>
                  </w:rPr>
                </w:pPr>
                <w:r w:rsidDel="00000000" w:rsidR="00000000" w:rsidRPr="00000000">
                  <w:rPr>
                    <w:sz w:val="24"/>
                    <w:szCs w:val="24"/>
                    <w:rtl w:val="0"/>
                  </w:rPr>
                  <w:t xml:space="preserve">Compare Multiple Students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240" w:lineRule="auto"/>
                  <w:rPr>
                    <w:sz w:val="24"/>
                    <w:szCs w:val="24"/>
                  </w:rPr>
                </w:pPr>
                <w:r w:rsidDel="00000000" w:rsidR="00000000" w:rsidRPr="00000000">
                  <w:rPr>
                    <w:sz w:val="24"/>
                    <w:szCs w:val="24"/>
                    <w:rtl w:val="0"/>
                  </w:rPr>
                  <w:t xml:space="preserve">This use case describes selecting and comparing learning patterns and metrics of multiple students side-by-side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line="240" w:lineRule="auto"/>
                  <w:rPr>
                    <w:sz w:val="24"/>
                    <w:szCs w:val="24"/>
                  </w:rPr>
                </w:pPr>
                <w:r w:rsidDel="00000000" w:rsidR="00000000" w:rsidRPr="00000000">
                  <w:rPr>
                    <w:sz w:val="24"/>
                    <w:szCs w:val="24"/>
                    <w:rtl w:val="0"/>
                  </w:rPr>
                  <w:t xml:space="preserve">FR007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240" w:lineRule="auto"/>
                  <w:rPr>
                    <w:sz w:val="24"/>
                    <w:szCs w:val="24"/>
                  </w:rPr>
                </w:pPr>
                <w:r w:rsidDel="00000000" w:rsidR="00000000" w:rsidRPr="00000000">
                  <w:rPr>
                    <w:sz w:val="24"/>
                    <w:szCs w:val="24"/>
                    <w:rtl w:val="0"/>
                  </w:rPr>
                  <w:t xml:space="preserve">Educator, Academic Advisor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after="0" w:line="240" w:lineRule="auto"/>
                  <w:rPr>
                    <w:sz w:val="24"/>
                    <w:szCs w:val="24"/>
                  </w:rPr>
                </w:pPr>
                <w:r w:rsidDel="00000000" w:rsidR="00000000" w:rsidRPr="00000000">
                  <w:rPr>
                    <w:sz w:val="24"/>
                    <w:szCs w:val="24"/>
                    <w:rtl w:val="0"/>
                  </w:rPr>
                  <w:t xml:space="preserve">Multiple students have been analyzed with RQA and results are available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240" w:lineRule="auto"/>
                  <w:rPr>
                    <w:sz w:val="24"/>
                    <w:szCs w:val="24"/>
                  </w:rPr>
                </w:pPr>
                <w:r w:rsidDel="00000000" w:rsidR="00000000" w:rsidRPr="00000000">
                  <w:rPr>
                    <w:sz w:val="24"/>
                    <w:szCs w:val="24"/>
                    <w:rtl w:val="0"/>
                  </w:rPr>
                  <w:t xml:space="preserve">Comparison results are displayed highlighting key differences and similarities in learning patterns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accesses the Compare Students feature and the system displays a selection screen with all analyzed students.</w:t>
                </w:r>
              </w:p>
              <w:p w:rsidR="00000000" w:rsidDel="00000000" w:rsidP="00000000" w:rsidRDefault="00000000" w:rsidRPr="00000000" w14:paraId="00000137">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selects multiple students for comparison and the system validates selection and retrieves analysis results for all selected students.</w:t>
                </w:r>
              </w:p>
              <w:p w:rsidR="00000000" w:rsidDel="00000000" w:rsidP="00000000" w:rsidRDefault="00000000" w:rsidRPr="00000000" w14:paraId="00000138">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system generates comparison visualization showing side-by-side recurrence plots, metrics comparison table, and highlights key differences in pattern classifications.</w:t>
                </w:r>
              </w:p>
              <w:p w:rsidR="00000000" w:rsidDel="00000000" w:rsidP="00000000" w:rsidRDefault="00000000" w:rsidRPr="00000000" w14:paraId="00000139">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reviews comparative analysis with recommendations, can switch between side-by-side and overlay views, and can export the comparison report.</w:t>
                </w:r>
              </w:p>
            </w:tc>
          </w:tr>
        </w:tbl>
      </w:sdtContent>
    </w:sdt>
    <w:p w:rsidR="00000000" w:rsidDel="00000000" w:rsidP="00000000" w:rsidRDefault="00000000" w:rsidRPr="00000000" w14:paraId="0000013A">
      <w:pPr>
        <w:spacing w:after="0" w:line="360" w:lineRule="auto"/>
        <w:rPr>
          <w:b w:val="1"/>
          <w:bCs w:val="1"/>
          <w:sz w:val="32"/>
          <w:szCs w:val="32"/>
        </w:rPr>
      </w:pPr>
      <w:bookmarkStart w:colFirst="0" w:colLast="0" w:name="_heading=h.afuc5t9iz1ce" w:id="25"/>
      <w:bookmarkEnd w:id="25"/>
      <w:r w:rsidDel="00000000" w:rsidR="00000000" w:rsidRPr="00000000">
        <w:rPr>
          <w:rtl w:val="0"/>
        </w:rPr>
      </w:r>
    </w:p>
    <w:p w:rsidR="00000000" w:rsidDel="00000000" w:rsidP="00000000" w:rsidRDefault="00000000" w:rsidRPr="00000000" w14:paraId="0000013B">
      <w:pPr>
        <w:spacing w:after="0" w:line="360" w:lineRule="auto"/>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3.8   View Recent Analyses from Dashboard</w:t>
      </w:r>
    </w:p>
    <w:sdt>
      <w:sdtPr>
        <w:lock w:val="contentLocked"/>
        <w:id w:val="257921347"/>
        <w:tag w:val="goog_rdk_7"/>
      </w:sdtPr>
      <w:sdtContent>
        <w:tbl>
          <w:tblPr>
            <w:tblStyle w:val="Table8"/>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6720"/>
            <w:tblGridChange w:id="0">
              <w:tblGrid>
                <w:gridCol w:w="1830"/>
                <w:gridCol w:w="67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line="240" w:lineRule="auto"/>
                  <w:rPr>
                    <w:b w:val="1"/>
                    <w:bCs w:val="1"/>
                    <w:sz w:val="24"/>
                    <w:szCs w:val="24"/>
                  </w:rPr>
                </w:pPr>
                <w:r w:rsidDel="00000000" w:rsidR="00000000" w:rsidRPr="00000000">
                  <w:rPr>
                    <w:b w:val="1"/>
                    <w:bCs w:val="1"/>
                    <w:sz w:val="24"/>
                    <w:szCs w:val="24"/>
                    <w:rtl w:val="0"/>
                  </w:rPr>
                  <w:t xml:space="preserve">UC008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240" w:lineRule="auto"/>
                  <w:rPr>
                    <w:sz w:val="24"/>
                    <w:szCs w:val="24"/>
                  </w:rPr>
                </w:pPr>
                <w:r w:rsidDel="00000000" w:rsidR="00000000" w:rsidRPr="00000000">
                  <w:rPr>
                    <w:sz w:val="24"/>
                    <w:szCs w:val="24"/>
                    <w:rtl w:val="0"/>
                  </w:rPr>
                  <w:t xml:space="preserve">View Recent Analyses from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240" w:lineRule="auto"/>
                  <w:rPr>
                    <w:sz w:val="24"/>
                    <w:szCs w:val="24"/>
                  </w:rPr>
                </w:pPr>
                <w:r w:rsidDel="00000000" w:rsidR="00000000" w:rsidRPr="00000000">
                  <w:rPr>
                    <w:sz w:val="24"/>
                    <w:szCs w:val="24"/>
                    <w:rtl w:val="0"/>
                  </w:rPr>
                  <w:t xml:space="preserve">This use case describes quick access to recently completed analyses directly from the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line="240" w:lineRule="auto"/>
                  <w:rPr>
                    <w:sz w:val="24"/>
                    <w:szCs w:val="24"/>
                  </w:rPr>
                </w:pPr>
                <w:r w:rsidDel="00000000" w:rsidR="00000000" w:rsidRPr="00000000">
                  <w:rPr>
                    <w:sz w:val="24"/>
                    <w:szCs w:val="24"/>
                    <w:rtl w:val="0"/>
                  </w:rPr>
                  <w:t xml:space="preserve">FR003, FR005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line="240" w:lineRule="auto"/>
                  <w:rPr>
                    <w:sz w:val="24"/>
                    <w:szCs w:val="24"/>
                  </w:rPr>
                </w:pPr>
                <w:r w:rsidDel="00000000" w:rsidR="00000000" w:rsidRPr="00000000">
                  <w:rPr>
                    <w:sz w:val="24"/>
                    <w:szCs w:val="24"/>
                    <w:rtl w:val="0"/>
                  </w:rPr>
                  <w:t xml:space="preserve">Educator, Academic Advisor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240" w:lineRule="auto"/>
                  <w:rPr>
                    <w:sz w:val="24"/>
                    <w:szCs w:val="24"/>
                  </w:rPr>
                </w:pPr>
                <w:r w:rsidDel="00000000" w:rsidR="00000000" w:rsidRPr="00000000">
                  <w:rPr>
                    <w:sz w:val="24"/>
                    <w:szCs w:val="24"/>
                    <w:rtl w:val="0"/>
                  </w:rPr>
                  <w:t xml:space="preserve">At least one student analysis has been completed and stored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240" w:lineRule="auto"/>
                  <w:rPr>
                    <w:sz w:val="24"/>
                    <w:szCs w:val="24"/>
                  </w:rPr>
                </w:pPr>
                <w:r w:rsidDel="00000000" w:rsidR="00000000" w:rsidRPr="00000000">
                  <w:rPr>
                    <w:sz w:val="24"/>
                    <w:szCs w:val="24"/>
                    <w:rtl w:val="0"/>
                  </w:rPr>
                  <w:t xml:space="preserve">User quickly accesses recent analysis results without navigating through student list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views the dashboard which displays the Recent Analyses section with a list of recent analysis cards.</w:t>
                </w:r>
              </w:p>
              <w:p w:rsidR="00000000" w:rsidDel="00000000" w:rsidP="00000000" w:rsidRDefault="00000000" w:rsidRPr="00000000" w14:paraId="0000014C">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Each card shows student identification, pattern classification badge, and time elapsed since analysis was completed.</w:t>
                </w:r>
              </w:p>
              <w:p w:rsidR="00000000" w:rsidDel="00000000" w:rsidP="00000000" w:rsidRDefault="00000000" w:rsidRPr="00000000" w14:paraId="0000014D">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taps on any recent analysis card from the list.</w:t>
                </w:r>
              </w:p>
              <w:p w:rsidR="00000000" w:rsidDel="00000000" w:rsidP="00000000" w:rsidRDefault="00000000" w:rsidRPr="00000000" w14:paraId="0000014E">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system navigates directly to that student's complete Analysis Results screen with all tabs available for review.</w:t>
                </w:r>
              </w:p>
            </w:tc>
          </w:tr>
        </w:tbl>
      </w:sdtContent>
    </w:sdt>
    <w:p w:rsidR="00000000" w:rsidDel="00000000" w:rsidP="00000000" w:rsidRDefault="00000000" w:rsidRPr="00000000" w14:paraId="0000014F">
      <w:pPr>
        <w:spacing w:after="0" w:line="360" w:lineRule="auto"/>
        <w:rPr>
          <w:b w:val="1"/>
          <w:bCs w:val="1"/>
          <w:sz w:val="32"/>
          <w:szCs w:val="32"/>
        </w:rPr>
      </w:pPr>
      <w:bookmarkStart w:colFirst="0" w:colLast="0" w:name="_heading=h.r8n4w0dxw8e3" w:id="26"/>
      <w:bookmarkEnd w:id="26"/>
      <w:r w:rsidDel="00000000" w:rsidR="00000000" w:rsidRPr="00000000">
        <w:rPr>
          <w:rtl w:val="0"/>
        </w:rPr>
      </w:r>
    </w:p>
    <w:p w:rsidR="00000000" w:rsidDel="00000000" w:rsidP="00000000" w:rsidRDefault="00000000" w:rsidRPr="00000000" w14:paraId="00000150">
      <w:pPr>
        <w:spacing w:after="0" w:line="360" w:lineRule="auto"/>
        <w:rPr>
          <w:b w:val="1"/>
          <w:bCs w:val="1"/>
          <w:sz w:val="32"/>
          <w:szCs w:val="32"/>
        </w:rPr>
      </w:pPr>
      <w:bookmarkStart w:colFirst="0" w:colLast="0" w:name="_heading=h.1gyhk9si9vos" w:id="27"/>
      <w:bookmarkEnd w:id="27"/>
      <w:r w:rsidDel="00000000" w:rsidR="00000000" w:rsidRPr="00000000">
        <w:rPr>
          <w:rtl w:val="0"/>
        </w:rPr>
      </w:r>
    </w:p>
    <w:p w:rsidR="00000000" w:rsidDel="00000000" w:rsidP="00000000" w:rsidRDefault="00000000" w:rsidRPr="00000000" w14:paraId="00000151">
      <w:pPr>
        <w:spacing w:after="0" w:line="360" w:lineRule="auto"/>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3.9   Display Student Data Status</w:t>
      </w:r>
    </w:p>
    <w:sdt>
      <w:sdtPr>
        <w:lock w:val="contentLocked"/>
        <w:id w:val="853749043"/>
        <w:tag w:val="goog_rdk_8"/>
      </w:sdtPr>
      <w:sdtContent>
        <w:tbl>
          <w:tblPr>
            <w:tblStyle w:val="Table9"/>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6720"/>
            <w:tblGridChange w:id="0">
              <w:tblGrid>
                <w:gridCol w:w="1830"/>
                <w:gridCol w:w="67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after="0" w:line="240" w:lineRule="auto"/>
                  <w:rPr>
                    <w:b w:val="1"/>
                    <w:bCs w:val="1"/>
                    <w:sz w:val="24"/>
                    <w:szCs w:val="24"/>
                  </w:rPr>
                </w:pPr>
                <w:r w:rsidDel="00000000" w:rsidR="00000000" w:rsidRPr="00000000">
                  <w:rPr>
                    <w:b w:val="1"/>
                    <w:bCs w:val="1"/>
                    <w:sz w:val="24"/>
                    <w:szCs w:val="24"/>
                    <w:rtl w:val="0"/>
                  </w:rPr>
                  <w:t xml:space="preserve">UC009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240" w:lineRule="auto"/>
                  <w:rPr>
                    <w:sz w:val="24"/>
                    <w:szCs w:val="24"/>
                  </w:rPr>
                </w:pPr>
                <w:r w:rsidDel="00000000" w:rsidR="00000000" w:rsidRPr="00000000">
                  <w:rPr>
                    <w:sz w:val="24"/>
                    <w:szCs w:val="24"/>
                    <w:rtl w:val="0"/>
                  </w:rPr>
                  <w:t xml:space="preserve">Display Student Data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0" w:line="240" w:lineRule="auto"/>
                  <w:rPr>
                    <w:sz w:val="24"/>
                    <w:szCs w:val="24"/>
                  </w:rPr>
                </w:pPr>
                <w:r w:rsidDel="00000000" w:rsidR="00000000" w:rsidRPr="00000000">
                  <w:rPr>
                    <w:sz w:val="24"/>
                    <w:szCs w:val="24"/>
                    <w:rtl w:val="0"/>
                  </w:rPr>
                  <w:t xml:space="preserve">This use case describes displaying current student data summary and class information on the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240" w:lineRule="auto"/>
                  <w:rPr>
                    <w:sz w:val="24"/>
                    <w:szCs w:val="24"/>
                  </w:rPr>
                </w:pPr>
                <w:r w:rsidDel="00000000" w:rsidR="00000000" w:rsidRPr="00000000">
                  <w:rPr>
                    <w:sz w:val="24"/>
                    <w:szCs w:val="24"/>
                    <w:rtl w:val="0"/>
                  </w:rPr>
                  <w:t xml:space="preserve">FR001, FR003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0" w:line="240" w:lineRule="auto"/>
                  <w:rPr>
                    <w:sz w:val="24"/>
                    <w:szCs w:val="24"/>
                  </w:rPr>
                </w:pPr>
                <w:r w:rsidDel="00000000" w:rsidR="00000000" w:rsidRPr="00000000">
                  <w:rPr>
                    <w:sz w:val="24"/>
                    <w:szCs w:val="24"/>
                    <w:rtl w:val="0"/>
                  </w:rPr>
                  <w:t xml:space="preserve">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line="240" w:lineRule="auto"/>
                  <w:rPr>
                    <w:sz w:val="24"/>
                    <w:szCs w:val="24"/>
                  </w:rPr>
                </w:pPr>
                <w:r w:rsidDel="00000000" w:rsidR="00000000" w:rsidRPr="00000000">
                  <w:rPr>
                    <w:sz w:val="24"/>
                    <w:szCs w:val="24"/>
                    <w:rtl w:val="0"/>
                  </w:rPr>
                  <w:t xml:space="preserve">Application is opened and user is authenticated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240" w:lineRule="auto"/>
                  <w:rPr>
                    <w:sz w:val="24"/>
                    <w:szCs w:val="24"/>
                  </w:rPr>
                </w:pPr>
                <w:r w:rsidDel="00000000" w:rsidR="00000000" w:rsidRPr="00000000">
                  <w:rPr>
                    <w:sz w:val="24"/>
                    <w:szCs w:val="24"/>
                    <w:rtl w:val="0"/>
                  </w:rPr>
                  <w:t xml:space="preserve">Current class information and student data status are displayed on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application launches and loads the Dashboard screen.</w:t>
                </w:r>
              </w:p>
              <w:p w:rsidR="00000000" w:rsidDel="00000000" w:rsidP="00000000" w:rsidRDefault="00000000" w:rsidRPr="00000000" w14:paraId="00000162">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system retrieves current class metadata and student data summary from the backend database.</w:t>
                </w:r>
              </w:p>
              <w:p w:rsidR="00000000" w:rsidDel="00000000" w:rsidP="00000000" w:rsidRDefault="00000000" w:rsidRPr="00000000" w14:paraId="00000163">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system displays Student Data Summary card showing class name, total students enrolled, performance entries count, and analyses completed.</w:t>
                </w:r>
              </w:p>
              <w:p w:rsidR="00000000" w:rsidDel="00000000" w:rsidP="00000000" w:rsidRDefault="00000000" w:rsidRPr="00000000" w14:paraId="00000164">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information updates dynamically when new data is entered or analyses are performed, serving as quick reference for the educator.</w:t>
                </w:r>
              </w:p>
            </w:tc>
          </w:tr>
        </w:tbl>
      </w:sdtContent>
    </w:sdt>
    <w:p w:rsidR="00000000" w:rsidDel="00000000" w:rsidP="00000000" w:rsidRDefault="00000000" w:rsidRPr="00000000" w14:paraId="00000165">
      <w:pPr>
        <w:spacing w:after="240" w:before="240" w:line="360" w:lineRule="auto"/>
        <w:rPr>
          <w:b w:val="1"/>
          <w:bCs w:val="1"/>
          <w:sz w:val="24"/>
          <w:szCs w:val="24"/>
        </w:rPr>
      </w:pPr>
      <w:bookmarkStart w:colFirst="0" w:colLast="0" w:name="_heading=h.2ajxhp53vggy" w:id="28"/>
      <w:bookmarkEnd w:id="28"/>
      <w:r w:rsidDel="00000000" w:rsidR="00000000" w:rsidRPr="00000000">
        <w:rPr>
          <w:rtl w:val="0"/>
        </w:rPr>
      </w:r>
    </w:p>
    <w:p w:rsidR="00000000" w:rsidDel="00000000" w:rsidP="00000000" w:rsidRDefault="00000000" w:rsidRPr="00000000" w14:paraId="00000166">
      <w:pPr>
        <w:spacing w:after="240" w:before="240" w:line="360" w:lineRule="auto"/>
        <w:rPr>
          <w:b w:val="1"/>
          <w:bCs w:val="1"/>
          <w:sz w:val="24"/>
          <w:szCs w:val="24"/>
        </w:rPr>
      </w:pPr>
      <w:bookmarkStart w:colFirst="0" w:colLast="0" w:name="_heading=h.3tvouaqumerb" w:id="29"/>
      <w:bookmarkEnd w:id="29"/>
      <w:r w:rsidDel="00000000" w:rsidR="00000000" w:rsidRPr="00000000">
        <w:rPr>
          <w:rtl w:val="0"/>
        </w:rPr>
      </w:r>
    </w:p>
    <w:p w:rsidR="00000000" w:rsidDel="00000000" w:rsidP="00000000" w:rsidRDefault="00000000" w:rsidRPr="00000000" w14:paraId="00000167">
      <w:pPr>
        <w:spacing w:after="240" w:before="240" w:line="360" w:lineRule="auto"/>
        <w:rPr>
          <w:b w:val="1"/>
          <w:bCs w:val="1"/>
          <w:sz w:val="32"/>
          <w:szCs w:val="32"/>
        </w:rPr>
      </w:pPr>
      <w:bookmarkStart w:colFirst="0" w:colLast="0" w:name="_heading=h.7sl687h8r8eg" w:id="30"/>
      <w:bookmarkEnd w:id="30"/>
      <w:r w:rsidDel="00000000" w:rsidR="00000000" w:rsidRPr="00000000">
        <w:rPr>
          <w:b w:val="1"/>
          <w:bCs w:val="1"/>
          <w:sz w:val="32"/>
          <w:szCs w:val="32"/>
          <w:rtl w:val="0"/>
        </w:rPr>
        <w:t xml:space="preserve">3.1.1  UML Diagram of Workflow</w:t>
      </w:r>
    </w:p>
    <w:p w:rsidR="00000000" w:rsidDel="00000000" w:rsidP="00000000" w:rsidRDefault="00000000" w:rsidRPr="00000000" w14:paraId="00000168">
      <w:pPr>
        <w:spacing w:after="240" w:before="240" w:line="360" w:lineRule="auto"/>
        <w:rPr>
          <w:b w:val="1"/>
          <w:bCs w:val="1"/>
          <w:sz w:val="32"/>
          <w:szCs w:val="32"/>
        </w:rPr>
      </w:pPr>
      <w:bookmarkStart w:colFirst="0" w:colLast="0" w:name="_heading=h.70m0szqqskoa" w:id="31"/>
      <w:bookmarkEnd w:id="31"/>
      <w:r w:rsidDel="00000000" w:rsidR="00000000" w:rsidRPr="00000000">
        <w:rPr>
          <w:b w:val="1"/>
          <w:bCs w:val="1"/>
          <w:sz w:val="32"/>
          <w:szCs w:val="32"/>
        </w:rPr>
        <w:drawing>
          <wp:inline distB="114300" distT="114300" distL="114300" distR="114300">
            <wp:extent cx="5943600" cy="5740400"/>
            <wp:effectExtent b="0" l="0" r="0" t="0"/>
            <wp:docPr id="22687554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57404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after="240" w:before="240" w:line="360" w:lineRule="auto"/>
        <w:rPr>
          <w:b w:val="1"/>
          <w:bCs w:val="1"/>
          <w:sz w:val="34"/>
          <w:szCs w:val="34"/>
        </w:rPr>
      </w:pPr>
      <w:bookmarkStart w:colFirst="0" w:colLast="0" w:name="_heading=h.eegb9i5n337c" w:id="32"/>
      <w:bookmarkEnd w:id="32"/>
      <w:r w:rsidDel="00000000" w:rsidR="00000000" w:rsidRPr="00000000">
        <w:rPr>
          <w:b w:val="1"/>
          <w:bCs w:val="1"/>
          <w:sz w:val="34"/>
          <w:szCs w:val="34"/>
          <w:rtl w:val="0"/>
        </w:rPr>
        <w:t xml:space="preserve">4. References</w:t>
      </w:r>
    </w:p>
    <w:p w:rsidR="00000000" w:rsidDel="00000000" w:rsidP="00000000" w:rsidRDefault="00000000" w:rsidRPr="00000000" w14:paraId="0000016A">
      <w:pPr>
        <w:numPr>
          <w:ilvl w:val="0"/>
          <w:numId w:val="9"/>
        </w:numPr>
        <w:spacing w:after="0" w:afterAutospacing="0" w:before="240" w:line="360" w:lineRule="auto"/>
        <w:ind w:left="720" w:hanging="360"/>
        <w:rPr>
          <w:sz w:val="24"/>
          <w:szCs w:val="24"/>
          <w:u w:val="none"/>
        </w:rPr>
      </w:pPr>
      <w:bookmarkStart w:colFirst="0" w:colLast="0" w:name="_heading=h.eom4oma138qy" w:id="33"/>
      <w:bookmarkEnd w:id="33"/>
      <w:r w:rsidDel="00000000" w:rsidR="00000000" w:rsidRPr="00000000">
        <w:rPr>
          <w:sz w:val="24"/>
          <w:szCs w:val="24"/>
          <w:rtl w:val="0"/>
        </w:rPr>
        <w:t xml:space="preserve">“PyRQA,” PyPI package page. Available:</w:t>
      </w:r>
      <w:hyperlink r:id="rId9">
        <w:r w:rsidDel="00000000" w:rsidR="00000000" w:rsidRPr="00000000">
          <w:rPr>
            <w:sz w:val="24"/>
            <w:szCs w:val="24"/>
            <w:rtl w:val="0"/>
          </w:rPr>
          <w:t xml:space="preserve"> </w:t>
        </w:r>
      </w:hyperlink>
      <w:hyperlink r:id="rId10">
        <w:r w:rsidDel="00000000" w:rsidR="00000000" w:rsidRPr="00000000">
          <w:rPr>
            <w:color w:val="1155cc"/>
            <w:sz w:val="24"/>
            <w:szCs w:val="24"/>
            <w:u w:val="single"/>
            <w:rtl w:val="0"/>
          </w:rPr>
          <w:t xml:space="preserve">https://pypi.org/project/PyRQA/</w:t>
        </w:r>
      </w:hyperlink>
      <w:r w:rsidDel="00000000" w:rsidR="00000000" w:rsidRPr="00000000">
        <w:rPr>
          <w:sz w:val="24"/>
          <w:szCs w:val="24"/>
          <w:rtl w:val="0"/>
        </w:rPr>
        <w:t xml:space="preserve"> </w:t>
      </w:r>
      <w:hyperlink r:id="rId11">
        <w:r w:rsidDel="00000000" w:rsidR="00000000" w:rsidRPr="00000000">
          <w:rPr>
            <w:color w:val="1155cc"/>
            <w:sz w:val="24"/>
            <w:szCs w:val="24"/>
            <w:u w:val="single"/>
            <w:rtl w:val="0"/>
          </w:rPr>
          <w:t xml:space="preserve">PyPI</w:t>
        </w:r>
      </w:hyperlink>
      <w:r w:rsidDel="00000000" w:rsidR="00000000" w:rsidRPr="00000000">
        <w:rPr>
          <w:rtl w:val="0"/>
        </w:rPr>
      </w:r>
    </w:p>
    <w:p w:rsidR="00000000" w:rsidDel="00000000" w:rsidP="00000000" w:rsidRDefault="00000000" w:rsidRPr="00000000" w14:paraId="0000016B">
      <w:pPr>
        <w:numPr>
          <w:ilvl w:val="0"/>
          <w:numId w:val="9"/>
        </w:numPr>
        <w:spacing w:after="0" w:afterAutospacing="0" w:before="0" w:beforeAutospacing="0" w:line="360" w:lineRule="auto"/>
        <w:ind w:left="720" w:hanging="360"/>
        <w:rPr>
          <w:sz w:val="24"/>
          <w:szCs w:val="24"/>
          <w:u w:val="none"/>
        </w:rPr>
      </w:pPr>
      <w:bookmarkStart w:colFirst="0" w:colLast="0" w:name="_heading=h.eom4oma138qy" w:id="33"/>
      <w:bookmarkEnd w:id="33"/>
      <w:r w:rsidDel="00000000" w:rsidR="00000000" w:rsidRPr="00000000">
        <w:rPr>
          <w:sz w:val="24"/>
          <w:szCs w:val="24"/>
          <w:rtl w:val="0"/>
        </w:rPr>
        <w:t xml:space="preserve">“FastAPI — high performance, easy to learn, fast to code, ready for production,” FastAPI documentation. Available:</w:t>
      </w:r>
      <w:hyperlink r:id="rId12">
        <w:r w:rsidDel="00000000" w:rsidR="00000000" w:rsidRPr="00000000">
          <w:rPr>
            <w:sz w:val="24"/>
            <w:szCs w:val="24"/>
            <w:rtl w:val="0"/>
          </w:rPr>
          <w:t xml:space="preserve"> </w:t>
        </w:r>
      </w:hyperlink>
      <w:hyperlink r:id="rId13">
        <w:r w:rsidDel="00000000" w:rsidR="00000000" w:rsidRPr="00000000">
          <w:rPr>
            <w:color w:val="1155cc"/>
            <w:sz w:val="24"/>
            <w:szCs w:val="24"/>
            <w:u w:val="single"/>
            <w:rtl w:val="0"/>
          </w:rPr>
          <w:t xml:space="preserve">https://fastapi.tiangolo.com/</w:t>
        </w:r>
      </w:hyperlink>
      <w:r w:rsidDel="00000000" w:rsidR="00000000" w:rsidRPr="00000000">
        <w:rPr>
          <w:sz w:val="24"/>
          <w:szCs w:val="24"/>
          <w:rtl w:val="0"/>
        </w:rPr>
        <w:t xml:space="preserve"> </w:t>
      </w:r>
      <w:hyperlink r:id="rId14">
        <w:r w:rsidDel="00000000" w:rsidR="00000000" w:rsidRPr="00000000">
          <w:rPr>
            <w:color w:val="1155cc"/>
            <w:sz w:val="24"/>
            <w:szCs w:val="24"/>
            <w:u w:val="single"/>
            <w:rtl w:val="0"/>
          </w:rPr>
          <w:t xml:space="preserve">FastAPI+1</w:t>
        </w:r>
      </w:hyperlink>
      <w:r w:rsidDel="00000000" w:rsidR="00000000" w:rsidRPr="00000000">
        <w:rPr>
          <w:rtl w:val="0"/>
        </w:rPr>
      </w:r>
    </w:p>
    <w:p w:rsidR="00000000" w:rsidDel="00000000" w:rsidP="00000000" w:rsidRDefault="00000000" w:rsidRPr="00000000" w14:paraId="0000016C">
      <w:pPr>
        <w:numPr>
          <w:ilvl w:val="0"/>
          <w:numId w:val="9"/>
        </w:numPr>
        <w:spacing w:after="0" w:afterAutospacing="0" w:before="0" w:beforeAutospacing="0" w:line="360" w:lineRule="auto"/>
        <w:ind w:left="720" w:hanging="360"/>
        <w:rPr>
          <w:sz w:val="24"/>
          <w:szCs w:val="24"/>
          <w:u w:val="none"/>
        </w:rPr>
      </w:pPr>
      <w:bookmarkStart w:colFirst="0" w:colLast="0" w:name="_heading=h.eom4oma138qy" w:id="33"/>
      <w:bookmarkEnd w:id="33"/>
      <w:r w:rsidDel="00000000" w:rsidR="00000000" w:rsidRPr="00000000">
        <w:rPr>
          <w:sz w:val="24"/>
          <w:szCs w:val="24"/>
          <w:rtl w:val="0"/>
        </w:rPr>
        <w:t xml:space="preserve">FastAPI — Reference,” FastAPI docs (API reference and deployment guidance). Available:</w:t>
      </w:r>
      <w:hyperlink r:id="rId15">
        <w:r w:rsidDel="00000000" w:rsidR="00000000" w:rsidRPr="00000000">
          <w:rPr>
            <w:sz w:val="24"/>
            <w:szCs w:val="24"/>
            <w:rtl w:val="0"/>
          </w:rPr>
          <w:t xml:space="preserve"> </w:t>
        </w:r>
      </w:hyperlink>
      <w:hyperlink r:id="rId16">
        <w:r w:rsidDel="00000000" w:rsidR="00000000" w:rsidRPr="00000000">
          <w:rPr>
            <w:color w:val="1155cc"/>
            <w:sz w:val="24"/>
            <w:szCs w:val="24"/>
            <w:u w:val="single"/>
            <w:rtl w:val="0"/>
          </w:rPr>
          <w:t xml:space="preserve">https://fastapi.tiangolo.com/reference/</w:t>
        </w:r>
      </w:hyperlink>
      <w:r w:rsidDel="00000000" w:rsidR="00000000" w:rsidRPr="00000000">
        <w:rPr>
          <w:sz w:val="24"/>
          <w:szCs w:val="24"/>
          <w:rtl w:val="0"/>
        </w:rPr>
        <w:t xml:space="preserve"> </w:t>
      </w:r>
      <w:hyperlink r:id="rId17">
        <w:r w:rsidDel="00000000" w:rsidR="00000000" w:rsidRPr="00000000">
          <w:rPr>
            <w:sz w:val="24"/>
            <w:szCs w:val="24"/>
            <w:rtl w:val="0"/>
          </w:rPr>
          <w:t xml:space="preserve"> </w:t>
        </w:r>
      </w:hyperlink>
      <w:hyperlink r:id="rId18">
        <w:r w:rsidDel="00000000" w:rsidR="00000000" w:rsidRPr="00000000">
          <w:rPr>
            <w:color w:val="1155cc"/>
            <w:sz w:val="24"/>
            <w:szCs w:val="24"/>
            <w:u w:val="single"/>
            <w:rtl w:val="0"/>
          </w:rPr>
          <w:t xml:space="preserve">FastAPI</w:t>
        </w:r>
      </w:hyperlink>
      <w:r w:rsidDel="00000000" w:rsidR="00000000" w:rsidRPr="00000000">
        <w:rPr>
          <w:rtl w:val="0"/>
        </w:rPr>
      </w:r>
    </w:p>
    <w:p w:rsidR="00000000" w:rsidDel="00000000" w:rsidP="00000000" w:rsidRDefault="00000000" w:rsidRPr="00000000" w14:paraId="0000016D">
      <w:pPr>
        <w:numPr>
          <w:ilvl w:val="0"/>
          <w:numId w:val="9"/>
        </w:numPr>
        <w:spacing w:after="0" w:afterAutospacing="0" w:before="0" w:beforeAutospacing="0" w:line="360" w:lineRule="auto"/>
        <w:ind w:left="720" w:hanging="360"/>
        <w:rPr>
          <w:sz w:val="24"/>
          <w:szCs w:val="24"/>
          <w:u w:val="none"/>
        </w:rPr>
      </w:pPr>
      <w:bookmarkStart w:colFirst="0" w:colLast="0" w:name="_heading=h.eom4oma138qy" w:id="33"/>
      <w:bookmarkEnd w:id="33"/>
      <w:r w:rsidDel="00000000" w:rsidR="00000000" w:rsidRPr="00000000">
        <w:rPr>
          <w:sz w:val="24"/>
          <w:szCs w:val="24"/>
          <w:rtl w:val="0"/>
        </w:rPr>
        <w:t xml:space="preserve">“Flutter — Build apps for any screen,” Flutter documentation. Available:</w:t>
      </w:r>
      <w:hyperlink r:id="rId19">
        <w:r w:rsidDel="00000000" w:rsidR="00000000" w:rsidRPr="00000000">
          <w:rPr>
            <w:sz w:val="24"/>
            <w:szCs w:val="24"/>
            <w:rtl w:val="0"/>
          </w:rPr>
          <w:t xml:space="preserve"> </w:t>
        </w:r>
      </w:hyperlink>
      <w:hyperlink r:id="rId20">
        <w:r w:rsidDel="00000000" w:rsidR="00000000" w:rsidRPr="00000000">
          <w:rPr>
            <w:color w:val="1155cc"/>
            <w:sz w:val="24"/>
            <w:szCs w:val="24"/>
            <w:u w:val="single"/>
            <w:rtl w:val="0"/>
          </w:rPr>
          <w:t xml:space="preserve">https://docs.flutter.dev/</w:t>
        </w:r>
      </w:hyperlink>
      <w:r w:rsidDel="00000000" w:rsidR="00000000" w:rsidRPr="00000000">
        <w:rPr>
          <w:sz w:val="24"/>
          <w:szCs w:val="24"/>
          <w:rtl w:val="0"/>
        </w:rPr>
        <w:t xml:space="preserve"> </w:t>
      </w:r>
      <w:hyperlink r:id="rId21">
        <w:r w:rsidDel="00000000" w:rsidR="00000000" w:rsidRPr="00000000">
          <w:rPr>
            <w:sz w:val="24"/>
            <w:szCs w:val="24"/>
            <w:rtl w:val="0"/>
          </w:rPr>
          <w:t xml:space="preserve"> </w:t>
        </w:r>
      </w:hyperlink>
      <w:hyperlink r:id="rId22">
        <w:r w:rsidDel="00000000" w:rsidR="00000000" w:rsidRPr="00000000">
          <w:rPr>
            <w:color w:val="1155cc"/>
            <w:sz w:val="24"/>
            <w:szCs w:val="24"/>
            <w:u w:val="single"/>
            <w:rtl w:val="0"/>
          </w:rPr>
          <w:t xml:space="preserve">Flutter Docs+1</w:t>
        </w:r>
      </w:hyperlink>
      <w:r w:rsidDel="00000000" w:rsidR="00000000" w:rsidRPr="00000000">
        <w:rPr>
          <w:rtl w:val="0"/>
        </w:rPr>
      </w:r>
    </w:p>
    <w:p w:rsidR="00000000" w:rsidDel="00000000" w:rsidP="00000000" w:rsidRDefault="00000000" w:rsidRPr="00000000" w14:paraId="0000016E">
      <w:pPr>
        <w:numPr>
          <w:ilvl w:val="0"/>
          <w:numId w:val="9"/>
        </w:numPr>
        <w:spacing w:after="240" w:before="0" w:beforeAutospacing="0" w:line="360" w:lineRule="auto"/>
        <w:ind w:left="720" w:hanging="360"/>
        <w:rPr>
          <w:sz w:val="24"/>
          <w:szCs w:val="24"/>
        </w:rPr>
      </w:pPr>
      <w:bookmarkStart w:colFirst="0" w:colLast="0" w:name="_heading=h.9wtym9qgh339" w:id="34"/>
      <w:bookmarkEnd w:id="34"/>
      <w:r w:rsidDel="00000000" w:rsidR="00000000" w:rsidRPr="00000000">
        <w:rPr>
          <w:sz w:val="24"/>
          <w:szCs w:val="24"/>
          <w:rtl w:val="0"/>
        </w:rPr>
        <w:t xml:space="preserve">T. Rawald, M. Sips, and N. Marwan, “PyRQA — Conducting recurrence quantification analysis on very long time series efficiently,” </w:t>
      </w:r>
      <w:r w:rsidDel="00000000" w:rsidR="00000000" w:rsidRPr="00000000">
        <w:rPr>
          <w:i w:val="1"/>
          <w:iCs w:val="1"/>
          <w:sz w:val="24"/>
          <w:szCs w:val="24"/>
          <w:rtl w:val="0"/>
        </w:rPr>
        <w:t xml:space="preserve">Computers &amp; Geosciences</w:t>
      </w:r>
      <w:r w:rsidDel="00000000" w:rsidR="00000000" w:rsidRPr="00000000">
        <w:rPr>
          <w:sz w:val="24"/>
          <w:szCs w:val="24"/>
          <w:rtl w:val="0"/>
        </w:rPr>
        <w:t xml:space="preserve">, vol. 104, pp. 101–108, 2017. DOI: 10.1016/j.cageo.2016.11.016. (PyRQA software &amp; implementation).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Old English Text M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360" w:hanging="360"/>
      </w:pPr>
      <w:rPr/>
    </w:lvl>
    <w:lvl w:ilvl="1">
      <w:start w:val="1"/>
      <w:numFmt w:val="decimal"/>
      <w:lvlText w:val="%1.%2."/>
      <w:lvlJc w:val="left"/>
      <w:pPr>
        <w:ind w:left="792" w:hanging="432"/>
      </w:pPr>
      <w:rPr>
        <w:b w:val="1"/>
        <w:bCs w:val="1"/>
        <w:sz w:val="32"/>
        <w:szCs w:val="32"/>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2">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8D6FC1"/>
    <w:pPr>
      <w:ind w:left="720"/>
      <w:contextualSpacing w:val="1"/>
    </w:pPr>
  </w:style>
  <w:style w:type="paragraph" w:styleId="Caption">
    <w:name w:val="caption"/>
    <w:basedOn w:val="Normal"/>
    <w:next w:val="Normal"/>
    <w:uiPriority w:val="35"/>
    <w:unhideWhenUsed w:val="1"/>
    <w:qFormat w:val="1"/>
    <w:rsid w:val="003531AB"/>
    <w:pPr>
      <w:spacing w:after="200" w:line="240" w:lineRule="auto"/>
    </w:pPr>
    <w:rPr>
      <w:i w:val="1"/>
      <w:iCs w:val="1"/>
      <w:color w:val="44546a" w:themeColor="text2"/>
      <w:sz w:val="18"/>
      <w:szCs w:val="18"/>
    </w:rPr>
  </w:style>
  <w:style w:type="table" w:styleId="TableGrid">
    <w:name w:val="Table Grid"/>
    <w:basedOn w:val="TableNormal"/>
    <w:uiPriority w:val="39"/>
    <w:rsid w:val="00A81AC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52533B"/>
    <w:rPr>
      <w:rFonts w:asciiTheme="majorHAnsi" w:cstheme="majorBidi" w:eastAsiaTheme="majorEastAsia" w:hAnsiTheme="majorHAnsi"/>
      <w:color w:val="2f5496" w:themeColor="accent1" w:themeShade="0000BF"/>
      <w:sz w:val="32"/>
      <w:szCs w:val="32"/>
    </w:rPr>
  </w:style>
  <w:style w:type="paragraph" w:styleId="TOCHeading">
    <w:name w:val="TOC Heading"/>
    <w:basedOn w:val="Heading1"/>
    <w:next w:val="Normal"/>
    <w:uiPriority w:val="39"/>
    <w:unhideWhenUsed w:val="1"/>
    <w:qFormat w:val="1"/>
    <w:rsid w:val="0052533B"/>
    <w:pPr>
      <w:outlineLvl w:val="9"/>
    </w:pPr>
    <w:rPr>
      <w:kern w:val="0"/>
    </w:rPr>
  </w:style>
  <w:style w:type="paragraph" w:styleId="TOC1">
    <w:name w:val="toc 1"/>
    <w:basedOn w:val="Normal"/>
    <w:next w:val="Normal"/>
    <w:autoRedefine w:val="1"/>
    <w:uiPriority w:val="39"/>
    <w:unhideWhenUsed w:val="1"/>
    <w:rsid w:val="0052533B"/>
    <w:pPr>
      <w:spacing w:after="100"/>
    </w:pPr>
  </w:style>
  <w:style w:type="paragraph" w:styleId="TOC2">
    <w:name w:val="toc 2"/>
    <w:basedOn w:val="Normal"/>
    <w:next w:val="Normal"/>
    <w:autoRedefine w:val="1"/>
    <w:uiPriority w:val="39"/>
    <w:unhideWhenUsed w:val="1"/>
    <w:rsid w:val="0052533B"/>
    <w:pPr>
      <w:spacing w:after="100"/>
      <w:ind w:left="220"/>
    </w:pPr>
  </w:style>
  <w:style w:type="paragraph" w:styleId="TOC3">
    <w:name w:val="toc 3"/>
    <w:basedOn w:val="Normal"/>
    <w:next w:val="Normal"/>
    <w:autoRedefine w:val="1"/>
    <w:uiPriority w:val="39"/>
    <w:unhideWhenUsed w:val="1"/>
    <w:rsid w:val="0052533B"/>
    <w:pPr>
      <w:spacing w:after="100"/>
      <w:ind w:left="440"/>
    </w:pPr>
  </w:style>
  <w:style w:type="character" w:styleId="Hyperlink">
    <w:name w:val="Hyperlink"/>
    <w:basedOn w:val="DefaultParagraphFont"/>
    <w:uiPriority w:val="99"/>
    <w:unhideWhenUsed w:val="1"/>
    <w:rsid w:val="0052533B"/>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flutter.dev/?utm_source=chatgpt.com" TargetMode="External"/><Relationship Id="rId11" Type="http://schemas.openxmlformats.org/officeDocument/2006/relationships/hyperlink" Target="https://pypi.org/project/PyRQA/?utm_source=chatgpt.com" TargetMode="External"/><Relationship Id="rId22" Type="http://schemas.openxmlformats.org/officeDocument/2006/relationships/hyperlink" Target="https://docs.flutter.dev/?utm_source=chatgpt.com" TargetMode="External"/><Relationship Id="rId10" Type="http://schemas.openxmlformats.org/officeDocument/2006/relationships/hyperlink" Target="https://pypi.org/project/PyRQA/?utm_source=chatgpt.com" TargetMode="External"/><Relationship Id="rId21" Type="http://schemas.openxmlformats.org/officeDocument/2006/relationships/hyperlink" Target="https://docs.flutter.dev/?utm_source=chatgpt.com" TargetMode="External"/><Relationship Id="rId13" Type="http://schemas.openxmlformats.org/officeDocument/2006/relationships/hyperlink" Target="https://fastapi.tiangolo.com/?utm_source=chatgpt.com" TargetMode="External"/><Relationship Id="rId12" Type="http://schemas.openxmlformats.org/officeDocument/2006/relationships/hyperlink" Target="https://fastapi.tiangolo.com/?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ypi.org/project/PyRQA/?utm_source=chatgpt.com" TargetMode="External"/><Relationship Id="rId15" Type="http://schemas.openxmlformats.org/officeDocument/2006/relationships/hyperlink" Target="https://fastapi.tiangolo.com/reference/?utm_source=chatgpt.com" TargetMode="External"/><Relationship Id="rId14" Type="http://schemas.openxmlformats.org/officeDocument/2006/relationships/hyperlink" Target="https://fastapi.tiangolo.com/?utm_source=chatgpt.com" TargetMode="External"/><Relationship Id="rId17" Type="http://schemas.openxmlformats.org/officeDocument/2006/relationships/hyperlink" Target="https://fastapi.tiangolo.com/reference/?utm_source=chatgpt.com" TargetMode="External"/><Relationship Id="rId16" Type="http://schemas.openxmlformats.org/officeDocument/2006/relationships/hyperlink" Target="https://fastapi.tiangolo.com/reference/?utm_source=chatgpt.com" TargetMode="External"/><Relationship Id="rId5" Type="http://schemas.openxmlformats.org/officeDocument/2006/relationships/styles" Target="styles.xml"/><Relationship Id="rId19" Type="http://schemas.openxmlformats.org/officeDocument/2006/relationships/hyperlink" Target="https://docs.flutter.dev/?utm_source=chatgpt.com" TargetMode="External"/><Relationship Id="rId6" Type="http://schemas.openxmlformats.org/officeDocument/2006/relationships/customXml" Target="../customXML/item1.xml"/><Relationship Id="rId18" Type="http://schemas.openxmlformats.org/officeDocument/2006/relationships/hyperlink" Target="https://fastapi.tiangolo.com/reference/?utm_source=chatgpt.com" TargetMode="Externa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rRLkG78Wzy9B3yFB0iON0RDiDw==">CgMxLjAaHwoBMBIaChgICVIUChJ0YWJsZS5ydXNhemh0ZjAybDIaHgoBMRIZChcICVITChF0YWJsZS5oMTBxdTBnN2pkaRofCgEyEhoKGAgJUhQKEnRhYmxlLnhydWt3dXZnbjM5ZxofCgEzEhoKGAgJUhQKEnRhYmxlLnRoMWJ4NDJraDNvdRofCgE0EhoKGAgJUhQKEnRhYmxlLmp4dGM1a29rNnlzNhofCgE1EhoKGAgJUhQKEnRhYmxlLnh0YWlxMTZ5eDh5aRofCgE2EhoKGAgJUhQKEnRhYmxlLnVxczV5ajU0OGp3aBofCgE3EhoKGAgJUhQKEnRhYmxlLnc5cHMxdDduaWx4bhofCgE4EhoKGAgJUhQKEnRhYmxlLmhqZXkwZWtzYmRwaDIOaC5wNXYzMGlta2FrczQyDWgubGJudDAxM3NkdTgyDmguNG0zYmxmaTcxOXh5Mg5oLnV1cmRtYWNqYXd3YjIOaC5tZmo0aTI2anRjY2EyDmguNm5qMTRxYXBvM2VvMg5oLnM3a2locndiMHRnazIOaC5lMjVkeG83ZXFrZ24yDmguMWFkYzA3MmQ2Z3NjMg5oLnExd3hwa2V2Y2JxOTIOaC5vZTRxYXU5Zmg5NHUyDmguZ3NxMmc1cWRkMGN6Mg5oLmh6MXZsZ2NibW9iazIOaC50amh6Y3QxaDZ3c3QyDmguNW5wNDVldm9id2NuMg1oLm56eWpnbW41YTA1Mg5oLnJtenB2bm95N3dkbTIOaC5ndTkyZHpzZ3NzYnoyDmguNzhqcmRhYXZnaTF2Mg5oLjhoYWhjbXVtaGxpYzIOaC5tcDBoam1tY2Qyb20yDmguZ3B4OHNzbXduNHZiMg1oLmN6cThsb255dXZmMg5oLmdweDhzc213bjR2YjINaC5jenE4bG9ueXV2ZjIOaC5ncHg4c3Ntd240dmIyDmgucHB5aHJycDA2Y3Y4Mg5oLmdweDhzc213bjR2YjIOaC5lZnJzYjdpNGhvOTgyDmguZ3B4OHNzbXduNHZiMg5oLmFmdWM1dDlpejFjZTIOaC5ncHg4c3Ntd240dmIyDmguYWZ1YzV0OWl6MWNlMg5oLmdweDhzc213bjR2YjIOaC5hZnVjNXQ5aXoxY2UyDmguZ3B4OHNzbXduNHZiMg5oLnI4bjR3MGR4dzhlMzIOaC4xZ3loazlzaTl2b3MyDmguZ3B4OHNzbXduNHZiMg5oLjJhanhocDUzdmdneTIOaC4zdHZvdWFxdW1lcmIyDmguN3NsNjg3aDhyOGVnMg5oLjcwbTBzenFxc2tvYTIOaC5lZWdiOWk1bjMzN2MyDmguZW9tNG9tYTEzOHF5Mg5oLmVvbTRvbWExMzhxeTIOaC5lb200b21hMTM4cXkyDmguZW9tNG9tYTEzOHF5Mg5oLjl3dHltOXFnaDMzOTgAciExdTRlWndMQUJPbzRCWTI5ZGQ2RkVmWC1KaGN5Wk1ZV3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2024-10-18T16:45:00Z</dcterms:created>
  <dc:creator>muhammad suleman</dc:creator>
</cp:coreProperties>
</file>