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Chunking Strategy Evaluation &amp; Parsing Implementation</w:t>
      </w:r>
    </w:p>
    <w:p>
      <w:r>
        <w:t>This document describes the parsing approaches and chunking strategies implemented as part of the document ingestion and Retrieval-Augmented Generation (RAG) pipeline.</w:t>
      </w:r>
    </w:p>
    <w:p>
      <w:pPr>
        <w:pStyle w:val="Heading2"/>
      </w:pPr>
      <w:r>
        <w:t>1. Overview of Implementation</w:t>
      </w:r>
    </w:p>
    <w:p>
      <w:r>
        <w:t>The objective of this implementation is to evaluate different parsing mechanisms and chunking strategies to improve retrieval precision, contextual coherence, and overall LLM answer quality.</w:t>
      </w:r>
    </w:p>
    <w:p>
      <w:pPr>
        <w:pStyle w:val="Heading2"/>
      </w:pPr>
      <w:r>
        <w:t>2. Parsing &amp; Text Extraction Layer</w:t>
      </w:r>
    </w:p>
    <w:p>
      <w:r>
        <w:t>Before chunking, raw PDF documents were parsed and converted into structured text/markdown format. Multiple extraction techniques were evaluated to compare accuracy, layout preservation, and content completeness.</w:t>
      </w:r>
    </w:p>
    <w:p>
      <w:pPr>
        <w:pStyle w:val="Heading3"/>
      </w:pPr>
      <w:r>
        <w:t>2.1 Azure Document Intelligence</w:t>
      </w:r>
    </w:p>
    <w:p>
      <w:r>
        <w:t>• Used Azure Document Intelligence to extract structured text from PDF files.</w:t>
        <w:br/>
        <w:t>• Converted extracted content into Markdown (.md) format.</w:t>
        <w:br/>
        <w:t>• Beneficial for handling scanned documents, structured layouts, tables, and complex formatting.</w:t>
        <w:br/>
        <w:t>• Provides layout-aware extraction for better downstream chunking.</w:t>
      </w:r>
    </w:p>
    <w:p>
      <w:r>
        <w:t>Screenshot Placeholder: [Add Azure Document Intelligence Extraction Output Screenshot Here]</w:t>
      </w:r>
    </w:p>
    <w:p>
      <w:pPr>
        <w:pStyle w:val="Heading3"/>
      </w:pPr>
      <w:r>
        <w:t>2.2 Microsoft MarkItDown Library</w:t>
      </w:r>
    </w:p>
    <w:p>
      <w:r>
        <w:t>• Used MS MarkItDown library to convert PDF files into Markdown format.</w:t>
        <w:br/>
        <w:t>• Useful for preserving document hierarchy and headers.</w:t>
        <w:br/>
        <w:t>• Suitable for RAG scenarios where markdown structure improves semantic chunking.</w:t>
        <w:br/>
        <w:t>• Lightweight and efficient for text-based PDFs.</w:t>
      </w:r>
    </w:p>
    <w:p>
      <w:r>
        <w:t>Screenshot Placeholder: [Add MarkItDown Extraction Screenshot Here]</w:t>
      </w:r>
    </w:p>
    <w:p>
      <w:pPr>
        <w:pStyle w:val="Heading3"/>
      </w:pPr>
      <w:r>
        <w:t>2.3 Microsoft PdfPig Reader</w:t>
      </w:r>
    </w:p>
    <w:p>
      <w:r>
        <w:t>• Used MS PdfPigReader for low-level PDF text parsing.</w:t>
        <w:br/>
        <w:t>• Provides fine-grained control over text extraction.</w:t>
        <w:br/>
        <w:t>• Useful for custom parsing logic and layout-aware processing.</w:t>
        <w:br/>
        <w:t>• Good option for structured extraction with developer-level customization.</w:t>
      </w:r>
    </w:p>
    <w:p>
      <w:r>
        <w:t>Screenshot Placeholder: [Add PdfPigReader Extraction Screenshot Here]</w:t>
      </w:r>
    </w:p>
    <w:p>
      <w:pPr>
        <w:pStyle w:val="Heading3"/>
      </w:pPr>
      <w:r>
        <w:t>2.4 PyPDF Reader</w:t>
      </w:r>
    </w:p>
    <w:p>
      <w:r>
        <w:t>• Used PyPDF Reader for basic PDF text extraction.</w:t>
        <w:br/>
        <w:t>• Suitable for simple, text-heavy PDFs.</w:t>
        <w:br/>
        <w:t>• Easy integration and quick extraction.</w:t>
        <w:br/>
        <w:t>• Limited layout awareness compared to advanced tools.</w:t>
      </w:r>
    </w:p>
    <w:p>
      <w:r>
        <w:t>Screenshot Placeholder: [Add PyPDF Extraction Screenshot Here]</w:t>
      </w:r>
    </w:p>
    <w:p>
      <w:pPr>
        <w:pStyle w:val="Heading2"/>
      </w:pPr>
      <w:r>
        <w:t>3. Chunking Strategies Evaluated</w:t>
      </w:r>
    </w:p>
    <w:p>
      <w:r>
        <w:t>After parsing and generating input datasets, multiple chunking strategies were implemented and evaluated to determine optimal retrieval performance.</w:t>
      </w:r>
    </w:p>
    <w:p>
      <w:pPr>
        <w:pStyle w:val="Heading3"/>
      </w:pPr>
      <w:r>
        <w:t>3.1 Fixed Size Chunking Strategy</w:t>
      </w:r>
    </w:p>
    <w:p>
      <w:r>
        <w:t>• Splits documents into fixed token or character size chunks.</w:t>
        <w:br/>
        <w:t>• Simple and predictable implementation.</w:t>
        <w:br/>
        <w:t>• Risk: May break semantic boundaries.</w:t>
        <w:br/>
        <w:t>• Useful baseline for performance comparison.</w:t>
      </w:r>
    </w:p>
    <w:p>
      <w:r>
        <w:t>Screenshot Placeholder: [Add Fixed Size Chunking Screenshot Here]</w:t>
      </w:r>
    </w:p>
    <w:p>
      <w:pPr>
        <w:pStyle w:val="Heading3"/>
      </w:pPr>
      <w:r>
        <w:t>3.2 Recursive Character Strategy</w:t>
      </w:r>
    </w:p>
    <w:p>
      <w:r>
        <w:t>• Recursively splits text based on hierarchy (paragraph → sentence → word).</w:t>
        <w:br/>
        <w:t>• Maintains better context than fixed chunking.</w:t>
        <w:br/>
        <w:t>• Reduces semantic fragmentation.</w:t>
        <w:br/>
        <w:t>• Useful for variable-length documents.</w:t>
      </w:r>
    </w:p>
    <w:p>
      <w:r>
        <w:t>Screenshot Placeholder: [Add Recursive Character Strategy Screenshot Here]</w:t>
      </w:r>
    </w:p>
    <w:p>
      <w:pPr>
        <w:pStyle w:val="Heading3"/>
      </w:pPr>
      <w:r>
        <w:t>3.3 Header-Based Chunking Strategy</w:t>
      </w:r>
    </w:p>
    <w:p>
      <w:r>
        <w:t>• Uses document headers (H1, H2, H3) to split content.</w:t>
        <w:br/>
        <w:t>• Preserves structural hierarchy.</w:t>
        <w:br/>
        <w:t>• Ideal for markdown or structured documents.</w:t>
        <w:br/>
        <w:t>• Improves contextual grouping for RAG retrieval.</w:t>
      </w:r>
    </w:p>
    <w:p>
      <w:r>
        <w:t>Screenshot Placeholder: [Add Header Chunking Screenshot Here]</w:t>
      </w:r>
    </w:p>
    <w:p>
      <w:pPr>
        <w:pStyle w:val="Heading3"/>
      </w:pPr>
      <w:r>
        <w:t>3.4 Section Chunking Strategy</w:t>
      </w:r>
    </w:p>
    <w:p>
      <w:r>
        <w:t>• Splits document based on logical sections.</w:t>
        <w:br/>
        <w:t>• Keeps related content grouped together.</w:t>
        <w:br/>
        <w:t>• Useful for policy or research documents.</w:t>
      </w:r>
    </w:p>
    <w:p>
      <w:r>
        <w:t>Screenshot Placeholder: [Add Section Chunking Screenshot Here]</w:t>
      </w:r>
    </w:p>
    <w:p>
      <w:pPr>
        <w:pStyle w:val="Heading3"/>
      </w:pPr>
      <w:r>
        <w:t>3.5 Semantic Similarity Chunk Strategy</w:t>
      </w:r>
    </w:p>
    <w:p>
      <w:r>
        <w:t>• Uses embedding similarity to group semantically related sentences.</w:t>
        <w:br/>
        <w:t>• Ensures chunks are meaningfully coherent.</w:t>
        <w:br/>
        <w:t>• Reduces hallucination risk by preserving conceptual context.</w:t>
        <w:br/>
        <w:t>• More computationally expensive but higher retrieval quality.</w:t>
      </w:r>
    </w:p>
    <w:p>
      <w:r>
        <w:t>Screenshot Placeholder: [Add Semantic Similarity Chunk Screenshot Here]</w:t>
      </w:r>
    </w:p>
    <w:p>
      <w:pPr>
        <w:pStyle w:val="Heading3"/>
      </w:pPr>
      <w:r>
        <w:t>3.6 Hybrid Chunking Strategy</w:t>
      </w:r>
    </w:p>
    <w:p>
      <w:r>
        <w:t>• Combines structural and semantic chunking approaches.</w:t>
        <w:br/>
        <w:t>• Balances performance and contextual accuracy.</w:t>
        <w:br/>
        <w:t>• Suitable for enterprise-grade RAG pipelines.</w:t>
        <w:br/>
        <w:t>• Recommended for complex document types.</w:t>
      </w:r>
    </w:p>
    <w:p>
      <w:r>
        <w:t>Screenshot Placeholder: [Add Hybrid Chunking Screenshot Here]</w:t>
      </w:r>
    </w:p>
    <w:p>
      <w:pPr>
        <w:pStyle w:val="Heading3"/>
      </w:pPr>
      <w:r>
        <w:t>3.7 Sentence Window Node Parser</w:t>
      </w:r>
    </w:p>
    <w:p>
      <w:r>
        <w:t>• Uses sliding window over sentences.</w:t>
        <w:br/>
        <w:t>• Preserves neighboring sentence context.</w:t>
        <w:br/>
        <w:t>• Useful for question-answer retrieval scenarios.</w:t>
      </w:r>
    </w:p>
    <w:p>
      <w:r>
        <w:t>Screenshot Placeholder: [Add Sentence Window Screenshot Here]</w:t>
      </w:r>
    </w:p>
    <w:p>
      <w:pPr>
        <w:pStyle w:val="Heading3"/>
      </w:pPr>
      <w:r>
        <w:t>3.8 Hierarchical Node Parser</w:t>
      </w:r>
    </w:p>
    <w:p>
      <w:r>
        <w:t>• Builds hierarchical representation of document.</w:t>
        <w:br/>
        <w:t>• Enables multi-level retrieval.</w:t>
        <w:br/>
        <w:t>• Supports parent-child contextual linking.</w:t>
      </w:r>
    </w:p>
    <w:p>
      <w:r>
        <w:t>Screenshot Placeholder: [Add Hierarchical Node Parser Screenshot Here]</w:t>
      </w:r>
    </w:p>
    <w:p>
      <w:pPr>
        <w:pStyle w:val="Heading2"/>
      </w:pPr>
      <w:r>
        <w:t>4. Evaluation Criteria</w:t>
      </w:r>
    </w:p>
    <w:p>
      <w:r>
        <w:t>Each chunking strategy was evaluated based on:</w:t>
        <w:br/>
        <w:t>• Retrieval Precision</w:t>
        <w:br/>
        <w:t>• Contextual Coherence</w:t>
        <w:br/>
        <w:t>• Token Efficiency</w:t>
        <w:br/>
        <w:t>• LLM Faithfulness</w:t>
        <w:br/>
        <w:t>• Response Accuracy</w:t>
      </w:r>
    </w:p>
    <w:p>
      <w:pPr>
        <w:pStyle w:val="Heading2"/>
      </w:pPr>
      <w:r>
        <w:t>5. Conclusion</w:t>
      </w:r>
    </w:p>
    <w:p>
      <w:r>
        <w:t>The combination of robust parsing and intelligent chunking directly impacts the quality of Retrieval-Augmented Generation systems. Further evaluation results and comparison metrics can be added after experimental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