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E16578" w14:textId="77777777" w:rsidR="00682876" w:rsidRDefault="00000000">
      <w:pPr>
        <w:jc w:val="center"/>
      </w:pPr>
      <w:r>
        <w:rPr>
          <w:b/>
          <w:sz w:val="36"/>
        </w:rPr>
        <w:t>RLLOT SDD Pilot - Journey Timeline</w:t>
      </w:r>
    </w:p>
    <w:p w14:paraId="49FE57E7" w14:textId="77777777" w:rsidR="00682876" w:rsidRDefault="00000000">
      <w:pPr>
        <w:jc w:val="center"/>
      </w:pPr>
      <w:r>
        <w:rPr>
          <w:sz w:val="22"/>
        </w:rPr>
        <w:t>10 Aug 2026 to 19 Aug 2026</w:t>
      </w:r>
    </w:p>
    <w:p w14:paraId="3D7F124F" w14:textId="77777777" w:rsidR="00682876" w:rsidRDefault="00000000">
      <w:r>
        <w:rPr>
          <w:b/>
        </w:rPr>
        <w:t xml:space="preserve">Purpose: </w:t>
      </w:r>
      <w:r>
        <w:t>Short manager-facing record of how the RLLOT Spec Kit / SDD pilot progressed from discovery to real-workbook validation.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2570"/>
        <w:gridCol w:w="6880"/>
      </w:tblGrid>
      <w:tr w:rsidR="00682876" w14:paraId="3719A0DE" w14:textId="77777777" w:rsidTr="00C0704C">
        <w:trPr>
          <w:trHeight w:val="422"/>
          <w:jc w:val="center"/>
        </w:trPr>
        <w:tc>
          <w:tcPr>
            <w:tcW w:w="1275" w:type="dxa"/>
            <w:shd w:val="clear" w:color="auto" w:fill="D9EAF7"/>
            <w:vAlign w:val="center"/>
          </w:tcPr>
          <w:p w14:paraId="4EEE2EEC" w14:textId="77777777" w:rsidR="00682876" w:rsidRDefault="00000000">
            <w:r>
              <w:rPr>
                <w:b/>
              </w:rPr>
              <w:t>Date</w:t>
            </w:r>
          </w:p>
        </w:tc>
        <w:tc>
          <w:tcPr>
            <w:tcW w:w="2872" w:type="dxa"/>
            <w:shd w:val="clear" w:color="auto" w:fill="D9EAF7"/>
            <w:vAlign w:val="center"/>
          </w:tcPr>
          <w:p w14:paraId="228B05DA" w14:textId="77777777" w:rsidR="00682876" w:rsidRDefault="00000000">
            <w:r>
              <w:rPr>
                <w:b/>
              </w:rPr>
              <w:t>Stage</w:t>
            </w:r>
          </w:p>
        </w:tc>
        <w:tc>
          <w:tcPr>
            <w:tcW w:w="7501" w:type="dxa"/>
            <w:shd w:val="clear" w:color="auto" w:fill="D9EAF7"/>
            <w:vAlign w:val="center"/>
          </w:tcPr>
          <w:p w14:paraId="4A6C482C" w14:textId="77777777" w:rsidR="00682876" w:rsidRDefault="00000000">
            <w:r>
              <w:rPr>
                <w:b/>
              </w:rPr>
              <w:t>Few words on what happened</w:t>
            </w:r>
          </w:p>
        </w:tc>
      </w:tr>
      <w:tr w:rsidR="00682876" w14:paraId="4410BD84" w14:textId="77777777" w:rsidTr="00C0704C">
        <w:trPr>
          <w:trHeight w:val="770"/>
          <w:jc w:val="center"/>
        </w:trPr>
        <w:tc>
          <w:tcPr>
            <w:tcW w:w="1275" w:type="dxa"/>
            <w:vAlign w:val="center"/>
          </w:tcPr>
          <w:p w14:paraId="6D3D392A" w14:textId="77777777" w:rsidR="00682876" w:rsidRDefault="00000000">
            <w:r>
              <w:rPr>
                <w:b/>
                <w:sz w:val="18"/>
              </w:rPr>
              <w:t>10 Aug</w:t>
            </w:r>
          </w:p>
        </w:tc>
        <w:tc>
          <w:tcPr>
            <w:tcW w:w="2872" w:type="dxa"/>
            <w:vAlign w:val="center"/>
          </w:tcPr>
          <w:p w14:paraId="60C6FC43" w14:textId="77777777" w:rsidR="00682876" w:rsidRDefault="00000000">
            <w:r>
              <w:rPr>
                <w:b/>
                <w:sz w:val="18"/>
              </w:rPr>
              <w:t>Pilot started</w:t>
            </w:r>
          </w:p>
        </w:tc>
        <w:tc>
          <w:tcPr>
            <w:tcW w:w="7501" w:type="dxa"/>
            <w:vAlign w:val="center"/>
          </w:tcPr>
          <w:p w14:paraId="4CC887DB" w14:textId="77777777" w:rsidR="00682876" w:rsidRDefault="00000000">
            <w:r>
              <w:rPr>
                <w:sz w:val="18"/>
              </w:rPr>
              <w:t>Framed RLLOT as an SDD experiment; began current-system/business-rule discovery.</w:t>
            </w:r>
          </w:p>
        </w:tc>
      </w:tr>
      <w:tr w:rsidR="00682876" w14:paraId="70CC2E06" w14:textId="77777777" w:rsidTr="00C0704C">
        <w:trPr>
          <w:trHeight w:val="384"/>
          <w:jc w:val="center"/>
        </w:trPr>
        <w:tc>
          <w:tcPr>
            <w:tcW w:w="1275" w:type="dxa"/>
            <w:vAlign w:val="center"/>
          </w:tcPr>
          <w:p w14:paraId="51434C71" w14:textId="27227BF0" w:rsidR="00682876" w:rsidRDefault="00000000">
            <w:r>
              <w:rPr>
                <w:b/>
                <w:sz w:val="18"/>
              </w:rPr>
              <w:t xml:space="preserve">11 </w:t>
            </w:r>
            <w:r w:rsidR="0078210D">
              <w:rPr>
                <w:b/>
                <w:sz w:val="18"/>
              </w:rPr>
              <w:t xml:space="preserve">– 12 </w:t>
            </w:r>
            <w:r>
              <w:rPr>
                <w:b/>
                <w:sz w:val="18"/>
              </w:rPr>
              <w:t>Aug</w:t>
            </w:r>
          </w:p>
        </w:tc>
        <w:tc>
          <w:tcPr>
            <w:tcW w:w="2872" w:type="dxa"/>
            <w:vAlign w:val="center"/>
          </w:tcPr>
          <w:p w14:paraId="1DD85C93" w14:textId="77777777" w:rsidR="00682876" w:rsidRDefault="00000000">
            <w:r>
              <w:rPr>
                <w:b/>
                <w:sz w:val="18"/>
              </w:rPr>
              <w:t>Current system understood</w:t>
            </w:r>
          </w:p>
        </w:tc>
        <w:tc>
          <w:tcPr>
            <w:tcW w:w="7501" w:type="dxa"/>
            <w:vAlign w:val="center"/>
          </w:tcPr>
          <w:p w14:paraId="10643EDC" w14:textId="77777777" w:rsidR="00682876" w:rsidRDefault="00000000">
            <w:r>
              <w:rPr>
                <w:sz w:val="18"/>
              </w:rPr>
              <w:t>Captured Excel -&gt; Python -&gt; JSON -&gt; static HTML flow and key rollout behavior.</w:t>
            </w:r>
          </w:p>
        </w:tc>
      </w:tr>
      <w:tr w:rsidR="00682876" w14:paraId="64A69CA4" w14:textId="77777777" w:rsidTr="00C0704C">
        <w:trPr>
          <w:trHeight w:val="788"/>
          <w:jc w:val="center"/>
        </w:trPr>
        <w:tc>
          <w:tcPr>
            <w:tcW w:w="1275" w:type="dxa"/>
            <w:vAlign w:val="center"/>
          </w:tcPr>
          <w:p w14:paraId="015325ED" w14:textId="51170E1E" w:rsidR="00682876" w:rsidRDefault="00000000">
            <w:r>
              <w:rPr>
                <w:b/>
                <w:sz w:val="18"/>
              </w:rPr>
              <w:t>13</w:t>
            </w:r>
            <w:r w:rsidR="0078210D">
              <w:rPr>
                <w:b/>
                <w:sz w:val="18"/>
              </w:rPr>
              <w:t xml:space="preserve"> – 14 </w:t>
            </w:r>
            <w:r>
              <w:rPr>
                <w:b/>
                <w:sz w:val="18"/>
              </w:rPr>
              <w:t>Aug</w:t>
            </w:r>
          </w:p>
        </w:tc>
        <w:tc>
          <w:tcPr>
            <w:tcW w:w="2872" w:type="dxa"/>
            <w:vAlign w:val="center"/>
          </w:tcPr>
          <w:p w14:paraId="6DE2AB7E" w14:textId="77777777" w:rsidR="00682876" w:rsidRDefault="00000000">
            <w:r>
              <w:rPr>
                <w:b/>
                <w:sz w:val="18"/>
              </w:rPr>
              <w:t>Greenfield exploration</w:t>
            </w:r>
          </w:p>
        </w:tc>
        <w:tc>
          <w:tcPr>
            <w:tcW w:w="7501" w:type="dxa"/>
            <w:vAlign w:val="center"/>
          </w:tcPr>
          <w:p w14:paraId="2BD9FC09" w14:textId="6422C0A4" w:rsidR="00682876" w:rsidRDefault="00000000">
            <w:r>
              <w:rPr>
                <w:sz w:val="18"/>
              </w:rPr>
              <w:t>Explored product from multiple viewpoints; current dashboard treated as evidence, not target UX.</w:t>
            </w:r>
            <w:r w:rsidR="00C0704C">
              <w:rPr>
                <w:sz w:val="18"/>
              </w:rPr>
              <w:t xml:space="preserve"> Captured </w:t>
            </w:r>
            <w:r w:rsidR="00C0704C" w:rsidRPr="00C0704C">
              <w:rPr>
                <w:sz w:val="18"/>
              </w:rPr>
              <w:t>important business rules, normalization logic, metrics handling, and existing constraints.</w:t>
            </w:r>
          </w:p>
        </w:tc>
      </w:tr>
      <w:tr w:rsidR="00682876" w14:paraId="7D43FA4F" w14:textId="77777777" w:rsidTr="00C0704C">
        <w:trPr>
          <w:trHeight w:val="770"/>
          <w:jc w:val="center"/>
        </w:trPr>
        <w:tc>
          <w:tcPr>
            <w:tcW w:w="1275" w:type="dxa"/>
            <w:vAlign w:val="center"/>
          </w:tcPr>
          <w:p w14:paraId="695B3909" w14:textId="59BC8E2B" w:rsidR="00682876" w:rsidRDefault="0078210D">
            <w:r>
              <w:rPr>
                <w:b/>
                <w:sz w:val="18"/>
              </w:rPr>
              <w:t>17</w:t>
            </w:r>
            <w:r w:rsidR="00000000">
              <w:rPr>
                <w:b/>
                <w:sz w:val="18"/>
              </w:rPr>
              <w:t xml:space="preserve"> Aug</w:t>
            </w:r>
          </w:p>
        </w:tc>
        <w:tc>
          <w:tcPr>
            <w:tcW w:w="2872" w:type="dxa"/>
            <w:vAlign w:val="center"/>
          </w:tcPr>
          <w:p w14:paraId="6BA80ACC" w14:textId="77777777" w:rsidR="00682876" w:rsidRDefault="00000000">
            <w:r>
              <w:rPr>
                <w:b/>
                <w:sz w:val="18"/>
              </w:rPr>
              <w:t>Feature 001 definition &amp; gates</w:t>
            </w:r>
          </w:p>
        </w:tc>
        <w:tc>
          <w:tcPr>
            <w:tcW w:w="7501" w:type="dxa"/>
            <w:vAlign w:val="center"/>
          </w:tcPr>
          <w:p w14:paraId="28B32FF8" w14:textId="77777777" w:rsidR="00682876" w:rsidRDefault="00000000">
            <w:r>
              <w:rPr>
                <w:sz w:val="18"/>
              </w:rPr>
              <w:t>Constitution/specification/clarification/planning/checklist work progressed; assumptions were challenged and corrected.</w:t>
            </w:r>
          </w:p>
        </w:tc>
      </w:tr>
      <w:tr w:rsidR="00682876" w14:paraId="2383D1DD" w14:textId="77777777" w:rsidTr="00C0704C">
        <w:trPr>
          <w:trHeight w:val="1155"/>
          <w:jc w:val="center"/>
        </w:trPr>
        <w:tc>
          <w:tcPr>
            <w:tcW w:w="1275" w:type="dxa"/>
            <w:vAlign w:val="center"/>
          </w:tcPr>
          <w:p w14:paraId="33E691E6" w14:textId="77777777" w:rsidR="00682876" w:rsidRDefault="00000000">
            <w:r>
              <w:rPr>
                <w:b/>
                <w:sz w:val="18"/>
              </w:rPr>
              <w:t>18 Aug</w:t>
            </w:r>
          </w:p>
        </w:tc>
        <w:tc>
          <w:tcPr>
            <w:tcW w:w="2872" w:type="dxa"/>
            <w:vAlign w:val="center"/>
          </w:tcPr>
          <w:p w14:paraId="2F77FF4B" w14:textId="77777777" w:rsidR="00682876" w:rsidRDefault="00000000">
            <w:r>
              <w:rPr>
                <w:b/>
                <w:sz w:val="18"/>
              </w:rPr>
              <w:t>Readiness -&gt; implementation -&gt; convergence</w:t>
            </w:r>
          </w:p>
        </w:tc>
        <w:tc>
          <w:tcPr>
            <w:tcW w:w="7501" w:type="dxa"/>
            <w:vAlign w:val="center"/>
          </w:tcPr>
          <w:p w14:paraId="2989B8D0" w14:textId="77777777" w:rsidR="00682876" w:rsidRDefault="00000000">
            <w:r>
              <w:rPr>
                <w:sz w:val="18"/>
              </w:rPr>
              <w:t>Readiness reached 69 pass / 1 safe deferral; compatibility corrections, tasks, implementation and convergence exposed further drift.</w:t>
            </w:r>
          </w:p>
        </w:tc>
      </w:tr>
      <w:tr w:rsidR="0078210D" w14:paraId="38AEF21D" w14:textId="77777777" w:rsidTr="00C0704C">
        <w:trPr>
          <w:trHeight w:val="153"/>
          <w:jc w:val="center"/>
        </w:trPr>
        <w:tc>
          <w:tcPr>
            <w:tcW w:w="1275" w:type="dxa"/>
            <w:vAlign w:val="center"/>
          </w:tcPr>
          <w:p w14:paraId="1316DE02" w14:textId="30A2378B" w:rsidR="0078210D" w:rsidRDefault="0078210D" w:rsidP="00D73B75">
            <w:r>
              <w:rPr>
                <w:b/>
                <w:sz w:val="18"/>
              </w:rPr>
              <w:t>19 Aug</w:t>
            </w:r>
          </w:p>
        </w:tc>
        <w:tc>
          <w:tcPr>
            <w:tcW w:w="2872" w:type="dxa"/>
            <w:vAlign w:val="center"/>
          </w:tcPr>
          <w:p w14:paraId="752DF43C" w14:textId="77777777" w:rsidR="0078210D" w:rsidRDefault="0078210D">
            <w:r>
              <w:rPr>
                <w:b/>
                <w:sz w:val="18"/>
              </w:rPr>
              <w:t>Real workbook validation,</w:t>
            </w:r>
          </w:p>
          <w:p w14:paraId="7EFFA6A4" w14:textId="77777777" w:rsidR="0078210D" w:rsidRDefault="0078210D">
            <w:r>
              <w:rPr>
                <w:b/>
                <w:sz w:val="18"/>
              </w:rPr>
              <w:t>Real data &amp; runtime verification,</w:t>
            </w:r>
          </w:p>
          <w:p w14:paraId="6F4FBA95" w14:textId="30A8E3BB" w:rsidR="0078210D" w:rsidRDefault="0078210D" w:rsidP="00116B14">
            <w:r>
              <w:rPr>
                <w:b/>
                <w:sz w:val="18"/>
              </w:rPr>
              <w:t>New learning captured,</w:t>
            </w:r>
          </w:p>
        </w:tc>
        <w:tc>
          <w:tcPr>
            <w:tcW w:w="7501" w:type="dxa"/>
            <w:vAlign w:val="center"/>
          </w:tcPr>
          <w:p w14:paraId="5D8F030B" w14:textId="77777777" w:rsidR="0078210D" w:rsidRDefault="0078210D">
            <w:r>
              <w:rPr>
                <w:sz w:val="18"/>
              </w:rPr>
              <w:t>Real DR workbook exposed physical sheet/header assumptions; returned the finding to the spec instead of code-only patching.</w:t>
            </w:r>
          </w:p>
          <w:p w14:paraId="5274951C" w14:textId="77777777" w:rsidR="0078210D" w:rsidRDefault="0078210D">
            <w:r>
              <w:rPr>
                <w:sz w:val="18"/>
              </w:rPr>
              <w:t>Real workbook imported; API/SQLite data reviewed; source-to-target correctness verification started.</w:t>
            </w:r>
          </w:p>
          <w:p w14:paraId="011AB6A2" w14:textId="77777777" w:rsidR="00C0704C" w:rsidRDefault="0078210D" w:rsidP="00B35054">
            <w:pPr>
              <w:rPr>
                <w:sz w:val="18"/>
              </w:rPr>
            </w:pPr>
            <w:r>
              <w:rPr>
                <w:sz w:val="18"/>
              </w:rPr>
              <w:t xml:space="preserve">Repeated ETA headers exposed another missing source rule; </w:t>
            </w:r>
          </w:p>
          <w:p w14:paraId="27F124FB" w14:textId="77777777" w:rsidR="0078210D" w:rsidRDefault="0078210D" w:rsidP="00B35054">
            <w:pPr>
              <w:rPr>
                <w:sz w:val="18"/>
              </w:rPr>
            </w:pPr>
            <w:r w:rsidRPr="00C0704C">
              <w:rPr>
                <w:b/>
                <w:bCs/>
                <w:sz w:val="18"/>
              </w:rPr>
              <w:t>lesson: review legacy code + representative real data + stakeholder rules before finalizing ingestion specs</w:t>
            </w:r>
            <w:r>
              <w:rPr>
                <w:sz w:val="18"/>
              </w:rPr>
              <w:t>.</w:t>
            </w:r>
          </w:p>
          <w:p w14:paraId="60B5C762" w14:textId="707CDC42" w:rsidR="00AC0FCB" w:rsidRDefault="00AC0FCB" w:rsidP="00B35054"/>
        </w:tc>
      </w:tr>
    </w:tbl>
    <w:p w14:paraId="38190C52" w14:textId="77777777" w:rsidR="00AC0FCB" w:rsidRDefault="00AC0FCB">
      <w:pPr>
        <w:rPr>
          <w:b/>
        </w:rPr>
      </w:pPr>
    </w:p>
    <w:p w14:paraId="403A741D" w14:textId="69247E95" w:rsidR="00682876" w:rsidRDefault="00000000">
      <w:r>
        <w:rPr>
          <w:b/>
        </w:rPr>
        <w:t xml:space="preserve">Current takeaway: </w:t>
      </w:r>
      <w:r>
        <w:t>The pilot moved from discovery -&gt; explicit specification -&gt; quality gates -&gt; implementation -&gt; convergence -&gt; real-data feedback. The biggest learning is that AI-generated artifacts still require human validation against real business evidence.</w:t>
      </w:r>
    </w:p>
    <w:sectPr w:rsidR="00682876" w:rsidSect="00034616">
      <w:footerReference w:type="default" r:id="rId8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A82AE6" w14:textId="77777777" w:rsidR="00580E50" w:rsidRDefault="00580E50">
      <w:pPr>
        <w:spacing w:after="0" w:line="240" w:lineRule="auto"/>
      </w:pPr>
      <w:r>
        <w:separator/>
      </w:r>
    </w:p>
  </w:endnote>
  <w:endnote w:type="continuationSeparator" w:id="0">
    <w:p w14:paraId="67644BAC" w14:textId="77777777" w:rsidR="00580E50" w:rsidRDefault="00580E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6116E3" w14:textId="77777777" w:rsidR="00682876" w:rsidRDefault="00000000">
    <w:pPr>
      <w:pStyle w:val="Footer"/>
      <w:jc w:val="center"/>
    </w:pPr>
    <w:r>
      <w:rPr>
        <w:sz w:val="16"/>
      </w:rPr>
      <w:t>RLLOT SDD Pilot | Journey captured through 19 Aug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75759F" w14:textId="77777777" w:rsidR="00580E50" w:rsidRDefault="00580E50">
      <w:pPr>
        <w:spacing w:after="0" w:line="240" w:lineRule="auto"/>
      </w:pPr>
      <w:r>
        <w:separator/>
      </w:r>
    </w:p>
  </w:footnote>
  <w:footnote w:type="continuationSeparator" w:id="0">
    <w:p w14:paraId="5117B79B" w14:textId="77777777" w:rsidR="00580E50" w:rsidRDefault="00580E5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77916996">
    <w:abstractNumId w:val="8"/>
  </w:num>
  <w:num w:numId="2" w16cid:durableId="1062876088">
    <w:abstractNumId w:val="6"/>
  </w:num>
  <w:num w:numId="3" w16cid:durableId="1157724537">
    <w:abstractNumId w:val="5"/>
  </w:num>
  <w:num w:numId="4" w16cid:durableId="330724140">
    <w:abstractNumId w:val="4"/>
  </w:num>
  <w:num w:numId="5" w16cid:durableId="21832791">
    <w:abstractNumId w:val="7"/>
  </w:num>
  <w:num w:numId="6" w16cid:durableId="832988775">
    <w:abstractNumId w:val="3"/>
  </w:num>
  <w:num w:numId="7" w16cid:durableId="2057006883">
    <w:abstractNumId w:val="2"/>
  </w:num>
  <w:num w:numId="8" w16cid:durableId="1160535672">
    <w:abstractNumId w:val="1"/>
  </w:num>
  <w:num w:numId="9" w16cid:durableId="3613681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80E50"/>
    <w:rsid w:val="00682876"/>
    <w:rsid w:val="0078210D"/>
    <w:rsid w:val="00963BED"/>
    <w:rsid w:val="00AA1D8D"/>
    <w:rsid w:val="00AC0FCB"/>
    <w:rsid w:val="00B47730"/>
    <w:rsid w:val="00C0704C"/>
    <w:rsid w:val="00CB0664"/>
    <w:rsid w:val="00E7337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F5F7378"/>
  <w14:defaultImageDpi w14:val="300"/>
  <w15:docId w15:val="{13FE9ED8-BBD0-42D6-B9D7-30B5DE3FB8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265</Words>
  <Characters>1512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Mahantesh Pujar</cp:lastModifiedBy>
  <cp:revision>5</cp:revision>
  <dcterms:created xsi:type="dcterms:W3CDTF">2013-12-23T23:15:00Z</dcterms:created>
  <dcterms:modified xsi:type="dcterms:W3CDTF">2026-08-19T14:23:00Z</dcterms:modified>
  <cp:category/>
</cp:coreProperties>
</file>