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96D9" w14:textId="77777777" w:rsidR="0006129C" w:rsidRDefault="00000000" w:rsidP="000561A9">
      <w:pPr>
        <w:pBdr>
          <w:bottom w:val="single" w:sz="12" w:space="6" w:color="1F4E9E"/>
        </w:pBdr>
        <w:bidi/>
        <w:spacing w:after="120"/>
      </w:pPr>
      <w:r>
        <w:rPr>
          <w:b/>
          <w:bCs/>
          <w:color w:val="1F4E9E"/>
          <w:sz w:val="36"/>
          <w:szCs w:val="36"/>
          <w:rtl/>
        </w:rPr>
        <w:t>توصيف فني — نظام أتمتة مراجعة التقديمات الفنية (Laravel)</w:t>
      </w:r>
    </w:p>
    <w:p w14:paraId="398AA8E5" w14:textId="77777777" w:rsidR="0006129C" w:rsidRDefault="00000000" w:rsidP="000561A9">
      <w:pPr>
        <w:bidi/>
        <w:spacing w:after="120" w:line="300" w:lineRule="auto"/>
      </w:pPr>
      <w:r>
        <w:rPr>
          <w:color w:val="595959"/>
          <w:sz w:val="19"/>
          <w:szCs w:val="19"/>
          <w:rtl/>
        </w:rPr>
        <w:t>مشروع: City Walk Phase 5 – Plot 5.09 · التقديم المرجعي: CW5.9-DAE-NCC-REM-TS-MEP-002 · التاريخ: 29/09/2026</w:t>
      </w:r>
    </w:p>
    <w:p w14:paraId="177E3D87" w14:textId="77777777" w:rsidR="0006129C" w:rsidRDefault="00000000" w:rsidP="000561A9">
      <w:pPr>
        <w:pStyle w:val="Heading1"/>
        <w:keepNext/>
        <w:bidi/>
        <w:spacing w:before="320" w:after="140"/>
      </w:pPr>
      <w:r>
        <w:rPr>
          <w:rtl/>
        </w:rPr>
        <w:t>1. الملخص التنفيذي</w:t>
      </w:r>
    </w:p>
    <w:p w14:paraId="610B1079" w14:textId="77777777" w:rsidR="0006129C" w:rsidRDefault="00000000" w:rsidP="000561A9">
      <w:pPr>
        <w:bidi/>
        <w:spacing w:after="120" w:line="300" w:lineRule="auto"/>
      </w:pPr>
      <w:r>
        <w:rPr>
          <w:rtl/>
        </w:rPr>
        <w:t xml:space="preserve">المطلوب نظام ويب مبني على Laravel يستقبل </w:t>
      </w:r>
      <w:r>
        <w:rPr>
          <w:b/>
          <w:bCs/>
          <w:rtl/>
        </w:rPr>
        <w:t>تقديم المقاول الفني (Technical Submittal)</w:t>
      </w:r>
      <w:r>
        <w:rPr>
          <w:rtl/>
        </w:rPr>
        <w:t xml:space="preserve"> و</w:t>
      </w:r>
      <w:r>
        <w:rPr>
          <w:b/>
          <w:bCs/>
          <w:rtl/>
        </w:rPr>
        <w:t>وثائق المشروع المرجعية (المواصفات)</w:t>
      </w:r>
      <w:r>
        <w:rPr>
          <w:rtl/>
        </w:rPr>
        <w:t xml:space="preserve">، ثم يُخرج تلقائياً </w:t>
      </w:r>
      <w:r>
        <w:rPr>
          <w:b/>
          <w:bCs/>
          <w:rtl/>
        </w:rPr>
        <w:t>ملف المراجعة النهائي للاستشاري</w:t>
      </w:r>
      <w:r>
        <w:rPr>
          <w:rtl/>
        </w:rPr>
        <w:t>: نموذج الإرسال مع حالة القرار، جدول ملاحظات المهندس (Comment Sheet)، ونسخة من التقديم مختومة ومؤشَّر عليها (Mark-up).</w:t>
      </w:r>
    </w:p>
    <w:p w14:paraId="0083E726" w14:textId="77777777" w:rsidR="0006129C" w:rsidRDefault="00000000" w:rsidP="000561A9">
      <w:pPr>
        <w:bidi/>
        <w:spacing w:after="120" w:line="300" w:lineRule="auto"/>
      </w:pPr>
      <w:r>
        <w:rPr>
          <w:rtl/>
        </w:rPr>
        <w:t xml:space="preserve">النظام في جوهره </w:t>
      </w:r>
      <w:r>
        <w:rPr>
          <w:b/>
          <w:bCs/>
          <w:rtl/>
        </w:rPr>
        <w:t>محرك مطابقة (Compliance Engine)</w:t>
      </w:r>
      <w:r>
        <w:rPr>
          <w:rtl/>
        </w:rPr>
        <w:t>: يستخرج قيم كل لوحة كهربائية من التقديم (IP، Form، مقاطع الأسلاك، السخانات...) ويقارنها بالبنود الملزمة في المواصفات، ويولّد لكل مخالفة ملاحظة مع رقم البند المرجعي.</w:t>
      </w:r>
    </w:p>
    <w:p w14:paraId="5F475393" w14:textId="77777777" w:rsidR="0006129C" w:rsidRDefault="00000000" w:rsidP="000561A9">
      <w:pPr>
        <w:bidi/>
        <w:spacing w:after="120" w:line="300" w:lineRule="auto"/>
      </w:pPr>
      <w:r>
        <w:rPr>
          <w:rtl/>
        </w:rPr>
        <w:t xml:space="preserve">الحالة المرجعية المستخدمة في هذا التوصيف هي تقديم </w:t>
      </w:r>
      <w:r>
        <w:rPr>
          <w:b/>
          <w:bCs/>
        </w:rPr>
        <w:t>CW5.9-DAE-NCC-REM-TS-MEP-002 Rev.0</w:t>
      </w:r>
      <w:r>
        <w:rPr>
          <w:rtl/>
        </w:rPr>
        <w:t xml:space="preserve"> لمشروع City Walk Phase 5 – Plot 5.09، والذي أعاده الاستشاري (Dewan) بقرار </w:t>
      </w:r>
      <w:r>
        <w:rPr>
          <w:b/>
          <w:bCs/>
        </w:rPr>
        <w:t>Revise / Resubmit</w:t>
      </w:r>
      <w:r>
        <w:rPr>
          <w:rtl/>
        </w:rPr>
        <w:t xml:space="preserve"> بتاريخ 18/11/2025.</w:t>
      </w:r>
    </w:p>
    <w:p w14:paraId="4E5E2623" w14:textId="77777777" w:rsidR="0006129C" w:rsidRDefault="00000000" w:rsidP="000561A9">
      <w:pPr>
        <w:bidi/>
        <w:spacing w:after="120" w:line="300" w:lineRule="auto"/>
      </w:pPr>
      <w:r>
        <w:rPr>
          <w:rtl/>
        </w:rPr>
        <w:t>توصية أساسية: النظام يُصاغ كـ</w:t>
      </w:r>
      <w:r>
        <w:rPr>
          <w:b/>
          <w:bCs/>
          <w:rtl/>
        </w:rPr>
        <w:t>مساعد للمهندس</w:t>
      </w:r>
      <w:r>
        <w:rPr>
          <w:rtl/>
        </w:rPr>
        <w:t xml:space="preserve"> يقترح الملاحظات والقرار، والمهندس يعتمدها ويوقّع. الأتمتة الكاملة بدون مراجعة بشرية غير مقبولة تعاقدياً في مشاريع دبي، لأن القرار يحمل مسؤولية المهندس القانونية.</w:t>
      </w:r>
    </w:p>
    <w:p w14:paraId="0CE9FC10" w14:textId="77777777" w:rsidR="0006129C" w:rsidRDefault="00000000" w:rsidP="000561A9">
      <w:pPr>
        <w:pStyle w:val="Heading1"/>
        <w:keepNext/>
        <w:bidi/>
        <w:spacing w:before="320" w:after="140"/>
      </w:pPr>
      <w:r>
        <w:rPr>
          <w:rtl/>
        </w:rPr>
        <w:t>2. الملفات الثلاثة ودور كل منها</w:t>
      </w:r>
    </w:p>
    <w:p w14:paraId="0777A225" w14:textId="77777777" w:rsidR="0006129C" w:rsidRDefault="00000000" w:rsidP="000561A9">
      <w:pPr>
        <w:bidi/>
        <w:spacing w:after="120" w:line="300" w:lineRule="auto"/>
      </w:pPr>
      <w:r>
        <w:rPr>
          <w:rtl/>
        </w:rPr>
        <w:t>الملفات تمثّل مدخلين ومخرجاً واحداً: المواصفات هي "القانون"، التقديم هو "ما يدّعيه المقاول"، والملف الناتج هو "حكم الاستشاري".</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75"/>
        <w:gridCol w:w="700"/>
        <w:gridCol w:w="2757"/>
        <w:gridCol w:w="2406"/>
      </w:tblGrid>
      <w:tr w:rsidR="0006129C" w14:paraId="42D8C5F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3941EFD" w14:textId="77777777" w:rsidR="0006129C" w:rsidRDefault="00000000" w:rsidP="000561A9">
            <w:pPr>
              <w:bidi/>
            </w:pPr>
            <w:r>
              <w:rPr>
                <w:b/>
                <w:bCs/>
                <w:sz w:val="18"/>
                <w:szCs w:val="18"/>
                <w:rtl/>
              </w:rPr>
              <w:t>الملف</w:t>
            </w:r>
          </w:p>
        </w:tc>
        <w:tc>
          <w:tcPr>
            <w:tcW w:w="137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4759692" w14:textId="77777777" w:rsidR="0006129C" w:rsidRDefault="00000000" w:rsidP="000561A9">
            <w:pPr>
              <w:bidi/>
            </w:pPr>
            <w:r>
              <w:rPr>
                <w:b/>
                <w:bCs/>
                <w:sz w:val="18"/>
                <w:szCs w:val="18"/>
                <w:rtl/>
              </w:rPr>
              <w:t>الدور في النظام</w:t>
            </w:r>
          </w:p>
        </w:tc>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E1E1D88" w14:textId="77777777" w:rsidR="0006129C" w:rsidRDefault="00000000" w:rsidP="000561A9">
            <w:pPr>
              <w:bidi/>
            </w:pPr>
            <w:r>
              <w:rPr>
                <w:b/>
                <w:bCs/>
                <w:sz w:val="18"/>
                <w:szCs w:val="18"/>
                <w:rtl/>
              </w:rPr>
              <w:t>الحجم</w:t>
            </w:r>
          </w:p>
        </w:tc>
        <w:tc>
          <w:tcPr>
            <w:tcW w:w="2757"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45FB09E" w14:textId="77777777" w:rsidR="0006129C" w:rsidRDefault="00000000" w:rsidP="000561A9">
            <w:pPr>
              <w:bidi/>
            </w:pPr>
            <w:r>
              <w:rPr>
                <w:b/>
                <w:bCs/>
                <w:sz w:val="18"/>
                <w:szCs w:val="18"/>
                <w:rtl/>
              </w:rPr>
              <w:t>طبيعة المحتوى</w:t>
            </w:r>
          </w:p>
        </w:tc>
        <w:tc>
          <w:tcPr>
            <w:tcW w:w="240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6075871" w14:textId="77777777" w:rsidR="0006129C" w:rsidRDefault="00000000" w:rsidP="000561A9">
            <w:pPr>
              <w:bidi/>
            </w:pPr>
            <w:r>
              <w:rPr>
                <w:b/>
                <w:bCs/>
                <w:sz w:val="18"/>
                <w:szCs w:val="18"/>
                <w:rtl/>
              </w:rPr>
              <w:t>ملاحظة تقنية</w:t>
            </w:r>
          </w:p>
        </w:tc>
      </w:tr>
      <w:tr w:rsidR="0006129C" w14:paraId="696765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033B6" w14:textId="77777777" w:rsidR="0006129C" w:rsidRDefault="00000000" w:rsidP="000561A9">
            <w:pPr>
              <w:bidi/>
            </w:pPr>
            <w:r>
              <w:rPr>
                <w:sz w:val="18"/>
                <w:szCs w:val="18"/>
              </w:rPr>
              <w:t>PART F – Electrical (Volume 3 Specifications, IFC Dec 2024)</w:t>
            </w:r>
          </w:p>
        </w:tc>
        <w:tc>
          <w:tcPr>
            <w:tcW w:w="1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C7475" w14:textId="77777777" w:rsidR="0006129C" w:rsidRDefault="00000000" w:rsidP="000561A9">
            <w:pPr>
              <w:bidi/>
            </w:pPr>
            <w:r>
              <w:rPr>
                <w:sz w:val="18"/>
                <w:szCs w:val="18"/>
                <w:rtl/>
              </w:rPr>
              <w:t>مدخل مرجعي ثابت للمشروع (Reference)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C6DD8" w14:textId="77777777" w:rsidR="0006129C" w:rsidRDefault="00000000" w:rsidP="000561A9">
            <w:pPr>
              <w:bidi/>
            </w:pPr>
            <w:r>
              <w:rPr>
                <w:sz w:val="18"/>
                <w:szCs w:val="18"/>
                <w:rtl/>
              </w:rPr>
              <w:t>518 صفحة</w:t>
            </w:r>
          </w:p>
        </w:tc>
        <w:tc>
          <w:tcPr>
            <w:tcW w:w="27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EB9EF" w14:textId="77777777" w:rsidR="0006129C" w:rsidRDefault="00000000" w:rsidP="000561A9">
            <w:pPr>
              <w:bidi/>
            </w:pPr>
            <w:r>
              <w:rPr>
                <w:sz w:val="18"/>
                <w:szCs w:val="18"/>
                <w:rtl/>
              </w:rPr>
              <w:t>Division 26 و28، 25 قسماً (Section 260100 … 265600) + جداول الأحمال</w:t>
            </w:r>
          </w:p>
        </w:tc>
        <w:tc>
          <w:tcPr>
            <w:tcW w:w="2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FC939" w14:textId="77777777" w:rsidR="0006129C" w:rsidRDefault="00000000" w:rsidP="000561A9">
            <w:pPr>
              <w:bidi/>
            </w:pPr>
            <w:r>
              <w:rPr>
                <w:sz w:val="18"/>
                <w:szCs w:val="18"/>
                <w:rtl/>
              </w:rPr>
              <w:t>PDF نصّي قابل للاستخراج؛ يُفهرس مرة واحدة لكل مشروع</w:t>
            </w:r>
          </w:p>
        </w:tc>
      </w:tr>
      <w:tr w:rsidR="0006129C" w14:paraId="3EDBC2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0C919" w14:textId="77777777" w:rsidR="0006129C" w:rsidRDefault="00000000" w:rsidP="000561A9">
            <w:pPr>
              <w:bidi/>
            </w:pPr>
            <w:r>
              <w:rPr>
                <w:sz w:val="18"/>
                <w:szCs w:val="18"/>
                <w:rtl/>
              </w:rPr>
              <w:t>CW5.9-DAE-NCC-REM-TS-MEP-002 (تقديم المقاول REMCO / المورّد Pioneer Dynamic Switchgear)</w:t>
            </w:r>
          </w:p>
        </w:tc>
        <w:tc>
          <w:tcPr>
            <w:tcW w:w="1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F9528" w14:textId="77777777" w:rsidR="0006129C" w:rsidRDefault="00000000" w:rsidP="000561A9">
            <w:pPr>
              <w:bidi/>
            </w:pPr>
            <w:r>
              <w:rPr>
                <w:sz w:val="18"/>
                <w:szCs w:val="18"/>
                <w:rtl/>
              </w:rPr>
              <w:t>مدخل متغيّر: ما يجب مراجعته</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9E78A" w14:textId="77777777" w:rsidR="0006129C" w:rsidRDefault="00000000" w:rsidP="000561A9">
            <w:pPr>
              <w:bidi/>
            </w:pPr>
            <w:r>
              <w:rPr>
                <w:sz w:val="18"/>
                <w:szCs w:val="18"/>
                <w:rtl/>
              </w:rPr>
              <w:t>292 صفحة</w:t>
            </w:r>
          </w:p>
        </w:tc>
        <w:tc>
          <w:tcPr>
            <w:tcW w:w="27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461F7" w14:textId="77777777" w:rsidR="0006129C" w:rsidRDefault="00000000" w:rsidP="000561A9">
            <w:pPr>
              <w:bidi/>
            </w:pPr>
            <w:r>
              <w:rPr>
                <w:sz w:val="18"/>
                <w:szCs w:val="18"/>
                <w:rtl/>
              </w:rPr>
              <w:t>فهرس، قوائم لوحات، ولكل لوحة: Cover Sheet، Data Sheet (مربعات اختيار)، SLD، GA، Material/Part List</w:t>
            </w:r>
          </w:p>
        </w:tc>
        <w:tc>
          <w:tcPr>
            <w:tcW w:w="2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F097C" w14:textId="77777777" w:rsidR="0006129C" w:rsidRDefault="00000000" w:rsidP="000561A9">
            <w:pPr>
              <w:bidi/>
            </w:pPr>
            <w:r>
              <w:rPr>
                <w:sz w:val="18"/>
                <w:szCs w:val="18"/>
                <w:rtl/>
              </w:rPr>
              <w:t>PDF نصّي من AutoCAD/Word؛ البيانات قابلة للاستخراج لكنها بتنسيق جداول ومربعات اختيار</w:t>
            </w:r>
          </w:p>
        </w:tc>
      </w:tr>
      <w:tr w:rsidR="0006129C" w14:paraId="7EDA66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5E470" w14:textId="77777777" w:rsidR="0006129C" w:rsidRDefault="00000000" w:rsidP="000561A9">
            <w:pPr>
              <w:bidi/>
            </w:pPr>
            <w:r>
              <w:rPr>
                <w:sz w:val="18"/>
                <w:szCs w:val="18"/>
              </w:rPr>
              <w:t>TS-MEP-002 … (result)</w:t>
            </w:r>
          </w:p>
        </w:tc>
        <w:tc>
          <w:tcPr>
            <w:tcW w:w="1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96238" w14:textId="77777777" w:rsidR="0006129C" w:rsidRDefault="00000000" w:rsidP="000561A9">
            <w:pPr>
              <w:bidi/>
            </w:pPr>
            <w:r>
              <w:rPr>
                <w:sz w:val="18"/>
                <w:szCs w:val="18"/>
                <w:rtl/>
              </w:rPr>
              <w:t>المخرج المطلوب توليده آلياً</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9EDC4" w14:textId="77777777" w:rsidR="0006129C" w:rsidRDefault="00000000" w:rsidP="000561A9">
            <w:pPr>
              <w:bidi/>
            </w:pPr>
            <w:r>
              <w:rPr>
                <w:sz w:val="18"/>
                <w:szCs w:val="18"/>
                <w:rtl/>
              </w:rPr>
              <w:t>296 صفحة</w:t>
            </w:r>
          </w:p>
        </w:tc>
        <w:tc>
          <w:tcPr>
            <w:tcW w:w="27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32F7F" w14:textId="77777777" w:rsidR="0006129C" w:rsidRDefault="00000000" w:rsidP="000561A9">
            <w:pPr>
              <w:bidi/>
            </w:pPr>
            <w:r>
              <w:rPr>
                <w:sz w:val="18"/>
                <w:szCs w:val="18"/>
                <w:rtl/>
              </w:rPr>
              <w:t>4 صفحات قرار وملاحظات + الـ292 صفحة الأصلية مختومة ومؤشّر عليها</w:t>
            </w:r>
          </w:p>
        </w:tc>
        <w:tc>
          <w:tcPr>
            <w:tcW w:w="24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21D49" w14:textId="77777777" w:rsidR="0006129C" w:rsidRDefault="00000000" w:rsidP="000561A9">
            <w:pPr>
              <w:bidi/>
            </w:pPr>
            <w:r>
              <w:rPr>
                <w:sz w:val="18"/>
                <w:szCs w:val="18"/>
                <w:rtl/>
              </w:rPr>
              <w:t>PDF ممسوح ضوئياً (صور فقط، بلا نص)</w:t>
            </w:r>
          </w:p>
        </w:tc>
      </w:tr>
    </w:tbl>
    <w:p w14:paraId="1BADE036" w14:textId="77777777" w:rsidR="0006129C" w:rsidRDefault="0006129C" w:rsidP="000561A9">
      <w:pPr>
        <w:bidi/>
        <w:spacing w:after="60"/>
      </w:pPr>
    </w:p>
    <w:p w14:paraId="787F4B75" w14:textId="77777777" w:rsidR="0006129C" w:rsidRDefault="00000000" w:rsidP="000561A9">
      <w:pPr>
        <w:bidi/>
        <w:spacing w:after="120" w:line="300" w:lineRule="auto"/>
      </w:pPr>
      <w:r>
        <w:rPr>
          <w:rtl/>
        </w:rPr>
        <w:t xml:space="preserve">المعادلة: </w:t>
      </w:r>
      <w:r>
        <w:rPr>
          <w:b/>
          <w:bCs/>
          <w:rtl/>
        </w:rPr>
        <w:t>الملف الناتج = 4 صفحات يولّدها النظام + التقديم الأصلي كاملاً مع الختم والتأشيرات</w:t>
      </w:r>
      <w:r>
        <w:rPr>
          <w:rtl/>
        </w:rPr>
        <w:t>. أي أن 292 صفحة من الناتج هي التقديم نفسه، والقيمة الحقيقية في الصفحات الأربع والتأشيرات.</w:t>
      </w:r>
    </w:p>
    <w:p w14:paraId="467ED186" w14:textId="77777777" w:rsidR="0006129C" w:rsidRDefault="00000000" w:rsidP="000561A9">
      <w:pPr>
        <w:bidi/>
        <w:spacing w:after="120" w:line="300" w:lineRule="auto"/>
      </w:pPr>
      <w:r>
        <w:rPr>
          <w:rtl/>
        </w:rPr>
        <w:t xml:space="preserve">نطاق التقديم: لوحات EMDB (EMDB-A-1، EMDB-B-1)، ولوحات SMDB، ولوحات DB للبرجين A (B+G+23+R) وB (B+G+20+R). تم رصد نحو 204 اسم لوحة مختلفة في النص المستخرج، بمواصفة قياسية مصرّح بها في الغلاف: </w:t>
      </w:r>
      <w:r>
        <w:rPr>
          <w:b/>
          <w:bCs/>
        </w:rPr>
        <w:t>FORM-4, TYPE-6, IP-43</w:t>
      </w:r>
      <w:r>
        <w:rPr>
          <w:rtl/>
        </w:rPr>
        <w:t xml:space="preserve"> بتصنيع EATON (xEnergy).</w:t>
      </w:r>
    </w:p>
    <w:p w14:paraId="0A38CBA3" w14:textId="77777777" w:rsidR="0006129C" w:rsidRDefault="00000000" w:rsidP="000561A9">
      <w:pPr>
        <w:pStyle w:val="Heading1"/>
        <w:keepNext/>
        <w:bidi/>
        <w:spacing w:before="320" w:after="140"/>
      </w:pPr>
      <w:r>
        <w:rPr>
          <w:rtl/>
        </w:rPr>
        <w:t>3. دورة العمل الحالية والأطراف</w:t>
      </w:r>
    </w:p>
    <w:p w14:paraId="3FE8EA68" w14:textId="77777777" w:rsidR="0006129C" w:rsidRDefault="00000000" w:rsidP="000561A9">
      <w:pPr>
        <w:bidi/>
        <w:spacing w:after="120" w:line="300" w:lineRule="auto"/>
      </w:pPr>
      <w:r>
        <w:rPr>
          <w:rtl/>
        </w:rPr>
        <w:t>النظام يحل محل خطوة واحدة في الدورة: مراجعة الاستشاري (المربع الملوّن). استغرقت هذه الخطوة في الحالة المرجعية 19 يوماً (استلام 30/10/2025، قرار 18/11/2025).</w:t>
      </w:r>
    </w:p>
    <w:p w14:paraId="6575687A" w14:textId="77777777" w:rsidR="0006129C" w:rsidRDefault="00000000" w:rsidP="000561A9">
      <w:pPr>
        <w:bidi/>
        <w:spacing w:before="120" w:after="160"/>
      </w:pPr>
      <w:r>
        <w:rPr>
          <w:noProof/>
        </w:rPr>
        <w:lastRenderedPageBreak/>
        <w:drawing>
          <wp:inline distT="0" distB="0" distL="0" distR="0" wp14:anchorId="0DEC1647" wp14:editId="351F5784">
            <wp:extent cx="59055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86200"/>
                    </a:xfrm>
                    <a:prstGeom prst="rect">
                      <a:avLst/>
                    </a:prstGeom>
                  </pic:spPr>
                </pic:pic>
              </a:graphicData>
            </a:graphic>
          </wp:inline>
        </w:drawing>
      </w:r>
    </w:p>
    <w:p w14:paraId="64360236" w14:textId="77777777" w:rsidR="0006129C" w:rsidRDefault="00000000" w:rsidP="000561A9">
      <w:pPr>
        <w:bidi/>
        <w:spacing w:after="120" w:line="300" w:lineRule="auto"/>
      </w:pPr>
      <w:r>
        <w:rPr>
          <w:rtl/>
        </w:rPr>
        <w:t>المورّد يجهّز الرسومات، مقاول MEP يقدّمها، والمقاول الرئيسي يرسلها بنموذج Transmittal. الاستشاري يراجع مقابل PART F وملاحظات المالك، ثم يُصدر كود القرار؛ وكود Revise يعيد الدورة بـRev.1.</w:t>
      </w:r>
    </w:p>
    <w:p w14:paraId="06FFAF0E" w14:textId="77777777" w:rsidR="0006129C" w:rsidRDefault="00000000" w:rsidP="000561A9">
      <w:pPr>
        <w:pStyle w:val="Heading1"/>
        <w:keepNext/>
        <w:bidi/>
        <w:spacing w:before="320" w:after="140"/>
      </w:pPr>
      <w:r>
        <w:rPr>
          <w:rtl/>
        </w:rPr>
        <w:t>4. تشريح الملف الناتج</w:t>
      </w:r>
    </w:p>
    <w:p w14:paraId="19EB72F9" w14:textId="77777777" w:rsidR="0006129C" w:rsidRDefault="00000000" w:rsidP="000561A9">
      <w:pPr>
        <w:bidi/>
        <w:spacing w:after="120" w:line="300" w:lineRule="auto"/>
      </w:pPr>
      <w:r>
        <w:rPr>
          <w:rtl/>
        </w:rPr>
        <w:t>الملف الناتج يتكوّن من 5 عناصر، كل عنصر منها يقابله مكوّن توليد في النظام.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47"/>
        <w:gridCol w:w="5495"/>
        <w:gridCol w:w="1696"/>
      </w:tblGrid>
      <w:tr w:rsidR="0006129C" w14:paraId="79C6DE1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8A6677C" w14:textId="77777777" w:rsidR="0006129C" w:rsidRDefault="00000000" w:rsidP="000561A9">
            <w:pPr>
              <w:bidi/>
            </w:pPr>
            <w:r>
              <w:rPr>
                <w:b/>
                <w:bCs/>
                <w:sz w:val="18"/>
                <w:szCs w:val="18"/>
                <w:rtl/>
              </w:rPr>
              <w:t>الصفحة</w:t>
            </w:r>
          </w:p>
        </w:tc>
        <w:tc>
          <w:tcPr>
            <w:tcW w:w="1747"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22DD069F" w14:textId="77777777" w:rsidR="0006129C" w:rsidRDefault="00000000" w:rsidP="000561A9">
            <w:pPr>
              <w:bidi/>
            </w:pPr>
            <w:r>
              <w:rPr>
                <w:b/>
                <w:bCs/>
                <w:sz w:val="18"/>
                <w:szCs w:val="18"/>
                <w:rtl/>
              </w:rPr>
              <w:t>العنصر</w:t>
            </w:r>
          </w:p>
        </w:tc>
        <w:tc>
          <w:tcPr>
            <w:tcW w:w="549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453BDEF" w14:textId="77777777" w:rsidR="0006129C" w:rsidRDefault="00000000" w:rsidP="000561A9">
            <w:pPr>
              <w:bidi/>
            </w:pPr>
            <w:r>
              <w:rPr>
                <w:b/>
                <w:bCs/>
                <w:sz w:val="18"/>
                <w:szCs w:val="18"/>
                <w:rtl/>
              </w:rPr>
              <w:t>الحقول الأساسية</w:t>
            </w:r>
          </w:p>
        </w:tc>
        <w:tc>
          <w:tcPr>
            <w:tcW w:w="169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BAA27D4" w14:textId="77777777" w:rsidR="0006129C" w:rsidRDefault="00000000" w:rsidP="000561A9">
            <w:pPr>
              <w:bidi/>
            </w:pPr>
            <w:r>
              <w:rPr>
                <w:b/>
                <w:bCs/>
                <w:sz w:val="18"/>
                <w:szCs w:val="18"/>
                <w:rtl/>
              </w:rPr>
              <w:t>من يملؤه في النظام</w:t>
            </w:r>
          </w:p>
        </w:tc>
      </w:tr>
      <w:tr w:rsidR="0006129C" w14:paraId="4A43611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2C563" w14:textId="77777777" w:rsidR="0006129C" w:rsidRDefault="00000000" w:rsidP="000561A9">
            <w:pPr>
              <w:bidi/>
            </w:pPr>
            <w:r>
              <w:rPr>
                <w:sz w:val="18"/>
                <w:szCs w:val="18"/>
              </w:rPr>
              <w:t>1</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B473F" w14:textId="77777777" w:rsidR="0006129C" w:rsidRDefault="00000000" w:rsidP="000561A9">
            <w:pPr>
              <w:bidi/>
            </w:pPr>
            <w:r>
              <w:rPr>
                <w:sz w:val="18"/>
                <w:szCs w:val="18"/>
                <w:rtl/>
              </w:rPr>
              <w:t>Submittal Transmittal – Form F12.5A (الجزء A وB)</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92564" w14:textId="77777777" w:rsidR="0006129C" w:rsidRDefault="00000000" w:rsidP="000561A9">
            <w:pPr>
              <w:bidi/>
            </w:pPr>
            <w:r>
              <w:rPr>
                <w:sz w:val="18"/>
                <w:szCs w:val="18"/>
                <w:rtl/>
              </w:rPr>
              <w:t>المشروع، رقم التقديم، Rev، التاريخ 30-Oct-2025، رقم مشروع المهندس D23-61، التخصص (Electrical)، العنوان، المرفقات، الغرض (Submitted for review and approval)</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C1737" w14:textId="77777777" w:rsidR="0006129C" w:rsidRDefault="00000000" w:rsidP="000561A9">
            <w:pPr>
              <w:bidi/>
            </w:pPr>
            <w:r>
              <w:rPr>
                <w:sz w:val="18"/>
                <w:szCs w:val="18"/>
                <w:rtl/>
              </w:rPr>
              <w:t>تلقائي من بيانات التقديم</w:t>
            </w:r>
          </w:p>
        </w:tc>
      </w:tr>
      <w:tr w:rsidR="0006129C" w14:paraId="7C2F889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F729D" w14:textId="77777777" w:rsidR="0006129C" w:rsidRDefault="00000000" w:rsidP="000561A9">
            <w:pPr>
              <w:bidi/>
            </w:pPr>
            <w:r>
              <w:rPr>
                <w:sz w:val="18"/>
                <w:szCs w:val="18"/>
              </w:rPr>
              <w:t>2</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CB5AC" w14:textId="77777777" w:rsidR="0006129C" w:rsidRDefault="00000000" w:rsidP="000561A9">
            <w:pPr>
              <w:bidi/>
            </w:pPr>
            <w:r>
              <w:rPr>
                <w:sz w:val="18"/>
                <w:szCs w:val="18"/>
                <w:rtl/>
              </w:rPr>
              <w:t>Submittal Transmittal – الجزء C وD (رد المهندس)</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249A5" w14:textId="77777777" w:rsidR="0006129C" w:rsidRDefault="00000000" w:rsidP="000561A9">
            <w:pPr>
              <w:bidi/>
            </w:pPr>
            <w:r>
              <w:rPr>
                <w:sz w:val="18"/>
                <w:szCs w:val="18"/>
                <w:rtl/>
              </w:rPr>
              <w:t>Engineer's Comments، قرار من 6 خيارات (Approved / Approved as noted / Revise-Resubmit / Rejected / Approved as noted-Resubmit / For information)، اسم المهندس (Ibrahim Saidi) وتوقيعه وتاريخه 18/11/25</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027B1" w14:textId="77777777" w:rsidR="0006129C" w:rsidRDefault="00000000" w:rsidP="000561A9">
            <w:pPr>
              <w:bidi/>
            </w:pPr>
            <w:r>
              <w:rPr>
                <w:sz w:val="18"/>
                <w:szCs w:val="18"/>
                <w:rtl/>
              </w:rPr>
              <w:t>النظام يقترح القرار، المهندس يعتمد ويوقّع</w:t>
            </w:r>
          </w:p>
        </w:tc>
      </w:tr>
      <w:tr w:rsidR="0006129C" w14:paraId="5871528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7FA26" w14:textId="77777777" w:rsidR="0006129C" w:rsidRDefault="00000000" w:rsidP="000561A9">
            <w:pPr>
              <w:bidi/>
            </w:pPr>
            <w:r>
              <w:rPr>
                <w:sz w:val="18"/>
                <w:szCs w:val="18"/>
              </w:rPr>
              <w:t>3</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44FDB" w14:textId="77777777" w:rsidR="0006129C" w:rsidRDefault="00000000" w:rsidP="000561A9">
            <w:pPr>
              <w:bidi/>
            </w:pPr>
            <w:r>
              <w:rPr>
                <w:sz w:val="18"/>
                <w:szCs w:val="18"/>
                <w:rtl/>
              </w:rPr>
              <w:t>Comment Sheet (Submittal) – شعار Dewan</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86C68" w14:textId="77777777" w:rsidR="0006129C" w:rsidRDefault="00000000" w:rsidP="000561A9">
            <w:pPr>
              <w:bidi/>
            </w:pPr>
            <w:r>
              <w:rPr>
                <w:sz w:val="18"/>
                <w:szCs w:val="18"/>
                <w:rtl/>
              </w:rPr>
              <w:t>جدول: No. / Engineer's Comments / Contractor's Response (فارغ للمقاول)</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3C88C" w14:textId="77777777" w:rsidR="0006129C" w:rsidRDefault="00000000" w:rsidP="000561A9">
            <w:pPr>
              <w:bidi/>
            </w:pPr>
            <w:r>
              <w:rPr>
                <w:sz w:val="18"/>
                <w:szCs w:val="18"/>
                <w:rtl/>
              </w:rPr>
              <w:t>النظام يولّد الملاحظات، المهندس يحرّر</w:t>
            </w:r>
          </w:p>
        </w:tc>
      </w:tr>
      <w:tr w:rsidR="0006129C" w14:paraId="11C4B66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75983" w14:textId="77777777" w:rsidR="0006129C" w:rsidRDefault="00000000" w:rsidP="000561A9">
            <w:pPr>
              <w:bidi/>
            </w:pPr>
            <w:r>
              <w:rPr>
                <w:sz w:val="18"/>
                <w:szCs w:val="18"/>
              </w:rPr>
              <w:t>4</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1BBFA" w14:textId="77777777" w:rsidR="0006129C" w:rsidRDefault="00000000" w:rsidP="000561A9">
            <w:pPr>
              <w:bidi/>
            </w:pPr>
            <w:r>
              <w:rPr>
                <w:sz w:val="18"/>
                <w:szCs w:val="18"/>
                <w:rtl/>
              </w:rPr>
              <w:t>Technical Control Comments – Dubai Holding (المالك)</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520F1" w14:textId="77777777" w:rsidR="0006129C" w:rsidRDefault="00000000" w:rsidP="000561A9">
            <w:pPr>
              <w:bidi/>
            </w:pPr>
            <w:r>
              <w:rPr>
                <w:sz w:val="18"/>
                <w:szCs w:val="18"/>
                <w:rtl/>
              </w:rPr>
              <w:t>مرجع الإرسال REM-MAT-EL-023 REV-00، الموضوع LV Switchgear، 10 ملاحظات، الحالة Approved as Noted، المراجع Hamzeh AbuObaid، 20/08/2025</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D7D18" w14:textId="77777777" w:rsidR="0006129C" w:rsidRDefault="00000000" w:rsidP="000561A9">
            <w:pPr>
              <w:bidi/>
            </w:pPr>
            <w:r>
              <w:rPr>
                <w:sz w:val="18"/>
                <w:szCs w:val="18"/>
                <w:rtl/>
              </w:rPr>
              <w:t>مستند خارجي من المالك يُرفَق (رفع ملف أو إدخال يدوي)</w:t>
            </w:r>
          </w:p>
        </w:tc>
      </w:tr>
      <w:tr w:rsidR="0006129C" w14:paraId="25E89AC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60EC4" w14:textId="77777777" w:rsidR="0006129C" w:rsidRDefault="00000000" w:rsidP="000561A9">
            <w:pPr>
              <w:bidi/>
            </w:pPr>
            <w:r>
              <w:rPr>
                <w:sz w:val="18"/>
                <w:szCs w:val="18"/>
              </w:rPr>
              <w:t>5–296</w:t>
            </w:r>
          </w:p>
        </w:tc>
        <w:tc>
          <w:tcPr>
            <w:tcW w:w="1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15963" w14:textId="77777777" w:rsidR="0006129C" w:rsidRDefault="00000000" w:rsidP="000561A9">
            <w:pPr>
              <w:bidi/>
            </w:pPr>
            <w:r>
              <w:rPr>
                <w:sz w:val="18"/>
                <w:szCs w:val="18"/>
                <w:rtl/>
              </w:rPr>
              <w:t>التقديم الأصلي كاملاً</w:t>
            </w:r>
          </w:p>
        </w:tc>
        <w:tc>
          <w:tcPr>
            <w:tcW w:w="54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ED8D2" w14:textId="77777777" w:rsidR="0006129C" w:rsidRDefault="00000000" w:rsidP="000561A9">
            <w:pPr>
              <w:bidi/>
            </w:pPr>
            <w:r>
              <w:rPr>
                <w:sz w:val="18"/>
                <w:szCs w:val="18"/>
                <w:rtl/>
              </w:rPr>
              <w:t>ختم RECEIVED + تأشيرات بالقلم على Data Sheets، مثل "not accepted" على مقطع الأسلاك المساعدة 1.5 mm² في EMDB-A-1 (Sheet 2 of 13)</w:t>
            </w:r>
          </w:p>
        </w:tc>
        <w:tc>
          <w:tcPr>
            <w:tcW w:w="16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0D06D" w14:textId="77777777" w:rsidR="0006129C" w:rsidRDefault="00000000" w:rsidP="000561A9">
            <w:pPr>
              <w:bidi/>
            </w:pPr>
            <w:r>
              <w:rPr>
                <w:sz w:val="18"/>
                <w:szCs w:val="18"/>
                <w:rtl/>
              </w:rPr>
              <w:t>النظام يضيف الختم وتعليقات PDF على الإحداثيات</w:t>
            </w:r>
          </w:p>
        </w:tc>
      </w:tr>
    </w:tbl>
    <w:p w14:paraId="67875C99" w14:textId="77777777" w:rsidR="0006129C" w:rsidRDefault="0006129C" w:rsidP="000561A9">
      <w:pPr>
        <w:bidi/>
        <w:spacing w:after="60"/>
      </w:pPr>
    </w:p>
    <w:p w14:paraId="4EF84747" w14:textId="77777777" w:rsidR="0006129C" w:rsidRDefault="00000000" w:rsidP="000561A9">
      <w:pPr>
        <w:bidi/>
        <w:spacing w:after="120" w:line="300" w:lineRule="auto"/>
      </w:pPr>
      <w:r>
        <w:rPr>
          <w:rtl/>
        </w:rPr>
        <w:t>ملاحظات المهندس الأربع في الصفحة 3 كما وردت حرفياً:</w:t>
      </w:r>
    </w:p>
    <w:p w14:paraId="25D345A3" w14:textId="77777777" w:rsidR="0006129C" w:rsidRDefault="00000000" w:rsidP="000561A9">
      <w:pPr>
        <w:bidi/>
        <w:spacing w:after="60" w:line="300" w:lineRule="auto"/>
        <w:ind w:left="500" w:hanging="320"/>
      </w:pPr>
      <w:r>
        <w:t>1.</w:t>
        <w:tab/>
        <w:t>Material Submittal Client Comments not replied and it is mandatory to respond prior to fabrication of Equipment (ATTACHED). SLD Submission Client Concerns need to be marked here for attendance as well.</w:t>
      </w:r>
    </w:p>
    <w:p w14:paraId="352345B3" w14:textId="77777777" w:rsidR="0006129C" w:rsidRDefault="00000000" w:rsidP="000561A9">
      <w:pPr>
        <w:bidi/>
        <w:spacing w:after="60" w:line="300" w:lineRule="auto"/>
        <w:ind w:left="500" w:hanging="320"/>
      </w:pPr>
      <w:r>
        <w:t>2.</w:t>
        <w:tab/>
        <w:t>Contractor to justify not providing ACH and HST as per project requirements.</w:t>
      </w:r>
    </w:p>
    <w:p w14:paraId="2535A272" w14:textId="77777777" w:rsidR="0006129C" w:rsidRDefault="00000000" w:rsidP="000561A9">
      <w:pPr>
        <w:bidi/>
        <w:spacing w:after="60" w:line="300" w:lineRule="auto"/>
        <w:ind w:left="500" w:hanging="320"/>
      </w:pPr>
      <w:r>
        <w:lastRenderedPageBreak/>
        <w:t>3.</w:t>
        <w:tab/>
        <w:t>Vendor to clarify is SMDB Type 2 of Form 2 or not, data in submission not clear.</w:t>
      </w:r>
    </w:p>
    <w:p w14:paraId="15A5AEA8" w14:textId="77777777" w:rsidR="0006129C" w:rsidRDefault="00000000" w:rsidP="000561A9">
      <w:pPr>
        <w:bidi/>
        <w:spacing w:after="60" w:line="300" w:lineRule="auto"/>
        <w:ind w:left="500" w:hanging="320"/>
      </w:pPr>
      <w:r>
        <w:t>4.</w:t>
        <w:tab/>
        <w:t>ESMDB need to be IP54 not 43.</w:t>
      </w:r>
    </w:p>
    <w:p w14:paraId="102A2233" w14:textId="77777777" w:rsidR="0006129C" w:rsidRDefault="00000000" w:rsidP="000561A9">
      <w:pPr>
        <w:bidi/>
        <w:spacing w:after="120" w:line="300" w:lineRule="auto"/>
      </w:pPr>
      <w:r>
        <w:rPr>
          <w:rtl/>
        </w:rPr>
        <w:t xml:space="preserve">نقطة مهمة للبرمجة: الملاحظة 1 ليست مقارنة مع المواصفات، بل </w:t>
      </w:r>
      <w:r>
        <w:rPr>
          <w:b/>
          <w:bCs/>
          <w:rtl/>
        </w:rPr>
        <w:t>ربط بين تقديمات</w:t>
      </w:r>
      <w:r>
        <w:rPr>
          <w:rtl/>
        </w:rPr>
        <w:t xml:space="preserve"> (هل رُدّ على ملاحظات المالك في تقديم المواد السابق REM-MAT-EL-023؟). لذلك يحتاج النظام سجلاً لكل التقديمات السابقة وملاحظاتها المفتوحة.</w:t>
      </w:r>
    </w:p>
    <w:p w14:paraId="3B6EB6B9" w14:textId="77777777" w:rsidR="0006129C" w:rsidRDefault="00000000" w:rsidP="000561A9">
      <w:pPr>
        <w:pStyle w:val="Heading1"/>
        <w:keepNext/>
        <w:bidi/>
        <w:spacing w:before="320" w:after="140"/>
      </w:pPr>
      <w:r>
        <w:rPr>
          <w:rtl/>
        </w:rPr>
        <w:t>5. منطق المراجعة: كيف يصل المهندس لكل ملاحظة</w:t>
      </w:r>
    </w:p>
    <w:p w14:paraId="2164B9E4" w14:textId="77777777" w:rsidR="0006129C" w:rsidRDefault="00000000" w:rsidP="000561A9">
      <w:pPr>
        <w:bidi/>
        <w:spacing w:after="120" w:line="300" w:lineRule="auto"/>
      </w:pPr>
      <w:r>
        <w:rPr>
          <w:rtl/>
        </w:rPr>
        <w:t>كل ملاحظة في الملف الناتج يمكن تتبّعها إلى قيمة في التقديم تخالف بنداً في المواصفات. هذا التتبّع هو ما سيبرمجه النظام كقواعد (Rules).</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80"/>
        <w:gridCol w:w="4204"/>
        <w:gridCol w:w="1854"/>
      </w:tblGrid>
      <w:tr w:rsidR="0006129C" w14:paraId="7AE3841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03C1BC6" w14:textId="77777777" w:rsidR="0006129C" w:rsidRDefault="00000000" w:rsidP="000561A9">
            <w:pPr>
              <w:bidi/>
            </w:pPr>
            <w:r>
              <w:rPr>
                <w:b/>
                <w:bCs/>
                <w:sz w:val="18"/>
                <w:szCs w:val="18"/>
              </w:rPr>
              <w:t>#</w:t>
            </w:r>
          </w:p>
        </w:tc>
        <w:tc>
          <w:tcPr>
            <w:tcW w:w="288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D023A66" w14:textId="77777777" w:rsidR="0006129C" w:rsidRDefault="00000000" w:rsidP="000561A9">
            <w:pPr>
              <w:bidi/>
            </w:pPr>
            <w:r>
              <w:rPr>
                <w:b/>
                <w:bCs/>
                <w:sz w:val="18"/>
                <w:szCs w:val="18"/>
                <w:rtl/>
              </w:rPr>
              <w:t>القيمة في التقديم</w:t>
            </w:r>
          </w:p>
        </w:tc>
        <w:tc>
          <w:tcPr>
            <w:tcW w:w="420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298708C3" w14:textId="77777777" w:rsidR="0006129C" w:rsidRDefault="00000000" w:rsidP="000561A9">
            <w:pPr>
              <w:bidi/>
            </w:pPr>
            <w:r>
              <w:rPr>
                <w:b/>
                <w:bCs/>
                <w:sz w:val="18"/>
                <w:szCs w:val="18"/>
                <w:rtl/>
              </w:rPr>
              <w:t>البند في المواصفات (PART F)</w:t>
            </w:r>
          </w:p>
        </w:tc>
        <w:tc>
          <w:tcPr>
            <w:tcW w:w="185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C67F309" w14:textId="77777777" w:rsidR="0006129C" w:rsidRDefault="00000000" w:rsidP="000561A9">
            <w:pPr>
              <w:bidi/>
            </w:pPr>
            <w:r>
              <w:rPr>
                <w:b/>
                <w:bCs/>
                <w:sz w:val="18"/>
                <w:szCs w:val="18"/>
                <w:rtl/>
              </w:rPr>
              <w:t>النتيجة / الملاحظة المولّدة</w:t>
            </w:r>
          </w:p>
        </w:tc>
      </w:tr>
      <w:tr w:rsidR="0006129C" w14:paraId="6B15A3A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EA4A6" w14:textId="77777777" w:rsidR="0006129C" w:rsidRDefault="00000000" w:rsidP="000561A9">
            <w:pPr>
              <w:bidi/>
            </w:pPr>
            <w:r>
              <w:rPr>
                <w:sz w:val="18"/>
                <w:szCs w:val="18"/>
              </w:rPr>
              <w:t>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F1C64" w14:textId="77777777" w:rsidR="0006129C" w:rsidRDefault="00000000" w:rsidP="000561A9">
            <w:pPr>
              <w:bidi/>
            </w:pPr>
            <w:r>
              <w:rPr>
                <w:sz w:val="18"/>
                <w:szCs w:val="18"/>
                <w:rtl/>
              </w:rPr>
              <w:t>Degree of protection: IP-43 (Data Sheet، EMDB/ESMDB)</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108FD" w14:textId="77777777" w:rsidR="0006129C" w:rsidRDefault="00000000" w:rsidP="000561A9">
            <w:pPr>
              <w:bidi/>
            </w:pPr>
            <w:r>
              <w:rPr>
                <w:sz w:val="18"/>
                <w:szCs w:val="18"/>
                <w:rtl/>
              </w:rPr>
              <w:t>Section 262300 بند 2.6.B: "The degree of protection of the board shall be IP 54"</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29186" w14:textId="77777777" w:rsidR="0006129C" w:rsidRDefault="00000000" w:rsidP="000561A9">
            <w:pPr>
              <w:bidi/>
            </w:pPr>
            <w:r>
              <w:rPr>
                <w:sz w:val="18"/>
                <w:szCs w:val="18"/>
                <w:rtl/>
              </w:rPr>
              <w:t>مخالفة: ESMDB need to be IP54 not 43</w:t>
            </w:r>
          </w:p>
        </w:tc>
      </w:tr>
      <w:tr w:rsidR="0006129C" w14:paraId="2ED527E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560E4" w14:textId="77777777" w:rsidR="0006129C" w:rsidRDefault="00000000" w:rsidP="000561A9">
            <w:pPr>
              <w:bidi/>
            </w:pPr>
            <w:r>
              <w:rPr>
                <w:sz w:val="18"/>
                <w:szCs w:val="18"/>
              </w:rPr>
              <w:t>2</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2EF74" w14:textId="77777777" w:rsidR="0006129C" w:rsidRDefault="00000000" w:rsidP="000561A9">
            <w:pPr>
              <w:bidi/>
            </w:pPr>
            <w:r>
              <w:rPr>
                <w:sz w:val="18"/>
                <w:szCs w:val="18"/>
                <w:rtl/>
              </w:rPr>
              <w:t>Form of separation / Type لـSMDB غير واضح أو مصرّح Form-4 Type-6</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9332C" w14:textId="77777777" w:rsidR="0006129C" w:rsidRDefault="00000000" w:rsidP="000561A9">
            <w:pPr>
              <w:bidi/>
            </w:pPr>
            <w:r>
              <w:rPr>
                <w:sz w:val="18"/>
                <w:szCs w:val="18"/>
                <w:rtl/>
              </w:rPr>
              <w:t>Section 262300 بند 2.6.B: "Wall mounting type constructed to BS EN 60439, Form 2, Type-2"</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CE68B" w14:textId="77777777" w:rsidR="0006129C" w:rsidRDefault="00000000" w:rsidP="000561A9">
            <w:pPr>
              <w:bidi/>
            </w:pPr>
            <w:r>
              <w:rPr>
                <w:sz w:val="18"/>
                <w:szCs w:val="18"/>
                <w:rtl/>
              </w:rPr>
              <w:t>طلب توضيح: SMDB Type 2 of Form 2 or not</w:t>
            </w:r>
          </w:p>
        </w:tc>
      </w:tr>
      <w:tr w:rsidR="0006129C" w14:paraId="747A9F2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7C438" w14:textId="77777777" w:rsidR="0006129C" w:rsidRDefault="00000000" w:rsidP="000561A9">
            <w:pPr>
              <w:bidi/>
            </w:pPr>
            <w:r>
              <w:rPr>
                <w:sz w:val="18"/>
                <w:szCs w:val="18"/>
              </w:rPr>
              <w:t>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F7E40" w14:textId="77777777" w:rsidR="0006129C" w:rsidRDefault="00000000" w:rsidP="000561A9">
            <w:pPr>
              <w:bidi/>
            </w:pPr>
            <w:r>
              <w:rPr>
                <w:sz w:val="18"/>
                <w:szCs w:val="18"/>
                <w:rtl/>
              </w:rPr>
              <w:t>لا يوجد سخان مضاد للتكاثف (ACH) ولا ثرموستات/هايغروستات في قائمة المواد</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B11ED" w14:textId="77777777" w:rsidR="0006129C" w:rsidRDefault="00000000" w:rsidP="000561A9">
            <w:pPr>
              <w:bidi/>
            </w:pPr>
            <w:r>
              <w:rPr>
                <w:sz w:val="18"/>
                <w:szCs w:val="18"/>
                <w:rtl/>
              </w:rPr>
              <w:t>Section 262300 بند 2.4.A.4: "Each compartment shall be provided with a separately fixed compartment thermostat controlled heater"</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B7F2C" w14:textId="77777777" w:rsidR="0006129C" w:rsidRDefault="00000000" w:rsidP="000561A9">
            <w:pPr>
              <w:bidi/>
            </w:pPr>
            <w:r>
              <w:rPr>
                <w:sz w:val="18"/>
                <w:szCs w:val="18"/>
                <w:rtl/>
              </w:rPr>
              <w:t>مخالفة: Contractor to justify not providing ACH and HST</w:t>
            </w:r>
          </w:p>
        </w:tc>
      </w:tr>
      <w:tr w:rsidR="0006129C" w14:paraId="79ACC16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8E27B" w14:textId="77777777" w:rsidR="0006129C" w:rsidRDefault="00000000" w:rsidP="000561A9">
            <w:pPr>
              <w:bidi/>
            </w:pPr>
            <w:r>
              <w:rPr>
                <w:sz w:val="18"/>
                <w:szCs w:val="18"/>
              </w:rPr>
              <w:t>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54274" w14:textId="77777777" w:rsidR="0006129C" w:rsidRDefault="00000000" w:rsidP="000561A9">
            <w:pPr>
              <w:bidi/>
            </w:pPr>
            <w:r>
              <w:rPr>
                <w:sz w:val="18"/>
                <w:szCs w:val="18"/>
                <w:rtl/>
              </w:rPr>
              <w:t>Auxiliary wiring: 1.5 mm² مؤشّر عليه في Data Sheet</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337B4" w14:textId="77777777" w:rsidR="0006129C" w:rsidRDefault="00000000" w:rsidP="000561A9">
            <w:pPr>
              <w:bidi/>
            </w:pPr>
            <w:r>
              <w:rPr>
                <w:sz w:val="18"/>
                <w:szCs w:val="18"/>
                <w:rtl/>
              </w:rPr>
              <w:t>Section 262300 (بند الأسلاك الداخلية): "Internal and auxiliary wiring … minimum cross section of 2.5 sq. mm"</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CCCE1" w14:textId="77777777" w:rsidR="0006129C" w:rsidRDefault="00000000" w:rsidP="000561A9">
            <w:pPr>
              <w:bidi/>
            </w:pPr>
            <w:r>
              <w:rPr>
                <w:sz w:val="18"/>
                <w:szCs w:val="18"/>
                <w:rtl/>
              </w:rPr>
              <w:t>تأشير "not accepted" على الرسم</w:t>
            </w:r>
          </w:p>
        </w:tc>
      </w:tr>
      <w:tr w:rsidR="0006129C" w14:paraId="43B7535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5962A" w14:textId="77777777" w:rsidR="0006129C" w:rsidRDefault="00000000" w:rsidP="000561A9">
            <w:pPr>
              <w:bidi/>
            </w:pPr>
            <w:r>
              <w:rPr>
                <w:sz w:val="18"/>
                <w:szCs w:val="18"/>
              </w:rPr>
              <w:t>5</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EB72D" w14:textId="77777777" w:rsidR="0006129C" w:rsidRDefault="00000000" w:rsidP="000561A9">
            <w:pPr>
              <w:bidi/>
            </w:pPr>
            <w:r>
              <w:rPr>
                <w:sz w:val="18"/>
                <w:szCs w:val="18"/>
                <w:rtl/>
              </w:rPr>
              <w:t>لا يوجد رد على ملاحظات المالك في تقديم المواد السابق</w:t>
            </w:r>
          </w:p>
        </w:tc>
        <w:tc>
          <w:tcPr>
            <w:tcW w:w="42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6252C" w14:textId="77777777" w:rsidR="0006129C" w:rsidRDefault="00000000" w:rsidP="000561A9">
            <w:pPr>
              <w:bidi/>
            </w:pPr>
            <w:r>
              <w:rPr>
                <w:sz w:val="18"/>
                <w:szCs w:val="18"/>
                <w:rtl/>
              </w:rPr>
              <w:t>ليس بنداً في المواصفات؛ قاعدة إجرائية بين التقديمات</w:t>
            </w:r>
          </w:p>
        </w:tc>
        <w:tc>
          <w:tcPr>
            <w:tcW w:w="1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CCB13" w14:textId="77777777" w:rsidR="0006129C" w:rsidRDefault="00000000" w:rsidP="000561A9">
            <w:pPr>
              <w:bidi/>
            </w:pPr>
            <w:r>
              <w:rPr>
                <w:sz w:val="18"/>
                <w:szCs w:val="18"/>
                <w:rtl/>
              </w:rPr>
              <w:t>ملاحظة إلزامية قبل التصنيع</w:t>
            </w:r>
          </w:p>
        </w:tc>
      </w:tr>
    </w:tbl>
    <w:p w14:paraId="6B044C33" w14:textId="77777777" w:rsidR="0006129C" w:rsidRDefault="0006129C" w:rsidP="000561A9">
      <w:pPr>
        <w:bidi/>
        <w:spacing w:after="60"/>
      </w:pPr>
    </w:p>
    <w:p w14:paraId="1EEC3172" w14:textId="77777777" w:rsidR="0006129C" w:rsidRDefault="00000000" w:rsidP="000561A9">
      <w:pPr>
        <w:bidi/>
        <w:spacing w:after="120" w:line="300" w:lineRule="auto"/>
      </w:pPr>
      <w:r>
        <w:rPr>
          <w:rtl/>
        </w:rPr>
        <w:t>ملاحظة على الحالة 3: الاختصار HST ورد في ملاحظة المهندس دون تفسير؛ الأرجح أنه Hygrostat/Thermostat المرتبط بالسخان. يجب تأكيده مع العميل قبل بناء القاعدة.</w:t>
      </w:r>
    </w:p>
    <w:p w14:paraId="6631B210" w14:textId="77777777" w:rsidR="0006129C" w:rsidRDefault="00000000" w:rsidP="000561A9">
      <w:pPr>
        <w:bidi/>
        <w:spacing w:after="120" w:line="300" w:lineRule="auto"/>
      </w:pPr>
      <w:r>
        <w:rPr>
          <w:rtl/>
        </w:rPr>
        <w:t>أنواع القواعد التي يحتاجها المحرك، من الأبسط للأعقد:</w:t>
      </w:r>
    </w:p>
    <w:p w14:paraId="1B88ECE0" w14:textId="77777777" w:rsidR="0006129C" w:rsidRDefault="00000000" w:rsidP="000561A9">
      <w:pPr>
        <w:pStyle w:val="ListParagraph"/>
        <w:numPr>
          <w:ilvl w:val="0"/>
          <w:numId w:val="2"/>
        </w:numPr>
        <w:bidi/>
        <w:spacing w:after="60" w:line="300" w:lineRule="auto"/>
      </w:pPr>
      <w:r>
        <w:rPr>
          <w:b/>
          <w:bCs/>
          <w:rtl/>
        </w:rPr>
        <w:t>قيمة ≥ حدّ أدنى</w:t>
      </w:r>
      <w:r>
        <w:rPr>
          <w:rtl/>
        </w:rPr>
        <w:t>: مثل مقطع السلك ≥ 2.5 mm²، أو Icw ≥ 50 kA.</w:t>
      </w:r>
    </w:p>
    <w:p w14:paraId="6EF417C7" w14:textId="77777777" w:rsidR="0006129C" w:rsidRDefault="00000000" w:rsidP="000561A9">
      <w:pPr>
        <w:pStyle w:val="ListParagraph"/>
        <w:numPr>
          <w:ilvl w:val="0"/>
          <w:numId w:val="2"/>
        </w:numPr>
        <w:bidi/>
        <w:spacing w:after="60" w:line="300" w:lineRule="auto"/>
      </w:pPr>
      <w:r>
        <w:rPr>
          <w:b/>
          <w:bCs/>
          <w:rtl/>
        </w:rPr>
        <w:t>قيمة ضمن قائمة مسموحة حسب نوع اللوحة</w:t>
      </w:r>
      <w:r>
        <w:rPr>
          <w:rtl/>
        </w:rPr>
        <w:t>: IP54 لـSMDB، و"at least IP 41" للـMDB العامة، وForm 4 Type 6 للـMDB مقابل Form 2 Type 2 للـSMDB.</w:t>
      </w:r>
    </w:p>
    <w:p w14:paraId="2541154C" w14:textId="77777777" w:rsidR="0006129C" w:rsidRDefault="00000000" w:rsidP="000561A9">
      <w:pPr>
        <w:pStyle w:val="ListParagraph"/>
        <w:numPr>
          <w:ilvl w:val="0"/>
          <w:numId w:val="2"/>
        </w:numPr>
        <w:bidi/>
        <w:spacing w:after="60" w:line="300" w:lineRule="auto"/>
      </w:pPr>
      <w:r>
        <w:rPr>
          <w:b/>
          <w:bCs/>
          <w:rtl/>
        </w:rPr>
        <w:t>وجود مكوّن إلزامي</w:t>
      </w:r>
      <w:r>
        <w:rPr>
          <w:rtl/>
        </w:rPr>
        <w:t>: سخان لكل حجرة، أقفال (minimum 2 pad locks للـSMDB)، Busbar نحاس مقصدر (tinned copper).</w:t>
      </w:r>
    </w:p>
    <w:p w14:paraId="4CDABC95" w14:textId="77777777" w:rsidR="0006129C" w:rsidRDefault="00000000" w:rsidP="000561A9">
      <w:pPr>
        <w:pStyle w:val="ListParagraph"/>
        <w:numPr>
          <w:ilvl w:val="0"/>
          <w:numId w:val="2"/>
        </w:numPr>
        <w:bidi/>
        <w:spacing w:after="60" w:line="300" w:lineRule="auto"/>
      </w:pPr>
      <w:r>
        <w:rPr>
          <w:b/>
          <w:bCs/>
          <w:rtl/>
        </w:rPr>
        <w:t>اتساق داخلي</w:t>
      </w:r>
      <w:r>
        <w:rPr>
          <w:rtl/>
        </w:rPr>
        <w:t>: نفس اللوحة تظهر بقيمتين مختلفتين بين Cover Sheet وData Sheet (وهذا سبب ملاحظة "data in submission not clear").</w:t>
      </w:r>
    </w:p>
    <w:p w14:paraId="7E816DE7" w14:textId="77777777" w:rsidR="0006129C" w:rsidRDefault="00000000" w:rsidP="000561A9">
      <w:pPr>
        <w:pStyle w:val="ListParagraph"/>
        <w:numPr>
          <w:ilvl w:val="0"/>
          <w:numId w:val="2"/>
        </w:numPr>
        <w:bidi/>
        <w:spacing w:after="60" w:line="300" w:lineRule="auto"/>
      </w:pPr>
      <w:r>
        <w:rPr>
          <w:b/>
          <w:bCs/>
          <w:rtl/>
        </w:rPr>
        <w:t>قواعد إجرائية</w:t>
      </w:r>
      <w:r>
        <w:rPr>
          <w:rtl/>
        </w:rPr>
        <w:t>: وجود ردود على ملاحظات سابقة، وتطابق الماركة مع قائمة الموردين المعتمدين.</w:t>
      </w:r>
    </w:p>
    <w:p w14:paraId="46622596" w14:textId="77777777" w:rsidR="0006129C" w:rsidRDefault="00000000" w:rsidP="000561A9">
      <w:pPr>
        <w:bidi/>
        <w:spacing w:after="120" w:line="300" w:lineRule="auto"/>
      </w:pPr>
      <w:r>
        <w:rPr>
          <w:rtl/>
        </w:rPr>
        <w:t xml:space="preserve">أهم قرار تصميمي: </w:t>
      </w:r>
      <w:r>
        <w:rPr>
          <w:b/>
          <w:bCs/>
          <w:rtl/>
        </w:rPr>
        <w:t>القواعد تُخزَّن كبيانات في قاعدة البيانات لا ككود</w:t>
      </w:r>
      <w:r>
        <w:rPr>
          <w:rtl/>
        </w:rPr>
        <w:t>. كل مشروع له مواصفاته، والمهندس يجب أن يستطيع إضافة قاعدة أو تعديلها من الواجهة دون مبرمج.</w:t>
      </w:r>
    </w:p>
    <w:p w14:paraId="3E48D045" w14:textId="77777777" w:rsidR="0006129C" w:rsidRDefault="00000000" w:rsidP="000561A9">
      <w:pPr>
        <w:pStyle w:val="Heading1"/>
        <w:keepNext/>
        <w:bidi/>
        <w:spacing w:before="320" w:after="140"/>
      </w:pPr>
      <w:r>
        <w:rPr>
          <w:rtl/>
        </w:rPr>
        <w:t>6. المعمارية التقنية (Laravel)</w:t>
      </w:r>
    </w:p>
    <w:p w14:paraId="0A6ACCAC" w14:textId="77777777" w:rsidR="0006129C" w:rsidRDefault="00000000" w:rsidP="000561A9">
      <w:pPr>
        <w:bidi/>
        <w:spacing w:after="120" w:line="300" w:lineRule="auto"/>
      </w:pPr>
      <w:r>
        <w:rPr>
          <w:rtl/>
        </w:rPr>
        <w:t>Laravel هو المنسّق ومالك البيانات والواجهة، والعمل الثقيل (قراءة PDF والذكاء الاصطناعي) يعمل في خدمات عبر الطوابير. السبب: مكتبات PDF في Python أقوى بكثير من نظيراتها في PHP في استخراج الإحداثيات والتأشير.</w:t>
      </w:r>
    </w:p>
    <w:p w14:paraId="3E3AA1A6" w14:textId="77777777" w:rsidR="0006129C" w:rsidRDefault="00000000" w:rsidP="000561A9">
      <w:pPr>
        <w:bidi/>
        <w:spacing w:before="120" w:after="160"/>
      </w:pPr>
      <w:r>
        <w:rPr>
          <w:noProof/>
        </w:rPr>
        <w:lastRenderedPageBreak/>
        <w:drawing>
          <wp:inline distT="0" distB="0" distL="0" distR="0" wp14:anchorId="0E6D45DD" wp14:editId="111DD9C6">
            <wp:extent cx="5905500" cy="4429125"/>
            <wp:effectExtent l="0" t="0" r="0" b="0"/>
            <wp:docPr id="1685354283" name="Picture 168535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6A583BDD" w14:textId="77777777" w:rsidR="0006129C" w:rsidRDefault="00000000" w:rsidP="000561A9">
      <w:pPr>
        <w:bidi/>
        <w:spacing w:after="120" w:line="300" w:lineRule="auto"/>
      </w:pPr>
      <w:r>
        <w:rPr>
          <w:rtl/>
        </w:rPr>
        <w:t>التقنيات: PHP 8.3، Laravel 11، Livewire 3 أو Inertia + Vue، PostgreSQL 16 + pgvector، Redis + Horizon، Python 3.12 FastAPI، Docker Compose للنشر. حزم Laravel المقترحة: spatie/laravel-permission، spatie/laravel-medialibrary، spatie/browsershot، setasign/fpdi، maatwebsite/excel، spatie/laravel-activitylog.</w:t>
      </w:r>
    </w:p>
    <w:p w14:paraId="55FD6FF7" w14:textId="77777777" w:rsidR="0006129C" w:rsidRDefault="00000000" w:rsidP="000561A9">
      <w:pPr>
        <w:pStyle w:val="Heading1"/>
        <w:keepNext/>
        <w:bidi/>
        <w:spacing w:before="320" w:after="140"/>
      </w:pPr>
      <w:r>
        <w:rPr>
          <w:rtl/>
        </w:rPr>
        <w:t>7. الوحدات الوظيفية (Modules)</w:t>
      </w:r>
    </w:p>
    <w:p w14:paraId="76BD3909" w14:textId="77777777" w:rsidR="0006129C" w:rsidRDefault="00000000" w:rsidP="000561A9">
      <w:pPr>
        <w:bidi/>
        <w:spacing w:after="120" w:line="300" w:lineRule="auto"/>
      </w:pPr>
      <w:r>
        <w:rPr>
          <w:rtl/>
        </w:rPr>
        <w:t>النظام 9 وحدات؛ الوحدات 1 إلى 3 إعداد لمرة واحدة لكل مشروع، والوحدات 4 إلى 9 تعمل مع كل تقديم.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80"/>
        <w:gridCol w:w="4604"/>
        <w:gridCol w:w="2854"/>
      </w:tblGrid>
      <w:tr w:rsidR="0006129C" w14:paraId="47D9084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441F419" w14:textId="77777777" w:rsidR="0006129C" w:rsidRDefault="00000000" w:rsidP="000561A9">
            <w:pPr>
              <w:bidi/>
            </w:pPr>
            <w:r>
              <w:rPr>
                <w:b/>
                <w:bCs/>
                <w:sz w:val="18"/>
                <w:szCs w:val="18"/>
              </w:rPr>
              <w:t>#</w:t>
            </w:r>
          </w:p>
        </w:tc>
        <w:tc>
          <w:tcPr>
            <w:tcW w:w="148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13E373B" w14:textId="77777777" w:rsidR="0006129C" w:rsidRDefault="00000000" w:rsidP="000561A9">
            <w:pPr>
              <w:bidi/>
            </w:pPr>
            <w:r>
              <w:rPr>
                <w:b/>
                <w:bCs/>
                <w:sz w:val="18"/>
                <w:szCs w:val="18"/>
                <w:rtl/>
              </w:rPr>
              <w:t>الوحدة</w:t>
            </w:r>
          </w:p>
        </w:tc>
        <w:tc>
          <w:tcPr>
            <w:tcW w:w="460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AD9853C" w14:textId="77777777" w:rsidR="0006129C" w:rsidRDefault="00000000" w:rsidP="000561A9">
            <w:pPr>
              <w:bidi/>
            </w:pPr>
            <w:r>
              <w:rPr>
                <w:b/>
                <w:bCs/>
                <w:sz w:val="18"/>
                <w:szCs w:val="18"/>
                <w:rtl/>
              </w:rPr>
              <w:t>الوظيفة</w:t>
            </w:r>
          </w:p>
        </w:tc>
        <w:tc>
          <w:tcPr>
            <w:tcW w:w="285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5D92E7C" w14:textId="77777777" w:rsidR="0006129C" w:rsidRDefault="00000000" w:rsidP="000561A9">
            <w:pPr>
              <w:bidi/>
            </w:pPr>
            <w:r>
              <w:rPr>
                <w:b/>
                <w:bCs/>
                <w:sz w:val="18"/>
                <w:szCs w:val="18"/>
                <w:rtl/>
              </w:rPr>
              <w:t>أهم الشاشات / العمليات</w:t>
            </w:r>
          </w:p>
        </w:tc>
      </w:tr>
      <w:tr w:rsidR="0006129C" w14:paraId="737542A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EDB89" w14:textId="77777777" w:rsidR="0006129C" w:rsidRDefault="00000000" w:rsidP="000561A9">
            <w:pPr>
              <w:bidi/>
            </w:pPr>
            <w:r>
              <w:rPr>
                <w:sz w:val="18"/>
                <w:szCs w:val="18"/>
              </w:rPr>
              <w:t>1</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917DE" w14:textId="77777777" w:rsidR="0006129C" w:rsidRDefault="00000000" w:rsidP="000561A9">
            <w:pPr>
              <w:bidi/>
            </w:pPr>
            <w:r>
              <w:rPr>
                <w:sz w:val="18"/>
                <w:szCs w:val="18"/>
                <w:rtl/>
              </w:rPr>
              <w:t>إدارة المشاريع والأطراف</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59EA8" w14:textId="77777777" w:rsidR="0006129C" w:rsidRDefault="00000000" w:rsidP="000561A9">
            <w:pPr>
              <w:bidi/>
            </w:pPr>
            <w:r>
              <w:rPr>
                <w:sz w:val="18"/>
                <w:szCs w:val="18"/>
                <w:rtl/>
              </w:rPr>
              <w:t>تعريف المشروع (City Walk PH5، D23-61، DHRE-0009)، العميل، الاستشاري، المقاول الرئيسي، مقاول MEP، الموردين، الشعارات والنماذج</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44204" w14:textId="77777777" w:rsidR="0006129C" w:rsidRDefault="00000000" w:rsidP="000561A9">
            <w:pPr>
              <w:bidi/>
            </w:pPr>
            <w:r>
              <w:rPr>
                <w:sz w:val="18"/>
                <w:szCs w:val="18"/>
                <w:rtl/>
              </w:rPr>
              <w:t>CRUD مشروع، رفع الشعارات، ترقيم التقديمات (نمط CW5.9-DAE-NCC-REM-TS-MEP-###)</w:t>
            </w:r>
          </w:p>
        </w:tc>
      </w:tr>
      <w:tr w:rsidR="0006129C" w14:paraId="12AE870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B1D01" w14:textId="77777777" w:rsidR="0006129C" w:rsidRDefault="00000000" w:rsidP="000561A9">
            <w:pPr>
              <w:bidi/>
            </w:pPr>
            <w:r>
              <w:rPr>
                <w:sz w:val="18"/>
                <w:szCs w:val="18"/>
              </w:rPr>
              <w:t>2</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49C3D" w14:textId="77777777" w:rsidR="0006129C" w:rsidRDefault="00000000" w:rsidP="000561A9">
            <w:pPr>
              <w:bidi/>
            </w:pPr>
            <w:r>
              <w:rPr>
                <w:sz w:val="18"/>
                <w:szCs w:val="18"/>
                <w:rtl/>
              </w:rPr>
              <w:t>مكتبة المواصفات (Spec Library)</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A80CA" w14:textId="77777777" w:rsidR="0006129C" w:rsidRDefault="00000000" w:rsidP="000561A9">
            <w:pPr>
              <w:bidi/>
            </w:pPr>
            <w:r>
              <w:rPr>
                <w:sz w:val="18"/>
                <w:szCs w:val="18"/>
                <w:rtl/>
              </w:rPr>
              <w:t>رفع PART F وتقسيمه تلقائياً إلى Sections وبنود مرقّمة (262300 › 2.6 › B) قابلة للبحث</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B9ACE" w14:textId="77777777" w:rsidR="0006129C" w:rsidRDefault="00000000" w:rsidP="000561A9">
            <w:pPr>
              <w:bidi/>
            </w:pPr>
            <w:r>
              <w:rPr>
                <w:sz w:val="18"/>
                <w:szCs w:val="18"/>
                <w:rtl/>
              </w:rPr>
              <w:t>عارض PDF بجانب شجرة البنود، بحث نصّي ودلالي، ربط بند بقاعدة</w:t>
            </w:r>
          </w:p>
        </w:tc>
      </w:tr>
      <w:tr w:rsidR="0006129C" w14:paraId="3ED89BB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E3E14" w14:textId="77777777" w:rsidR="0006129C" w:rsidRDefault="00000000" w:rsidP="000561A9">
            <w:pPr>
              <w:bidi/>
            </w:pPr>
            <w:r>
              <w:rPr>
                <w:sz w:val="18"/>
                <w:szCs w:val="18"/>
              </w:rPr>
              <w:t>3</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063C1" w14:textId="77777777" w:rsidR="0006129C" w:rsidRDefault="00000000" w:rsidP="000561A9">
            <w:pPr>
              <w:bidi/>
            </w:pPr>
            <w:r>
              <w:rPr>
                <w:sz w:val="18"/>
                <w:szCs w:val="18"/>
                <w:rtl/>
              </w:rPr>
              <w:t>محرّر القواعد (Rules Engine Admin)</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F9876" w14:textId="77777777" w:rsidR="0006129C" w:rsidRDefault="00000000" w:rsidP="000561A9">
            <w:pPr>
              <w:bidi/>
            </w:pPr>
            <w:r>
              <w:rPr>
                <w:sz w:val="18"/>
                <w:szCs w:val="18"/>
                <w:rtl/>
              </w:rPr>
              <w:t>تعريف قاعدة: نوع اللوحة + الخاصية + الشرط + القيمة + البند المرجعي + نص الملاحظة الافتراضي</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8CD4C" w14:textId="77777777" w:rsidR="0006129C" w:rsidRDefault="00000000" w:rsidP="000561A9">
            <w:pPr>
              <w:bidi/>
            </w:pPr>
            <w:r>
              <w:rPr>
                <w:sz w:val="18"/>
                <w:szCs w:val="18"/>
                <w:rtl/>
              </w:rPr>
              <w:t>نموذج إنشاء قاعدة، اقتراح قواعد آلياً من بنود المواصفات (AI) واعتمادها يدوياً، تفعيل/تعطيل</w:t>
            </w:r>
          </w:p>
        </w:tc>
      </w:tr>
      <w:tr w:rsidR="0006129C" w14:paraId="708803D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9F99F" w14:textId="77777777" w:rsidR="0006129C" w:rsidRDefault="00000000" w:rsidP="000561A9">
            <w:pPr>
              <w:bidi/>
            </w:pPr>
            <w:r>
              <w:rPr>
                <w:sz w:val="18"/>
                <w:szCs w:val="18"/>
              </w:rPr>
              <w:t>4</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A0933" w14:textId="77777777" w:rsidR="0006129C" w:rsidRDefault="00000000" w:rsidP="000561A9">
            <w:pPr>
              <w:bidi/>
            </w:pPr>
            <w:r>
              <w:rPr>
                <w:sz w:val="18"/>
                <w:szCs w:val="18"/>
                <w:rtl/>
              </w:rPr>
              <w:t>استقبال التقديم (Intake)</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FCB76" w14:textId="77777777" w:rsidR="0006129C" w:rsidRDefault="00000000" w:rsidP="000561A9">
            <w:pPr>
              <w:bidi/>
            </w:pPr>
            <w:r>
              <w:rPr>
                <w:sz w:val="18"/>
                <w:szCs w:val="18"/>
                <w:rtl/>
              </w:rPr>
              <w:t>رفع PDF التقديم، تعبئة نموذج الإرسال A/B، رقم المراجعة Rev، ربطه بتقديم سابق عند إعادة التقديم</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D30DB" w14:textId="77777777" w:rsidR="0006129C" w:rsidRDefault="00000000" w:rsidP="000561A9">
            <w:pPr>
              <w:bidi/>
            </w:pPr>
            <w:r>
              <w:rPr>
                <w:sz w:val="18"/>
                <w:szCs w:val="18"/>
                <w:rtl/>
              </w:rPr>
              <w:t>رفع ملف حتى 500 صفحة، تتبّع حالة المعالجة</w:t>
            </w:r>
          </w:p>
        </w:tc>
      </w:tr>
      <w:tr w:rsidR="0006129C" w14:paraId="376229D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95256" w14:textId="77777777" w:rsidR="0006129C" w:rsidRDefault="00000000" w:rsidP="000561A9">
            <w:pPr>
              <w:bidi/>
            </w:pPr>
            <w:r>
              <w:rPr>
                <w:sz w:val="18"/>
                <w:szCs w:val="18"/>
              </w:rPr>
              <w:t>5</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87C4A" w14:textId="77777777" w:rsidR="0006129C" w:rsidRDefault="00000000" w:rsidP="000561A9">
            <w:pPr>
              <w:bidi/>
            </w:pPr>
            <w:r>
              <w:rPr>
                <w:sz w:val="18"/>
                <w:szCs w:val="18"/>
                <w:rtl/>
              </w:rPr>
              <w:t>الاستخراج (Extraction)</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514ED" w14:textId="77777777" w:rsidR="0006129C" w:rsidRDefault="00000000" w:rsidP="000561A9">
            <w:pPr>
              <w:bidi/>
            </w:pPr>
            <w:r>
              <w:rPr>
                <w:sz w:val="18"/>
                <w:szCs w:val="18"/>
                <w:rtl/>
              </w:rPr>
              <w:t>تقسيم الملف إلى لوحات، وتصنيف كل صفحة (Cover / Data Sheet / SLD / GA / Material List)، واستخراج الخصائص</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08D1B" w14:textId="77777777" w:rsidR="0006129C" w:rsidRDefault="00000000" w:rsidP="000561A9">
            <w:pPr>
              <w:bidi/>
            </w:pPr>
            <w:r>
              <w:rPr>
                <w:sz w:val="18"/>
                <w:szCs w:val="18"/>
                <w:rtl/>
              </w:rPr>
              <w:t>Queue jobs، شاشة تصحيح يدوي للقيم المستخرجة مع درجة الثقة</w:t>
            </w:r>
          </w:p>
        </w:tc>
      </w:tr>
      <w:tr w:rsidR="0006129C" w14:paraId="500D2DB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AE4B5" w14:textId="77777777" w:rsidR="0006129C" w:rsidRDefault="00000000" w:rsidP="000561A9">
            <w:pPr>
              <w:bidi/>
            </w:pPr>
            <w:r>
              <w:rPr>
                <w:sz w:val="18"/>
                <w:szCs w:val="18"/>
              </w:rPr>
              <w:t>6</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4CCEC" w14:textId="77777777" w:rsidR="0006129C" w:rsidRDefault="00000000" w:rsidP="000561A9">
            <w:pPr>
              <w:bidi/>
            </w:pPr>
            <w:r>
              <w:rPr>
                <w:sz w:val="18"/>
                <w:szCs w:val="18"/>
                <w:rtl/>
              </w:rPr>
              <w:t>المطابقة (Compliance Check)</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6330F" w14:textId="77777777" w:rsidR="0006129C" w:rsidRDefault="00000000" w:rsidP="000561A9">
            <w:pPr>
              <w:bidi/>
            </w:pPr>
            <w:r>
              <w:rPr>
                <w:sz w:val="18"/>
                <w:szCs w:val="18"/>
                <w:rtl/>
              </w:rPr>
              <w:t>تطبيق القواعد على كل لوحة وإنتاج نتائج Pass / Fail / Unclear مع المرجع</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17833" w14:textId="77777777" w:rsidR="0006129C" w:rsidRDefault="00000000" w:rsidP="000561A9">
            <w:pPr>
              <w:bidi/>
            </w:pPr>
            <w:r>
              <w:rPr>
                <w:sz w:val="18"/>
                <w:szCs w:val="18"/>
                <w:rtl/>
              </w:rPr>
              <w:t>مصفوفة اللوحات × الخصائص بالألوان</w:t>
            </w:r>
          </w:p>
        </w:tc>
      </w:tr>
      <w:tr w:rsidR="0006129C" w14:paraId="646C3C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0BD79" w14:textId="77777777" w:rsidR="0006129C" w:rsidRDefault="00000000" w:rsidP="000561A9">
            <w:pPr>
              <w:bidi/>
            </w:pPr>
            <w:r>
              <w:rPr>
                <w:sz w:val="18"/>
                <w:szCs w:val="18"/>
              </w:rPr>
              <w:t>7</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19091" w14:textId="77777777" w:rsidR="0006129C" w:rsidRDefault="00000000" w:rsidP="000561A9">
            <w:pPr>
              <w:bidi/>
            </w:pPr>
            <w:r>
              <w:rPr>
                <w:sz w:val="18"/>
                <w:szCs w:val="18"/>
                <w:rtl/>
              </w:rPr>
              <w:t>مساحة عمل المهندس (Review Workspace)</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3DAB2" w14:textId="77777777" w:rsidR="0006129C" w:rsidRDefault="00000000" w:rsidP="000561A9">
            <w:pPr>
              <w:bidi/>
            </w:pPr>
            <w:r>
              <w:rPr>
                <w:sz w:val="18"/>
                <w:szCs w:val="18"/>
                <w:rtl/>
              </w:rPr>
              <w:t>عرض الملاحظات المقترحة، دمج المتكرر منها (IP43 في 20 لوحة = ملاحظة واحدة)، تعديل الصياغة، إضافة ملاحظات يدوية، وضع التأشيرات على الصفحات</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9DE92" w14:textId="77777777" w:rsidR="0006129C" w:rsidRDefault="00000000" w:rsidP="000561A9">
            <w:pPr>
              <w:bidi/>
            </w:pPr>
            <w:r>
              <w:rPr>
                <w:sz w:val="18"/>
                <w:szCs w:val="18"/>
                <w:rtl/>
              </w:rPr>
              <w:t>عارض PDF مع أدوات Mark-up (نص، سحابة، شطب، ختم)، اختيار القرار</w:t>
            </w:r>
          </w:p>
        </w:tc>
      </w:tr>
      <w:tr w:rsidR="0006129C" w14:paraId="27076E3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9A77D" w14:textId="77777777" w:rsidR="0006129C" w:rsidRDefault="00000000" w:rsidP="000561A9">
            <w:pPr>
              <w:bidi/>
            </w:pPr>
            <w:r>
              <w:rPr>
                <w:sz w:val="18"/>
                <w:szCs w:val="18"/>
              </w:rPr>
              <w:lastRenderedPageBreak/>
              <w:t>8</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B2F05" w14:textId="77777777" w:rsidR="0006129C" w:rsidRDefault="00000000" w:rsidP="000561A9">
            <w:pPr>
              <w:bidi/>
            </w:pPr>
            <w:r>
              <w:rPr>
                <w:sz w:val="18"/>
                <w:szCs w:val="18"/>
                <w:rtl/>
              </w:rPr>
              <w:t>التوليد (Output Generator)</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786AB" w14:textId="77777777" w:rsidR="0006129C" w:rsidRDefault="00000000" w:rsidP="000561A9">
            <w:pPr>
              <w:bidi/>
            </w:pPr>
            <w:r>
              <w:rPr>
                <w:sz w:val="18"/>
                <w:szCs w:val="18"/>
                <w:rtl/>
              </w:rPr>
              <w:t>إنشاء Transmittal C/D، Comment Sheet، دمج ملاحظات المالك، ختم وتأشير الـPDF الأصلي، وتجميع الملف النهائي</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61C45" w14:textId="77777777" w:rsidR="0006129C" w:rsidRDefault="00000000" w:rsidP="000561A9">
            <w:pPr>
              <w:bidi/>
            </w:pPr>
            <w:r>
              <w:rPr>
                <w:sz w:val="18"/>
                <w:szCs w:val="18"/>
                <w:rtl/>
              </w:rPr>
              <w:t>زر Generate، معاينة، توقيع إلكتروني، تصدير PDF</w:t>
            </w:r>
          </w:p>
        </w:tc>
      </w:tr>
      <w:tr w:rsidR="0006129C" w14:paraId="569F65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C043A" w14:textId="77777777" w:rsidR="0006129C" w:rsidRDefault="00000000" w:rsidP="000561A9">
            <w:pPr>
              <w:bidi/>
            </w:pPr>
            <w:r>
              <w:rPr>
                <w:sz w:val="18"/>
                <w:szCs w:val="18"/>
              </w:rPr>
              <w:t>9</w:t>
            </w:r>
          </w:p>
        </w:tc>
        <w:tc>
          <w:tcPr>
            <w:tcW w:w="1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B1384" w14:textId="77777777" w:rsidR="0006129C" w:rsidRDefault="00000000" w:rsidP="000561A9">
            <w:pPr>
              <w:bidi/>
            </w:pPr>
            <w:r>
              <w:rPr>
                <w:sz w:val="18"/>
                <w:szCs w:val="18"/>
                <w:rtl/>
              </w:rPr>
              <w:t>السجل والمتابعة (Register &amp; Tracking)</w:t>
            </w:r>
          </w:p>
        </w:tc>
        <w:tc>
          <w:tcPr>
            <w:tcW w:w="4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87EC1" w14:textId="77777777" w:rsidR="0006129C" w:rsidRDefault="00000000" w:rsidP="000561A9">
            <w:pPr>
              <w:bidi/>
            </w:pPr>
            <w:r>
              <w:rPr>
                <w:sz w:val="18"/>
                <w:szCs w:val="18"/>
                <w:rtl/>
              </w:rPr>
              <w:t>سجل التقديمات (Submittal Log)، الملاحظات المفتوحة ورد المقاول عليها، مقارنة Rev.0 مع Rev.1</w:t>
            </w:r>
          </w:p>
        </w:tc>
        <w:tc>
          <w:tcPr>
            <w:tcW w:w="28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376BF" w14:textId="77777777" w:rsidR="0006129C" w:rsidRDefault="00000000" w:rsidP="000561A9">
            <w:pPr>
              <w:bidi/>
            </w:pPr>
            <w:r>
              <w:rPr>
                <w:sz w:val="18"/>
                <w:szCs w:val="18"/>
                <w:rtl/>
              </w:rPr>
              <w:t>لوحة معلومات، تنبيهات مدة المراجعة، تقارير Excel</w:t>
            </w:r>
          </w:p>
        </w:tc>
      </w:tr>
    </w:tbl>
    <w:p w14:paraId="3C158465" w14:textId="77777777" w:rsidR="0006129C" w:rsidRDefault="0006129C" w:rsidP="000561A9">
      <w:pPr>
        <w:bidi/>
        <w:spacing w:after="60"/>
      </w:pPr>
    </w:p>
    <w:p w14:paraId="2084EDFC" w14:textId="77777777" w:rsidR="0006129C" w:rsidRDefault="00000000" w:rsidP="000561A9">
      <w:pPr>
        <w:bidi/>
        <w:spacing w:after="120" w:line="300" w:lineRule="auto"/>
      </w:pPr>
      <w:r>
        <w:rPr>
          <w:rtl/>
        </w:rPr>
        <w:t>إعادة التقديم (Rev.1) هي أكثر حالة ستتكرر: المقاول يملأ عمود Contractor's Response، والنظام يعرض لكل ملاحظة سابقة هل أُغلقت، ثم يعيد تشغيل المطابقة على اللوحات المعدّلة فقط.</w:t>
      </w:r>
    </w:p>
    <w:p w14:paraId="26AAA77A" w14:textId="77777777" w:rsidR="0006129C" w:rsidRDefault="00000000" w:rsidP="000561A9">
      <w:pPr>
        <w:pStyle w:val="Heading1"/>
        <w:keepNext/>
        <w:bidi/>
        <w:spacing w:before="320" w:after="140"/>
      </w:pPr>
      <w:r>
        <w:rPr>
          <w:rtl/>
        </w:rPr>
        <w:t>8. قاعدة البيانات (MySQL / PostgreSQL)</w:t>
      </w:r>
    </w:p>
    <w:p w14:paraId="7BE7BF5F" w14:textId="77777777" w:rsidR="0006129C" w:rsidRDefault="00000000" w:rsidP="000561A9">
      <w:pPr>
        <w:bidi/>
        <w:spacing w:after="120" w:line="300" w:lineRule="auto"/>
      </w:pPr>
      <w:r>
        <w:rPr>
          <w:rtl/>
        </w:rPr>
        <w:t>الجداول مقسّمة لثلاث مجموعات: المرجع (المشروع والمواصفات والقواعد)، التقديم (الملفات واللوحات والقيم المستخرجة)، والمراجعة (النتائج والملاحظات والمخرجات). يُفضّل PostgreSQL لدعم JSONB وامتداد pgvector للبحث الدلالي في المواصفات.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6048"/>
        <w:gridCol w:w="1795"/>
      </w:tblGrid>
      <w:tr w:rsidR="0006129C" w14:paraId="36B0540F" w14:textId="77777777">
        <w:tblPrEx>
          <w:tblCellMar>
            <w:top w:w="0" w:type="dxa"/>
            <w:bottom w:w="0" w:type="dxa"/>
          </w:tblCellMar>
        </w:tblPrEx>
        <w:trPr>
          <w:tblHeader/>
        </w:trPr>
        <w:tc>
          <w:tcPr>
            <w:tcW w:w="179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4A5875E" w14:textId="77777777" w:rsidR="0006129C" w:rsidRDefault="00000000" w:rsidP="000561A9">
            <w:pPr>
              <w:bidi/>
            </w:pPr>
            <w:r>
              <w:rPr>
                <w:b/>
                <w:bCs/>
                <w:sz w:val="18"/>
                <w:szCs w:val="18"/>
                <w:rtl/>
              </w:rPr>
              <w:t>الجدول</w:t>
            </w:r>
          </w:p>
        </w:tc>
        <w:tc>
          <w:tcPr>
            <w:tcW w:w="6048"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D46CB55" w14:textId="77777777" w:rsidR="0006129C" w:rsidRDefault="00000000" w:rsidP="000561A9">
            <w:pPr>
              <w:bidi/>
            </w:pPr>
            <w:r>
              <w:rPr>
                <w:b/>
                <w:bCs/>
                <w:sz w:val="18"/>
                <w:szCs w:val="18"/>
                <w:rtl/>
              </w:rPr>
              <w:t>أهم الحقول</w:t>
            </w:r>
          </w:p>
        </w:tc>
        <w:tc>
          <w:tcPr>
            <w:tcW w:w="1795"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FF35FD4" w14:textId="77777777" w:rsidR="0006129C" w:rsidRDefault="00000000" w:rsidP="000561A9">
            <w:pPr>
              <w:bidi/>
            </w:pPr>
            <w:r>
              <w:rPr>
                <w:b/>
                <w:bCs/>
                <w:sz w:val="18"/>
                <w:szCs w:val="18"/>
                <w:rtl/>
              </w:rPr>
              <w:t>العلاقة</w:t>
            </w:r>
          </w:p>
        </w:tc>
      </w:tr>
      <w:tr w:rsidR="0006129C" w14:paraId="30DF08FF"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589A9" w14:textId="77777777" w:rsidR="0006129C" w:rsidRDefault="00000000" w:rsidP="000561A9">
            <w:pPr>
              <w:bidi/>
            </w:pPr>
            <w:r>
              <w:rPr>
                <w:sz w:val="18"/>
                <w:szCs w:val="18"/>
              </w:rPr>
              <w:t>projects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ED36F" w14:textId="77777777" w:rsidR="0006129C" w:rsidRDefault="00000000" w:rsidP="000561A9">
            <w:pPr>
              <w:bidi/>
            </w:pPr>
            <w:r>
              <w:rPr>
                <w:sz w:val="18"/>
                <w:szCs w:val="18"/>
              </w:rPr>
              <w:t>id, name, client_ref (DHRE-0009), engineer_ref (D23-61), plot, submittal_prefix, disclosure_mode (hidden/visible)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24E9F" w14:textId="77777777" w:rsidR="0006129C" w:rsidRDefault="00000000" w:rsidP="000561A9">
            <w:pPr>
              <w:bidi/>
            </w:pPr>
            <w:r>
              <w:rPr>
                <w:sz w:val="18"/>
                <w:szCs w:val="18"/>
                <w:rtl/>
              </w:rPr>
              <w:t>يملك كل ما سبق</w:t>
            </w:r>
          </w:p>
        </w:tc>
      </w:tr>
      <w:tr w:rsidR="0006129C" w14:paraId="4E58A7DD"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8F34D" w14:textId="77777777" w:rsidR="0006129C" w:rsidRDefault="00000000" w:rsidP="000561A9">
            <w:pPr>
              <w:bidi/>
            </w:pPr>
            <w:r>
              <w:rPr>
                <w:sz w:val="18"/>
                <w:szCs w:val="18"/>
              </w:rPr>
              <w:t>parties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ADAEB" w14:textId="77777777" w:rsidR="0006129C" w:rsidRDefault="00000000" w:rsidP="000561A9">
            <w:pPr>
              <w:bidi/>
            </w:pPr>
            <w:r>
              <w:rPr>
                <w:sz w:val="18"/>
                <w:szCs w:val="18"/>
              </w:rPr>
              <w:t>id, project_id, role (client/consultant/main_contractor/mep/vendor), name, logo_path</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D2C49" w14:textId="77777777" w:rsidR="0006129C" w:rsidRDefault="00000000" w:rsidP="000561A9">
            <w:pPr>
              <w:bidi/>
            </w:pPr>
            <w:r>
              <w:rPr>
                <w:sz w:val="18"/>
                <w:szCs w:val="18"/>
              </w:rPr>
              <w:t>projects 1‑N</w:t>
            </w:r>
          </w:p>
        </w:tc>
      </w:tr>
      <w:tr w:rsidR="0006129C" w14:paraId="5E66DCA0"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C9DBB" w14:textId="77777777" w:rsidR="0006129C" w:rsidRDefault="00000000" w:rsidP="000561A9">
            <w:pPr>
              <w:bidi/>
            </w:pPr>
            <w:r>
              <w:rPr>
                <w:sz w:val="18"/>
                <w:szCs w:val="18"/>
              </w:rPr>
              <w:t>spec_documents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BDD9B" w14:textId="77777777" w:rsidR="0006129C" w:rsidRDefault="00000000" w:rsidP="000561A9">
            <w:pPr>
              <w:bidi/>
            </w:pPr>
            <w:r>
              <w:rPr>
                <w:sz w:val="18"/>
                <w:szCs w:val="18"/>
              </w:rPr>
              <w:t>id, project_id, title, volume, part, revision (C00), file_path</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178DF" w14:textId="77777777" w:rsidR="0006129C" w:rsidRDefault="00000000" w:rsidP="000561A9">
            <w:pPr>
              <w:bidi/>
            </w:pPr>
            <w:r>
              <w:rPr>
                <w:sz w:val="18"/>
                <w:szCs w:val="18"/>
              </w:rPr>
              <w:t>projects 1‑N</w:t>
            </w:r>
          </w:p>
        </w:tc>
      </w:tr>
      <w:tr w:rsidR="0006129C" w14:paraId="7987CC90"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AC942" w14:textId="77777777" w:rsidR="0006129C" w:rsidRDefault="00000000" w:rsidP="000561A9">
            <w:pPr>
              <w:bidi/>
            </w:pPr>
            <w:r>
              <w:rPr>
                <w:sz w:val="18"/>
                <w:szCs w:val="18"/>
              </w:rPr>
              <w:t>spec_clauses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7A85E" w14:textId="77777777" w:rsidR="0006129C" w:rsidRDefault="00000000" w:rsidP="000561A9">
            <w:pPr>
              <w:bidi/>
            </w:pPr>
            <w:r>
              <w:rPr>
                <w:sz w:val="18"/>
                <w:szCs w:val="18"/>
              </w:rPr>
              <w:t>id, spec_document_id, section_no (262300), clause_path (2.6.B), text, page_no, embedding (vector)</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2EB40" w14:textId="77777777" w:rsidR="0006129C" w:rsidRDefault="00000000" w:rsidP="000561A9">
            <w:pPr>
              <w:bidi/>
            </w:pPr>
            <w:r>
              <w:rPr>
                <w:sz w:val="18"/>
                <w:szCs w:val="18"/>
              </w:rPr>
              <w:t>spec_documents 1‑N</w:t>
            </w:r>
          </w:p>
        </w:tc>
      </w:tr>
      <w:tr w:rsidR="0006129C" w14:paraId="6A0D522C"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FBA1A" w14:textId="77777777" w:rsidR="0006129C" w:rsidRDefault="00000000" w:rsidP="000561A9">
            <w:pPr>
              <w:bidi/>
            </w:pPr>
            <w:r>
              <w:rPr>
                <w:sz w:val="18"/>
                <w:szCs w:val="18"/>
              </w:rPr>
              <w:t>equipment_types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37925" w14:textId="77777777" w:rsidR="0006129C" w:rsidRDefault="00000000" w:rsidP="000561A9">
            <w:pPr>
              <w:bidi/>
            </w:pPr>
            <w:r>
              <w:rPr>
                <w:sz w:val="18"/>
                <w:szCs w:val="18"/>
              </w:rPr>
              <w:t>id, code (EMDB, ESMDB, SMDB, DB, MCC, ATS, CAP), name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B6A64" w14:textId="77777777" w:rsidR="0006129C" w:rsidRDefault="00000000" w:rsidP="000561A9">
            <w:pPr>
              <w:bidi/>
            </w:pPr>
            <w:r>
              <w:rPr>
                <w:sz w:val="18"/>
                <w:szCs w:val="18"/>
                <w:rtl/>
              </w:rPr>
              <w:t>مرجعي</w:t>
            </w:r>
          </w:p>
        </w:tc>
      </w:tr>
      <w:tr w:rsidR="0006129C" w14:paraId="244F4949"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645A4" w14:textId="77777777" w:rsidR="0006129C" w:rsidRDefault="00000000" w:rsidP="000561A9">
            <w:pPr>
              <w:bidi/>
            </w:pPr>
            <w:r>
              <w:rPr>
                <w:sz w:val="18"/>
                <w:szCs w:val="18"/>
              </w:rPr>
              <w:t>attributes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A6E63" w14:textId="77777777" w:rsidR="0006129C" w:rsidRDefault="00000000" w:rsidP="000561A9">
            <w:pPr>
              <w:bidi/>
            </w:pPr>
            <w:r>
              <w:rPr>
                <w:sz w:val="18"/>
                <w:szCs w:val="18"/>
              </w:rPr>
              <w:t>id, key (ip_rating, form_separation, form_type, aux_wire_mm2, busbar_material, icw_ka, heater, enclosure_color…), data_type, unit</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97C37" w14:textId="77777777" w:rsidR="0006129C" w:rsidRDefault="00000000" w:rsidP="000561A9">
            <w:pPr>
              <w:bidi/>
            </w:pPr>
            <w:r>
              <w:rPr>
                <w:sz w:val="18"/>
                <w:szCs w:val="18"/>
                <w:rtl/>
              </w:rPr>
              <w:t>مرجعي</w:t>
            </w:r>
          </w:p>
        </w:tc>
      </w:tr>
      <w:tr w:rsidR="0006129C" w14:paraId="250AFFEC"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B4060" w14:textId="77777777" w:rsidR="0006129C" w:rsidRDefault="00000000" w:rsidP="000561A9">
            <w:pPr>
              <w:bidi/>
            </w:pPr>
            <w:r>
              <w:rPr>
                <w:sz w:val="18"/>
                <w:szCs w:val="18"/>
              </w:rPr>
              <w:t>rules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167F5" w14:textId="77777777" w:rsidR="0006129C" w:rsidRDefault="00000000" w:rsidP="000561A9">
            <w:pPr>
              <w:bidi/>
            </w:pPr>
            <w:r>
              <w:rPr>
                <w:sz w:val="18"/>
                <w:szCs w:val="18"/>
              </w:rPr>
              <w:t>id, project_id, equipment_type_id, attribute_id, operator (eq, gte, in, exists), expected_value (JSON), spec_clause_id, severity, comment_template, is_active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E0DFA" w14:textId="77777777" w:rsidR="0006129C" w:rsidRDefault="00000000" w:rsidP="000561A9">
            <w:pPr>
              <w:bidi/>
            </w:pPr>
            <w:r>
              <w:rPr>
                <w:sz w:val="18"/>
                <w:szCs w:val="18"/>
                <w:rtl/>
              </w:rPr>
              <w:t>يربط النوع + الخاصية + البند</w:t>
            </w:r>
          </w:p>
        </w:tc>
      </w:tr>
      <w:tr w:rsidR="0006129C" w14:paraId="532CD2B3"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8BAE1" w14:textId="77777777" w:rsidR="0006129C" w:rsidRDefault="00000000" w:rsidP="000561A9">
            <w:pPr>
              <w:bidi/>
            </w:pPr>
            <w:r>
              <w:rPr>
                <w:sz w:val="18"/>
                <w:szCs w:val="18"/>
              </w:rPr>
              <w:t>submittals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621C8" w14:textId="77777777" w:rsidR="0006129C" w:rsidRDefault="00000000" w:rsidP="000561A9">
            <w:pPr>
              <w:bidi/>
            </w:pPr>
            <w:r>
              <w:rPr>
                <w:sz w:val="18"/>
                <w:szCs w:val="18"/>
              </w:rPr>
              <w:t>id, project_id, number, revision, discipline, title, submitted_at, status, parent_submittal_id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AB98A" w14:textId="77777777" w:rsidR="0006129C" w:rsidRDefault="00000000" w:rsidP="000561A9">
            <w:pPr>
              <w:bidi/>
            </w:pPr>
            <w:r>
              <w:rPr>
                <w:sz w:val="18"/>
                <w:szCs w:val="18"/>
                <w:rtl/>
              </w:rPr>
              <w:t>projects 1‑N، وذاتي للـRev</w:t>
            </w:r>
          </w:p>
        </w:tc>
      </w:tr>
      <w:tr w:rsidR="0006129C" w14:paraId="7DB99DEF"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C089F" w14:textId="77777777" w:rsidR="0006129C" w:rsidRDefault="00000000" w:rsidP="000561A9">
            <w:pPr>
              <w:bidi/>
            </w:pPr>
            <w:r>
              <w:rPr>
                <w:sz w:val="18"/>
                <w:szCs w:val="18"/>
              </w:rPr>
              <w:t>submittal_files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3B5AB" w14:textId="77777777" w:rsidR="0006129C" w:rsidRDefault="00000000" w:rsidP="000561A9">
            <w:pPr>
              <w:bidi/>
            </w:pPr>
            <w:r>
              <w:rPr>
                <w:sz w:val="18"/>
                <w:szCs w:val="18"/>
              </w:rPr>
              <w:t>id, submittal_id, kind (original/owner_comments/output/output_masked), path, page_count, sha256</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D4F58" w14:textId="77777777" w:rsidR="0006129C" w:rsidRDefault="00000000" w:rsidP="000561A9">
            <w:pPr>
              <w:bidi/>
            </w:pPr>
            <w:r>
              <w:rPr>
                <w:sz w:val="18"/>
                <w:szCs w:val="18"/>
              </w:rPr>
              <w:t>submittals 1‑N</w:t>
            </w:r>
          </w:p>
        </w:tc>
      </w:tr>
      <w:tr w:rsidR="0006129C" w14:paraId="1B00F474"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CD827" w14:textId="77777777" w:rsidR="0006129C" w:rsidRDefault="00000000" w:rsidP="000561A9">
            <w:pPr>
              <w:bidi/>
            </w:pPr>
            <w:r>
              <w:rPr>
                <w:sz w:val="18"/>
                <w:szCs w:val="18"/>
              </w:rPr>
              <w:t>pages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D339A" w14:textId="77777777" w:rsidR="0006129C" w:rsidRDefault="00000000" w:rsidP="000561A9">
            <w:pPr>
              <w:bidi/>
            </w:pPr>
            <w:r>
              <w:rPr>
                <w:sz w:val="18"/>
                <w:szCs w:val="18"/>
              </w:rPr>
              <w:t>id, submittal_file_id, page_no, page_type, panel_id, text, ocr_used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14FD8" w14:textId="77777777" w:rsidR="0006129C" w:rsidRDefault="00000000" w:rsidP="000561A9">
            <w:pPr>
              <w:bidi/>
            </w:pPr>
            <w:r>
              <w:rPr>
                <w:sz w:val="18"/>
                <w:szCs w:val="18"/>
              </w:rPr>
              <w:t>submittal_files 1‑N</w:t>
            </w:r>
          </w:p>
        </w:tc>
      </w:tr>
      <w:tr w:rsidR="0006129C" w14:paraId="2CC7D636"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EB799" w14:textId="77777777" w:rsidR="0006129C" w:rsidRDefault="00000000" w:rsidP="000561A9">
            <w:pPr>
              <w:bidi/>
            </w:pPr>
            <w:r>
              <w:rPr>
                <w:sz w:val="18"/>
                <w:szCs w:val="18"/>
              </w:rPr>
              <w:t>panels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6178F" w14:textId="77777777" w:rsidR="0006129C" w:rsidRDefault="00000000" w:rsidP="000561A9">
            <w:pPr>
              <w:bidi/>
            </w:pPr>
            <w:r>
              <w:rPr>
                <w:sz w:val="18"/>
                <w:szCs w:val="18"/>
              </w:rPr>
              <w:t>id, submittal_id, name (EMDB-A-1), equipment_type_id, tower, fed_from, qty</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2C4E1" w14:textId="77777777" w:rsidR="0006129C" w:rsidRDefault="00000000" w:rsidP="000561A9">
            <w:pPr>
              <w:bidi/>
            </w:pPr>
            <w:r>
              <w:rPr>
                <w:sz w:val="18"/>
                <w:szCs w:val="18"/>
              </w:rPr>
              <w:t>submittals 1‑N</w:t>
            </w:r>
          </w:p>
        </w:tc>
      </w:tr>
      <w:tr w:rsidR="0006129C" w14:paraId="2BE5EC72"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1B3BB" w14:textId="77777777" w:rsidR="0006129C" w:rsidRDefault="00000000" w:rsidP="000561A9">
            <w:pPr>
              <w:bidi/>
            </w:pPr>
            <w:r>
              <w:rPr>
                <w:sz w:val="18"/>
                <w:szCs w:val="18"/>
              </w:rPr>
              <w:t>panel_values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8C5CD" w14:textId="77777777" w:rsidR="0006129C" w:rsidRDefault="00000000" w:rsidP="000561A9">
            <w:pPr>
              <w:bidi/>
            </w:pPr>
            <w:r>
              <w:rPr>
                <w:sz w:val="18"/>
                <w:szCs w:val="18"/>
              </w:rPr>
              <w:t>id, panel_id, attribute_id, value, source_page_id, bbox (JSON), confidence, verified_by</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94481" w14:textId="77777777" w:rsidR="0006129C" w:rsidRDefault="00000000" w:rsidP="000561A9">
            <w:pPr>
              <w:bidi/>
            </w:pPr>
            <w:r>
              <w:rPr>
                <w:sz w:val="18"/>
                <w:szCs w:val="18"/>
              </w:rPr>
              <w:t>panels 1‑N</w:t>
            </w:r>
          </w:p>
        </w:tc>
      </w:tr>
      <w:tr w:rsidR="0006129C" w14:paraId="66B27DD2"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C9454" w14:textId="77777777" w:rsidR="0006129C" w:rsidRDefault="00000000" w:rsidP="000561A9">
            <w:pPr>
              <w:bidi/>
            </w:pPr>
            <w:r>
              <w:rPr>
                <w:sz w:val="18"/>
                <w:szCs w:val="18"/>
              </w:rPr>
              <w:t>check_results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315DC" w14:textId="77777777" w:rsidR="0006129C" w:rsidRDefault="00000000" w:rsidP="000561A9">
            <w:pPr>
              <w:bidi/>
            </w:pPr>
            <w:r>
              <w:rPr>
                <w:sz w:val="18"/>
                <w:szCs w:val="18"/>
              </w:rPr>
              <w:t>id, panel_id, rule_id, status (pass/fail/unclear), actual_value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A6D5E" w14:textId="77777777" w:rsidR="0006129C" w:rsidRDefault="00000000" w:rsidP="000561A9">
            <w:pPr>
              <w:bidi/>
            </w:pPr>
            <w:r>
              <w:rPr>
                <w:sz w:val="18"/>
                <w:szCs w:val="18"/>
              </w:rPr>
              <w:t>panels × rules</w:t>
            </w:r>
          </w:p>
        </w:tc>
      </w:tr>
      <w:tr w:rsidR="0006129C" w14:paraId="47B69645"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1D6D9" w14:textId="77777777" w:rsidR="0006129C" w:rsidRDefault="00000000" w:rsidP="000561A9">
            <w:pPr>
              <w:bidi/>
            </w:pPr>
            <w:r>
              <w:rPr>
                <w:sz w:val="18"/>
                <w:szCs w:val="18"/>
              </w:rPr>
              <w:t>comments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C42CF" w14:textId="77777777" w:rsidR="0006129C" w:rsidRDefault="00000000" w:rsidP="000561A9">
            <w:pPr>
              <w:bidi/>
            </w:pPr>
            <w:r>
              <w:rPr>
                <w:sz w:val="18"/>
                <w:szCs w:val="18"/>
              </w:rPr>
              <w:t>id, submittal_id, no, text, origin (rule/manual/owner/carry_over), spec_clause_id, status (open/closed), contractor_response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BE255" w14:textId="77777777" w:rsidR="0006129C" w:rsidRDefault="00000000" w:rsidP="000561A9">
            <w:pPr>
              <w:bidi/>
            </w:pPr>
            <w:r>
              <w:rPr>
                <w:sz w:val="18"/>
                <w:szCs w:val="18"/>
              </w:rPr>
              <w:t>submittals 1‑N</w:t>
            </w:r>
          </w:p>
        </w:tc>
      </w:tr>
      <w:tr w:rsidR="0006129C" w14:paraId="3CCBA3A9"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FA22B" w14:textId="77777777" w:rsidR="0006129C" w:rsidRDefault="00000000" w:rsidP="000561A9">
            <w:pPr>
              <w:bidi/>
            </w:pPr>
            <w:r>
              <w:rPr>
                <w:sz w:val="18"/>
                <w:szCs w:val="18"/>
              </w:rPr>
              <w:t>comment_panels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D21F0" w14:textId="77777777" w:rsidR="0006129C" w:rsidRDefault="00000000" w:rsidP="000561A9">
            <w:pPr>
              <w:bidi/>
            </w:pPr>
            <w:r>
              <w:rPr>
                <w:sz w:val="18"/>
                <w:szCs w:val="18"/>
              </w:rPr>
              <w:t>comment_id, panel_id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BD79E" w14:textId="77777777" w:rsidR="0006129C" w:rsidRDefault="00000000" w:rsidP="000561A9">
            <w:pPr>
              <w:bidi/>
            </w:pPr>
            <w:r>
              <w:rPr>
                <w:sz w:val="18"/>
                <w:szCs w:val="18"/>
                <w:rtl/>
              </w:rPr>
              <w:t>ربط ملاحظة واحدة بعدة لوحات</w:t>
            </w:r>
          </w:p>
        </w:tc>
      </w:tr>
      <w:tr w:rsidR="0006129C" w14:paraId="4CEA4982"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26D5F" w14:textId="77777777" w:rsidR="0006129C" w:rsidRDefault="00000000" w:rsidP="000561A9">
            <w:pPr>
              <w:bidi/>
            </w:pPr>
            <w:r>
              <w:rPr>
                <w:sz w:val="18"/>
                <w:szCs w:val="18"/>
              </w:rPr>
              <w:t>markups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AD3B1" w14:textId="77777777" w:rsidR="0006129C" w:rsidRDefault="00000000" w:rsidP="000561A9">
            <w:pPr>
              <w:bidi/>
            </w:pPr>
            <w:r>
              <w:rPr>
                <w:sz w:val="18"/>
                <w:szCs w:val="18"/>
              </w:rPr>
              <w:t>id, page_id, type (text/cloud/strike/stamp), bbox, content, comment_id</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802A4" w14:textId="77777777" w:rsidR="0006129C" w:rsidRDefault="00000000" w:rsidP="000561A9">
            <w:pPr>
              <w:bidi/>
            </w:pPr>
            <w:r>
              <w:rPr>
                <w:sz w:val="18"/>
                <w:szCs w:val="18"/>
              </w:rPr>
              <w:t>pages 1‑N</w:t>
            </w:r>
          </w:p>
        </w:tc>
      </w:tr>
      <w:tr w:rsidR="0006129C" w14:paraId="1AB1F35B"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2EAD9" w14:textId="77777777" w:rsidR="0006129C" w:rsidRDefault="00000000" w:rsidP="000561A9">
            <w:pPr>
              <w:bidi/>
            </w:pPr>
            <w:r>
              <w:rPr>
                <w:sz w:val="18"/>
                <w:szCs w:val="18"/>
              </w:rPr>
              <w:t>decisions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872E2" w14:textId="77777777" w:rsidR="0006129C" w:rsidRDefault="00000000" w:rsidP="000561A9">
            <w:pPr>
              <w:bidi/>
            </w:pPr>
            <w:r>
              <w:rPr>
                <w:sz w:val="18"/>
                <w:szCs w:val="18"/>
              </w:rPr>
              <w:t>id, submittal_id, code (A/B/C/D…), engineer_id, signed_at, signature_path</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BF8BA" w14:textId="77777777" w:rsidR="0006129C" w:rsidRDefault="00000000" w:rsidP="000561A9">
            <w:pPr>
              <w:bidi/>
            </w:pPr>
            <w:r>
              <w:rPr>
                <w:sz w:val="18"/>
                <w:szCs w:val="18"/>
              </w:rPr>
              <w:t>submittals 1‑1</w:t>
            </w:r>
          </w:p>
        </w:tc>
      </w:tr>
      <w:tr w:rsidR="0006129C" w14:paraId="6AFE9EA6"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1A03C" w14:textId="77777777" w:rsidR="0006129C" w:rsidRDefault="00000000" w:rsidP="000561A9">
            <w:pPr>
              <w:bidi/>
            </w:pPr>
            <w:r>
              <w:rPr>
                <w:sz w:val="18"/>
                <w:szCs w:val="18"/>
              </w:rPr>
              <w:t>audit_logs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CDDC8" w14:textId="77777777" w:rsidR="0006129C" w:rsidRDefault="00000000" w:rsidP="000561A9">
            <w:pPr>
              <w:bidi/>
            </w:pPr>
            <w:r>
              <w:rPr>
                <w:sz w:val="18"/>
                <w:szCs w:val="18"/>
              </w:rPr>
              <w:t>user_id, action, model, before, after, created_at</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54682" w14:textId="77777777" w:rsidR="0006129C" w:rsidRDefault="00000000" w:rsidP="000561A9">
            <w:pPr>
              <w:bidi/>
            </w:pPr>
            <w:r>
              <w:rPr>
                <w:sz w:val="18"/>
                <w:szCs w:val="18"/>
                <w:rtl/>
              </w:rPr>
              <w:t>كل التعديلات</w:t>
            </w:r>
          </w:p>
        </w:tc>
      </w:tr>
      <w:tr w:rsidR="0006129C" w14:paraId="6A000021" w14:textId="77777777">
        <w:tblPrEx>
          <w:tblCellMar>
            <w:top w:w="0" w:type="dxa"/>
            <w:bottom w:w="0" w:type="dxa"/>
          </w:tblCellMar>
        </w:tblPrEx>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22" w14:textId="77777777" w:rsidR="0006129C" w:rsidRDefault="00000000" w:rsidP="000561A9">
            <w:pPr>
              <w:bidi/>
            </w:pPr>
            <w:r>
              <w:rPr>
                <w:sz w:val="18"/>
                <w:szCs w:val="18"/>
              </w:rPr>
              <w:t>disclosure_terms</w:t>
            </w:r>
          </w:p>
        </w:tc>
        <w:tc>
          <w:tcPr>
            <w:tcW w:w="60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23" w14:textId="77777777" w:rsidR="0006129C" w:rsidRDefault="00000000" w:rsidP="000561A9">
            <w:pPr>
              <w:bidi/>
            </w:pPr>
            <w:r>
              <w:rPr>
                <w:sz w:val="18"/>
                <w:szCs w:val="18"/>
              </w:rPr>
              <w:t>id, project_id, kind (alias/regex), real_value, alias, category, is_active</w:t>
            </w:r>
          </w:p>
        </w:tc>
        <w:tc>
          <w:tcPr>
            <w:tcW w:w="17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24" w14:textId="77777777" w:rsidR="0006129C" w:rsidRDefault="00000000" w:rsidP="000561A9">
            <w:pPr>
              <w:bidi/>
            </w:pPr>
            <w:r>
              <w:rPr>
                <w:sz w:val="18"/>
                <w:szCs w:val="18"/>
                <w:rtl/>
              </w:rPr>
              <w:t>projects 1‑N (قائمة الإخفاء)</w:t>
            </w:r>
          </w:p>
        </w:tc>
      </w:tr>
    </w:tbl>
    <w:p w14:paraId="451933B3" w14:textId="77777777" w:rsidR="0006129C" w:rsidRDefault="0006129C" w:rsidP="000561A9">
      <w:pPr>
        <w:bidi/>
        <w:spacing w:after="60"/>
      </w:pPr>
    </w:p>
    <w:p w14:paraId="72E13B5B" w14:textId="77777777" w:rsidR="0006129C" w:rsidRDefault="00000000" w:rsidP="000561A9">
      <w:pPr>
        <w:bidi/>
        <w:spacing w:after="120" w:line="300" w:lineRule="auto"/>
      </w:pPr>
      <w:r>
        <w:rPr>
          <w:rtl/>
        </w:rPr>
        <w:t xml:space="preserve">حقل </w:t>
      </w:r>
      <w:r>
        <w:rPr>
          <w:rFonts w:ascii="Consolas" w:hAnsi="Consolas"/>
          <w:color w:val="9C2B2B"/>
        </w:rPr>
        <w:t>bbox</w:t>
      </w:r>
      <w:r>
        <w:rPr>
          <w:rtl/>
        </w:rPr>
        <w:t xml:space="preserve"> في panel_values وmarkups هو ما يربط القيمة بمكانها على الصفحة: به يعرف النظام أين يضع تأشير "not accepted" تلقائياً فوق القيمة المخالفة.</w:t>
      </w:r>
    </w:p>
    <w:p w14:paraId="45AF1063" w14:textId="77777777" w:rsidR="0006129C" w:rsidRDefault="00000000" w:rsidP="000561A9">
      <w:pPr>
        <w:pStyle w:val="Heading1"/>
        <w:keepNext/>
        <w:bidi/>
        <w:spacing w:before="320" w:after="140"/>
      </w:pPr>
      <w:r>
        <w:rPr>
          <w:rtl/>
        </w:rPr>
        <w:lastRenderedPageBreak/>
        <w:t>9. محرك الاستخراج والمطابقة</w:t>
      </w:r>
    </w:p>
    <w:p w14:paraId="68148964" w14:textId="77777777" w:rsidR="0006129C" w:rsidRDefault="00000000" w:rsidP="000561A9">
      <w:pPr>
        <w:bidi/>
        <w:spacing w:after="120" w:line="300" w:lineRule="auto"/>
      </w:pPr>
      <w:r>
        <w:rPr>
          <w:rtl/>
        </w:rPr>
        <w:t>الاستخراج هجين: أدوات حتمية أولاً لأنها أرخص وأدق، ثم نموذج لغوي (LLM) فقط لما لا تقدر عليه القواعد.</w:t>
      </w:r>
    </w:p>
    <w:p w14:paraId="76E7C2F3" w14:textId="77777777" w:rsidR="0006129C" w:rsidRDefault="00000000" w:rsidP="000561A9">
      <w:pPr>
        <w:pStyle w:val="ListParagraph"/>
        <w:numPr>
          <w:ilvl w:val="0"/>
          <w:numId w:val="3"/>
        </w:numPr>
        <w:bidi/>
        <w:spacing w:after="60" w:line="300" w:lineRule="auto"/>
      </w:pPr>
      <w:r>
        <w:rPr>
          <w:b/>
          <w:bCs/>
          <w:rtl/>
        </w:rPr>
        <w:t>قراءة النص مع الإحداثيات</w:t>
      </w:r>
      <w:r>
        <w:t xml:space="preserve">: </w:t>
      </w:r>
      <w:r>
        <w:rPr>
          <w:rFonts w:ascii="Consolas" w:hAnsi="Consolas"/>
          <w:color w:val="9C2B2B"/>
        </w:rPr>
        <w:t>pdftotext -bbox-layout</w:t>
      </w:r>
      <w:r>
        <w:rPr>
          <w:rtl/>
        </w:rPr>
        <w:t xml:space="preserve"> (Poppler) أو PyMuPDF عبر خدمة Python مصغّرة. التقديم المرجعي نصّي بالكامل (Word وAutoCAD)، فلا حاجة لـOCR عادة.</w:t>
      </w:r>
    </w:p>
    <w:p w14:paraId="342EED9F" w14:textId="77777777" w:rsidR="0006129C" w:rsidRDefault="00000000" w:rsidP="000561A9">
      <w:pPr>
        <w:pStyle w:val="ListParagraph"/>
        <w:numPr>
          <w:ilvl w:val="0"/>
          <w:numId w:val="3"/>
        </w:numPr>
        <w:bidi/>
        <w:spacing w:after="60" w:line="300" w:lineRule="auto"/>
      </w:pPr>
      <w:r>
        <w:rPr>
          <w:b/>
          <w:bCs/>
          <w:rtl/>
        </w:rPr>
        <w:t>OCR احتياطي</w:t>
      </w:r>
      <w:r>
        <w:rPr>
          <w:rtl/>
        </w:rPr>
        <w:t>: Tesseract أو Azure Document Intelligence للصفحات الممسوحة، ويُفعّل تلقائياً إذا كان النص المستخرج من الصفحة فارغاً.</w:t>
      </w:r>
    </w:p>
    <w:p w14:paraId="075EC4A8" w14:textId="77777777" w:rsidR="0006129C" w:rsidRDefault="00000000" w:rsidP="000561A9">
      <w:pPr>
        <w:pStyle w:val="ListParagraph"/>
        <w:numPr>
          <w:ilvl w:val="0"/>
          <w:numId w:val="3"/>
        </w:numPr>
        <w:bidi/>
        <w:spacing w:after="60" w:line="300" w:lineRule="auto"/>
      </w:pPr>
      <w:r>
        <w:rPr>
          <w:b/>
          <w:bCs/>
          <w:rtl/>
        </w:rPr>
        <w:t>تصنيف الصفحات</w:t>
      </w:r>
      <w:r>
        <w:rPr>
          <w:rtl/>
        </w:rPr>
        <w:t>: بالكلمات المفتاحية في كتلة العنوان (PAGE TITLE: COVER SHEET / DATA SHEET، "PANEL LIST"، "DB PANEL MATERIAL LIST")، ثم LLM للحالات الغامضة.</w:t>
      </w:r>
    </w:p>
    <w:p w14:paraId="59AB16FA" w14:textId="77777777" w:rsidR="0006129C" w:rsidRDefault="00000000" w:rsidP="000561A9">
      <w:pPr>
        <w:pStyle w:val="ListParagraph"/>
        <w:numPr>
          <w:ilvl w:val="0"/>
          <w:numId w:val="3"/>
        </w:numPr>
        <w:bidi/>
        <w:spacing w:after="60" w:line="300" w:lineRule="auto"/>
      </w:pPr>
      <w:r>
        <w:rPr>
          <w:b/>
          <w:bCs/>
          <w:rtl/>
        </w:rPr>
        <w:t>تقسيم إلى لوحات</w:t>
      </w:r>
      <w:r>
        <w:rPr>
          <w:rtl/>
        </w:rPr>
        <w:t>: حقل PANEL NAME في كتلة العنوان (مثل EMDB-A-1، Drawing No. ER002، Sheet 2 of 13) يحدد بداية ونهاية كل لوحة.</w:t>
      </w:r>
    </w:p>
    <w:p w14:paraId="139D6CA2" w14:textId="77777777" w:rsidR="0006129C" w:rsidRDefault="00000000" w:rsidP="000561A9">
      <w:pPr>
        <w:pStyle w:val="ListParagraph"/>
        <w:numPr>
          <w:ilvl w:val="0"/>
          <w:numId w:val="3"/>
        </w:numPr>
        <w:bidi/>
        <w:spacing w:after="60" w:line="300" w:lineRule="auto"/>
      </w:pPr>
      <w:r>
        <w:rPr>
          <w:b/>
          <w:bCs/>
          <w:rtl/>
        </w:rPr>
        <w:t>قراءة مربعات الاختيار</w:t>
      </w:r>
      <w:r>
        <w:rPr>
          <w:rtl/>
        </w:rPr>
        <w:t>: في Data Sheet الخيار المحدد يظهر كرمز ☒ أو X بجانب النص. يُحدد بمطابقة إحداثيات الرمز مع أقرب نص على نفس السطر؛ وإن تعذّر، تُرسم الصفحة كصورة وتُرسل لنموذج رؤية (Claude Vision) مع طلب JSON محدد.</w:t>
      </w:r>
    </w:p>
    <w:p w14:paraId="195D4757" w14:textId="77777777" w:rsidR="0006129C" w:rsidRDefault="00000000" w:rsidP="000561A9">
      <w:pPr>
        <w:pStyle w:val="ListParagraph"/>
        <w:numPr>
          <w:ilvl w:val="0"/>
          <w:numId w:val="3"/>
        </w:numPr>
        <w:bidi/>
        <w:spacing w:after="60" w:line="300" w:lineRule="auto"/>
      </w:pPr>
      <w:r>
        <w:rPr>
          <w:b/>
          <w:bCs/>
          <w:rtl/>
        </w:rPr>
        <w:t>الجداول (Material List)</w:t>
      </w:r>
      <w:r>
        <w:rPr>
          <w:rtl/>
        </w:rPr>
        <w:t>: استخراج أعمدة Material Desc / Ordering Code / Brand / Qty عبر Camelot أو pdfplumber، ثم البحث عن مكوّنات إلزامية (Heater, Thermostat, Surge Arrester).</w:t>
      </w:r>
    </w:p>
    <w:p w14:paraId="2A8688D5" w14:textId="77777777" w:rsidR="0006129C" w:rsidRDefault="00000000" w:rsidP="000561A9">
      <w:pPr>
        <w:pStyle w:val="ListParagraph"/>
        <w:numPr>
          <w:ilvl w:val="0"/>
          <w:numId w:val="3"/>
        </w:numPr>
        <w:bidi/>
        <w:spacing w:after="60" w:line="300" w:lineRule="auto"/>
      </w:pPr>
      <w:r>
        <w:rPr>
          <w:b/>
          <w:bCs/>
          <w:rtl/>
        </w:rPr>
        <w:t>التطبيع (Normalization)</w:t>
      </w:r>
      <w:r>
        <w:rPr>
          <w:rtl/>
        </w:rPr>
        <w:t xml:space="preserve">: توحيد القيم قبل المقارنة، مثل "IP-43" و"IP 43" و"IP43" إلى </w:t>
      </w:r>
      <w:r>
        <w:rPr>
          <w:rFonts w:ascii="Consolas" w:hAnsi="Consolas"/>
          <w:color w:val="9C2B2B"/>
        </w:rPr>
        <w:t>43</w:t>
      </w:r>
      <w:r>
        <w:rPr>
          <w:rtl/>
        </w:rPr>
        <w:t xml:space="preserve">، و"2.5 SQ.MM" إلى </w:t>
      </w:r>
      <w:r>
        <w:rPr>
          <w:rFonts w:ascii="Consolas" w:hAnsi="Consolas"/>
          <w:color w:val="9C2B2B"/>
        </w:rPr>
        <w:t>2.5</w:t>
      </w:r>
      <w:r>
        <w:t>.</w:t>
      </w:r>
    </w:p>
    <w:p w14:paraId="063C1E03" w14:textId="77777777" w:rsidR="0006129C" w:rsidRDefault="00000000" w:rsidP="000561A9">
      <w:pPr>
        <w:pStyle w:val="ListParagraph"/>
        <w:numPr>
          <w:ilvl w:val="0"/>
          <w:numId w:val="3"/>
        </w:numPr>
        <w:bidi/>
        <w:spacing w:after="60" w:line="300" w:lineRule="auto"/>
      </w:pPr>
      <w:r>
        <w:rPr>
          <w:b/>
          <w:bCs/>
          <w:rtl/>
        </w:rPr>
        <w:t>المطابقة</w:t>
      </w:r>
      <w:r>
        <w:rPr>
          <w:rtl/>
        </w:rPr>
        <w:t xml:space="preserve">: تطبيق كل قاعدة فعّالة على كل لوحة من نفس النوع. قيمة غير موجودة أو ثقة منخفضة (&lt; 0.8) تعطي </w:t>
      </w:r>
      <w:r>
        <w:rPr>
          <w:rFonts w:ascii="Consolas" w:hAnsi="Consolas"/>
          <w:color w:val="9C2B2B"/>
        </w:rPr>
        <w:t>unclear</w:t>
      </w:r>
      <w:r>
        <w:rPr>
          <w:rtl/>
        </w:rPr>
        <w:t xml:space="preserve"> بدل </w:t>
      </w:r>
      <w:r>
        <w:rPr>
          <w:rFonts w:ascii="Consolas" w:hAnsi="Consolas"/>
          <w:color w:val="9C2B2B"/>
        </w:rPr>
        <w:t>fail</w:t>
      </w:r>
      <w:r>
        <w:t>.</w:t>
      </w:r>
    </w:p>
    <w:p w14:paraId="4B580945" w14:textId="77777777" w:rsidR="0006129C" w:rsidRDefault="00000000" w:rsidP="000561A9">
      <w:pPr>
        <w:pStyle w:val="ListParagraph"/>
        <w:numPr>
          <w:ilvl w:val="0"/>
          <w:numId w:val="3"/>
        </w:numPr>
        <w:bidi/>
        <w:spacing w:after="60" w:line="300" w:lineRule="auto"/>
      </w:pPr>
      <w:r>
        <w:rPr>
          <w:b/>
          <w:bCs/>
          <w:rtl/>
        </w:rPr>
        <w:t>تجميع الملاحظات</w:t>
      </w:r>
      <w:r>
        <w:rPr>
          <w:rtl/>
        </w:rPr>
        <w:t xml:space="preserve">: نتائج </w:t>
      </w:r>
      <w:r>
        <w:rPr>
          <w:rFonts w:ascii="Consolas" w:hAnsi="Consolas"/>
          <w:color w:val="9C2B2B"/>
        </w:rPr>
        <w:t>fail</w:t>
      </w:r>
      <w:r>
        <w:rPr>
          <w:rtl/>
        </w:rPr>
        <w:t xml:space="preserve"> المتطابقة (نفس القاعدة) تُدمج في ملاحظة واحدة مع قائمة اللوحات، ثم يصوغ LLM نصاً مهنياً بأسلوب الاستشاري ويستشهد بالبند.</w:t>
      </w:r>
    </w:p>
    <w:p w14:paraId="0B686E0B" w14:textId="77777777" w:rsidR="0006129C" w:rsidRDefault="00000000" w:rsidP="000561A9">
      <w:pPr>
        <w:bidi/>
        <w:spacing w:after="120" w:line="300" w:lineRule="auto"/>
      </w:pPr>
      <w:r>
        <w:rPr>
          <w:rtl/>
        </w:rPr>
        <w:t>استخراج قواعد من المواصفات آلياً (وحدة 3) يعمل بنفس المبدأ: LLM يقرأ بنود Section 262300 ويقترح قواعد بصيغة JSON، والمهندس يعتمدها. لا تُفعّل قاعدة دون اعتماد بشري.</w:t>
      </w:r>
    </w:p>
    <w:p w14:paraId="40524488" w14:textId="77777777" w:rsidR="0006129C" w:rsidRDefault="00000000" w:rsidP="000561A9">
      <w:pPr>
        <w:bidi/>
        <w:spacing w:after="120" w:line="300" w:lineRule="auto"/>
      </w:pPr>
      <w:r>
        <w:rPr>
          <w:rtl/>
        </w:rPr>
        <w:t>مثال على مخرجات LLM المطلوبة لصفحة Data Sheet:</w:t>
      </w:r>
    </w:p>
    <w:p w14:paraId="2F1BF983" w14:textId="77777777" w:rsidR="0006129C" w:rsidRDefault="00000000" w:rsidP="000561A9">
      <w:pPr>
        <w:shd w:val="clear" w:color="auto" w:fill="F2F2F2"/>
        <w:bidi/>
        <w:spacing w:before="60"/>
      </w:pPr>
      <w:r>
        <w:rPr>
          <w:rFonts w:ascii="Consolas" w:eastAsia="Consolas" w:hAnsi="Consolas" w:cs="Consolas"/>
          <w:sz w:val="14"/>
          <w:szCs w:val="14"/>
        </w:rPr>
        <w:t>{"panel":"EMDB-A-1","page":10,"values":{</w:t>
      </w:r>
    </w:p>
    <w:p w14:paraId="5F3FE3D7" w14:textId="77777777" w:rsidR="0006129C" w:rsidRDefault="00000000" w:rsidP="000561A9">
      <w:pPr>
        <w:shd w:val="clear" w:color="auto" w:fill="F2F2F2"/>
        <w:bidi/>
      </w:pPr>
      <w:r>
        <w:rPr>
          <w:rFonts w:ascii="Consolas" w:eastAsia="Consolas" w:hAnsi="Consolas" w:cs="Consolas"/>
          <w:sz w:val="14"/>
          <w:szCs w:val="14"/>
        </w:rPr>
        <w:t xml:space="preserve">  "ip_rating":{"v":"43","conf":0.97},</w:t>
      </w:r>
    </w:p>
    <w:p w14:paraId="3114935C" w14:textId="77777777" w:rsidR="0006129C" w:rsidRDefault="00000000" w:rsidP="000561A9">
      <w:pPr>
        <w:shd w:val="clear" w:color="auto" w:fill="F2F2F2"/>
        <w:bidi/>
      </w:pPr>
      <w:r>
        <w:rPr>
          <w:rFonts w:ascii="Consolas" w:eastAsia="Consolas" w:hAnsi="Consolas" w:cs="Consolas"/>
          <w:sz w:val="14"/>
          <w:szCs w:val="14"/>
        </w:rPr>
        <w:t xml:space="preserve">  "form":{"v":"4","conf":0.95},</w:t>
      </w:r>
    </w:p>
    <w:p w14:paraId="7D660B9B" w14:textId="77777777" w:rsidR="0006129C" w:rsidRDefault="00000000" w:rsidP="000561A9">
      <w:pPr>
        <w:shd w:val="clear" w:color="auto" w:fill="F2F2F2"/>
        <w:bidi/>
      </w:pPr>
      <w:r>
        <w:rPr>
          <w:rFonts w:ascii="Consolas" w:eastAsia="Consolas" w:hAnsi="Consolas" w:cs="Consolas"/>
          <w:sz w:val="14"/>
          <w:szCs w:val="14"/>
        </w:rPr>
        <w:t xml:space="preserve">  "form_type":{"v":"6","conf":0.95},</w:t>
      </w:r>
    </w:p>
    <w:p w14:paraId="4ED83BAF" w14:textId="77777777" w:rsidR="0006129C" w:rsidRDefault="00000000" w:rsidP="000561A9">
      <w:pPr>
        <w:shd w:val="clear" w:color="auto" w:fill="F2F2F2"/>
        <w:bidi/>
      </w:pPr>
      <w:r>
        <w:rPr>
          <w:rFonts w:ascii="Consolas" w:eastAsia="Consolas" w:hAnsi="Consolas" w:cs="Consolas"/>
          <w:sz w:val="14"/>
          <w:szCs w:val="14"/>
        </w:rPr>
        <w:t xml:space="preserve">  "aux_wire_mm2":{"v":"1.5","conf":0.9},</w:t>
      </w:r>
    </w:p>
    <w:p w14:paraId="58768483" w14:textId="77777777" w:rsidR="0006129C" w:rsidRDefault="00000000" w:rsidP="000561A9">
      <w:pPr>
        <w:shd w:val="clear" w:color="auto" w:fill="F2F2F2"/>
        <w:bidi/>
      </w:pPr>
      <w:r>
        <w:rPr>
          <w:rFonts w:ascii="Consolas" w:eastAsia="Consolas" w:hAnsi="Consolas" w:cs="Consolas"/>
          <w:sz w:val="14"/>
          <w:szCs w:val="14"/>
        </w:rPr>
        <w:t xml:space="preserve">  "busbar":{"v":"tinned copper","conf":0.93},</w:t>
      </w:r>
    </w:p>
    <w:p w14:paraId="55C66A8F" w14:textId="77777777" w:rsidR="0006129C" w:rsidRDefault="00000000" w:rsidP="000561A9">
      <w:pPr>
        <w:shd w:val="clear" w:color="auto" w:fill="F2F2F2"/>
        <w:bidi/>
      </w:pPr>
      <w:r>
        <w:rPr>
          <w:rFonts w:ascii="Consolas" w:eastAsia="Consolas" w:hAnsi="Consolas" w:cs="Consolas"/>
          <w:sz w:val="14"/>
          <w:szCs w:val="14"/>
        </w:rPr>
        <w:t xml:space="preserve">  "icw_ka":{"v":"50","conf":0.99}}}</w:t>
      </w:r>
    </w:p>
    <w:p w14:paraId="37F2C90A" w14:textId="77777777" w:rsidR="0006129C" w:rsidRDefault="0006129C" w:rsidP="000561A9">
      <w:pPr>
        <w:bidi/>
      </w:pPr>
    </w:p>
    <w:p w14:paraId="78175D58" w14:textId="77777777" w:rsidR="0006129C" w:rsidRDefault="00000000" w:rsidP="000561A9">
      <w:pPr>
        <w:pStyle w:val="Heading1"/>
        <w:keepNext/>
        <w:bidi/>
        <w:spacing w:before="320" w:after="140"/>
      </w:pPr>
      <w:r>
        <w:rPr>
          <w:rtl/>
        </w:rPr>
        <w:t>10. توليد الملف الناتج</w:t>
      </w:r>
    </w:p>
    <w:p w14:paraId="3364FB92" w14:textId="77777777" w:rsidR="0006129C" w:rsidRDefault="00000000" w:rsidP="000561A9">
      <w:pPr>
        <w:bidi/>
        <w:spacing w:after="120" w:line="300" w:lineRule="auto"/>
      </w:pPr>
      <w:r>
        <w:rPr>
          <w:rtl/>
        </w:rPr>
        <w:t>الناتج PDF واحد يُجمَّع من 4 أجزاء بالترتيب نفسه للملف المرجعي، وكل جزء بأداة مختلفة.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728"/>
        <w:gridCol w:w="6154"/>
      </w:tblGrid>
      <w:tr w:rsidR="0006129C" w14:paraId="68EBABA1" w14:textId="77777777">
        <w:tblPrEx>
          <w:tblCellMar>
            <w:top w:w="0" w:type="dxa"/>
            <w:bottom w:w="0" w:type="dxa"/>
          </w:tblCellMar>
        </w:tblPrEx>
        <w:trPr>
          <w:tblHeader/>
        </w:trPr>
        <w:tc>
          <w:tcPr>
            <w:tcW w:w="175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413DA98" w14:textId="77777777" w:rsidR="0006129C" w:rsidRDefault="00000000" w:rsidP="000561A9">
            <w:pPr>
              <w:bidi/>
            </w:pPr>
            <w:r>
              <w:rPr>
                <w:b/>
                <w:bCs/>
                <w:sz w:val="18"/>
                <w:szCs w:val="18"/>
                <w:rtl/>
              </w:rPr>
              <w:t>الجزء</w:t>
            </w:r>
          </w:p>
        </w:tc>
        <w:tc>
          <w:tcPr>
            <w:tcW w:w="1728"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8B5C8CB" w14:textId="77777777" w:rsidR="0006129C" w:rsidRDefault="00000000" w:rsidP="000561A9">
            <w:pPr>
              <w:bidi/>
            </w:pPr>
            <w:r>
              <w:rPr>
                <w:b/>
                <w:bCs/>
                <w:sz w:val="18"/>
                <w:szCs w:val="18"/>
                <w:rtl/>
              </w:rPr>
              <w:t>الأداة</w:t>
            </w:r>
          </w:p>
        </w:tc>
        <w:tc>
          <w:tcPr>
            <w:tcW w:w="615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0E4E9D8" w14:textId="77777777" w:rsidR="0006129C" w:rsidRDefault="00000000" w:rsidP="000561A9">
            <w:pPr>
              <w:bidi/>
            </w:pPr>
            <w:r>
              <w:rPr>
                <w:b/>
                <w:bCs/>
                <w:sz w:val="18"/>
                <w:szCs w:val="18"/>
                <w:rtl/>
              </w:rPr>
              <w:t>التفاصيل</w:t>
            </w:r>
          </w:p>
        </w:tc>
      </w:tr>
      <w:tr w:rsidR="0006129C" w14:paraId="25D648D3"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4271E" w14:textId="77777777" w:rsidR="0006129C" w:rsidRDefault="00000000" w:rsidP="000561A9">
            <w:pPr>
              <w:bidi/>
            </w:pPr>
            <w:r>
              <w:rPr>
                <w:sz w:val="18"/>
                <w:szCs w:val="18"/>
                <w:rtl/>
              </w:rPr>
              <w:t>Transmittal (صفحتان، Form F12.5A)</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D70DA" w14:textId="77777777" w:rsidR="0006129C" w:rsidRDefault="00000000" w:rsidP="000561A9">
            <w:pPr>
              <w:bidi/>
            </w:pPr>
            <w:r>
              <w:rPr>
                <w:sz w:val="18"/>
                <w:szCs w:val="18"/>
                <w:rtl/>
              </w:rPr>
              <w:t>Blade template + Browsershot (Chrome headless) أو mPDF</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F5BEC" w14:textId="77777777" w:rsidR="0006129C" w:rsidRDefault="00000000" w:rsidP="000561A9">
            <w:pPr>
              <w:bidi/>
            </w:pPr>
            <w:r>
              <w:rPr>
                <w:sz w:val="18"/>
                <w:szCs w:val="18"/>
                <w:rtl/>
              </w:rPr>
              <w:t>قالب HTML مطابق للنموذج بالشعارات الأربعة (Dubai Holding، Meraas، Dewan، Naresco)، مربعات القرار تُعلَّم برمجياً، التوقيع صورة مخزّنة للمهندس</w:t>
            </w:r>
          </w:p>
        </w:tc>
      </w:tr>
      <w:tr w:rsidR="0006129C" w14:paraId="65624EC7"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48332" w14:textId="77777777" w:rsidR="0006129C" w:rsidRDefault="00000000" w:rsidP="000561A9">
            <w:pPr>
              <w:bidi/>
            </w:pPr>
            <w:r>
              <w:rPr>
                <w:sz w:val="18"/>
                <w:szCs w:val="18"/>
                <w:rtl/>
              </w:rPr>
              <w:t>Comment Sheet (أفقي A4)</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9E603" w14:textId="77777777" w:rsidR="0006129C" w:rsidRDefault="00000000" w:rsidP="000561A9">
            <w:pPr>
              <w:bidi/>
            </w:pPr>
            <w:r>
              <w:rPr>
                <w:sz w:val="18"/>
                <w:szCs w:val="18"/>
                <w:rtl/>
              </w:rPr>
              <w:t>نفس الأداة</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9DA8D" w14:textId="77777777" w:rsidR="0006129C" w:rsidRDefault="00000000" w:rsidP="000561A9">
            <w:pPr>
              <w:bidi/>
            </w:pPr>
            <w:r>
              <w:rPr>
                <w:sz w:val="18"/>
                <w:szCs w:val="18"/>
                <w:rtl/>
              </w:rPr>
              <w:t>جدول بعدد صفوف ديناميكي، عمود Contractor's Response فارغ في Rev.0 ومملوء في Rev.1</w:t>
            </w:r>
          </w:p>
        </w:tc>
      </w:tr>
      <w:tr w:rsidR="0006129C" w14:paraId="39A36D03"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5165E" w14:textId="77777777" w:rsidR="0006129C" w:rsidRDefault="00000000" w:rsidP="000561A9">
            <w:pPr>
              <w:bidi/>
            </w:pPr>
            <w:r>
              <w:rPr>
                <w:sz w:val="18"/>
                <w:szCs w:val="18"/>
                <w:rtl/>
              </w:rPr>
              <w:t>Technical Control Comments (المالك)</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7C11B" w14:textId="77777777" w:rsidR="0006129C" w:rsidRDefault="00000000" w:rsidP="000561A9">
            <w:pPr>
              <w:bidi/>
            </w:pPr>
            <w:r>
              <w:rPr>
                <w:sz w:val="18"/>
                <w:szCs w:val="18"/>
                <w:rtl/>
              </w:rPr>
              <w:t>دمج مباشر</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8020D" w14:textId="77777777" w:rsidR="0006129C" w:rsidRDefault="00000000" w:rsidP="000561A9">
            <w:pPr>
              <w:bidi/>
            </w:pPr>
            <w:r>
              <w:rPr>
                <w:sz w:val="18"/>
                <w:szCs w:val="18"/>
                <w:rtl/>
              </w:rPr>
              <w:t>الملف المرفوع من المالك يُدرج كما هو</w:t>
            </w:r>
          </w:p>
        </w:tc>
      </w:tr>
      <w:tr w:rsidR="0006129C" w14:paraId="3FBA396F" w14:textId="77777777">
        <w:tblPrEx>
          <w:tblCellMar>
            <w:top w:w="0" w:type="dxa"/>
            <w:bottom w:w="0" w:type="dxa"/>
          </w:tblCellMar>
        </w:tblPrEx>
        <w:tc>
          <w:tcPr>
            <w:tcW w:w="17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9E015" w14:textId="77777777" w:rsidR="0006129C" w:rsidRDefault="00000000" w:rsidP="000561A9">
            <w:pPr>
              <w:bidi/>
            </w:pPr>
            <w:r>
              <w:rPr>
                <w:sz w:val="18"/>
                <w:szCs w:val="18"/>
                <w:rtl/>
              </w:rPr>
              <w:t>التقديم الأصلي مع الختم والتأشيرات</w:t>
            </w:r>
          </w:p>
        </w:tc>
        <w:tc>
          <w:tcPr>
            <w:tcW w:w="17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67739" w14:textId="77777777" w:rsidR="0006129C" w:rsidRDefault="00000000" w:rsidP="000561A9">
            <w:pPr>
              <w:bidi/>
            </w:pPr>
            <w:r>
              <w:rPr>
                <w:sz w:val="18"/>
                <w:szCs w:val="18"/>
                <w:rtl/>
              </w:rPr>
              <w:t>FPDI/TCPDF في PHP، أو PyMuPDF في خدمة Python (أدق)</w:t>
            </w:r>
          </w:p>
        </w:tc>
        <w:tc>
          <w:tcPr>
            <w:tcW w:w="61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88744" w14:textId="77777777" w:rsidR="0006129C" w:rsidRDefault="00000000" w:rsidP="000561A9">
            <w:pPr>
              <w:bidi/>
            </w:pPr>
            <w:r>
              <w:rPr>
                <w:sz w:val="18"/>
                <w:szCs w:val="18"/>
                <w:rtl/>
              </w:rPr>
              <w:t>ختم RECEIVED / Reviewed بالتاريخ على الصفحة الأولى، وتعليقات PDF حقيقية (Annotations) فوق مربعات القيم المخالفة باستخدام bbox: سحابة حمراء + نص "not accepted – refer Comment No. X"</w:t>
            </w:r>
          </w:p>
        </w:tc>
      </w:tr>
    </w:tbl>
    <w:p w14:paraId="663A295E" w14:textId="77777777" w:rsidR="0006129C" w:rsidRDefault="0006129C" w:rsidP="000561A9">
      <w:pPr>
        <w:bidi/>
        <w:spacing w:after="60"/>
      </w:pPr>
    </w:p>
    <w:p w14:paraId="6051F761" w14:textId="77777777" w:rsidR="0006129C" w:rsidRDefault="00000000" w:rsidP="000561A9">
      <w:pPr>
        <w:bidi/>
        <w:spacing w:after="120" w:line="300" w:lineRule="auto"/>
      </w:pPr>
      <w:r>
        <w:rPr>
          <w:rtl/>
        </w:rPr>
        <w:t>التأشيرات تُحفظ كـ</w:t>
      </w:r>
      <w:r>
        <w:rPr>
          <w:b/>
          <w:bCs/>
        </w:rPr>
        <w:t>PDF Annotations</w:t>
      </w:r>
      <w:r>
        <w:rPr>
          <w:rtl/>
        </w:rPr>
        <w:t xml:space="preserve"> وليست مسطّحة على الصورة، ليتمكن المقاول من رؤيتها كتعليقات في Adobe، ويُنتج أيضاً إصدار مسطّح (Flattened) للأرشفة.</w:t>
      </w:r>
    </w:p>
    <w:p w14:paraId="438C2439" w14:textId="77777777" w:rsidR="0006129C" w:rsidRDefault="00000000" w:rsidP="000561A9">
      <w:pPr>
        <w:bidi/>
        <w:spacing w:after="120" w:line="300" w:lineRule="auto"/>
      </w:pPr>
      <w:r>
        <w:rPr>
          <w:rtl/>
        </w:rPr>
        <w:lastRenderedPageBreak/>
        <w:t xml:space="preserve">التسمية الآلية للملف تتبع نمط المرجع: </w:t>
      </w:r>
      <w:r>
        <w:rPr>
          <w:rFonts w:ascii="Consolas" w:hAnsi="Consolas"/>
          <w:color w:val="9C2B2B"/>
        </w:rPr>
        <w:t>CW5.9-DAE-NCC-REM-TS-MEP-002-Rev0-Code-C.pdf</w:t>
      </w:r>
      <w:r>
        <w:rPr>
          <w:rtl/>
        </w:rPr>
        <w:t>، ويُخزَّن مع بصمة SHA-256 لإثبات عدم التعديل.</w:t>
      </w:r>
    </w:p>
    <w:p w14:paraId="72566C54" w14:textId="77777777" w:rsidR="0006129C" w:rsidRDefault="00000000" w:rsidP="000561A9">
      <w:pPr>
        <w:bidi/>
        <w:spacing w:after="120" w:line="300" w:lineRule="auto"/>
      </w:pPr>
      <w:r>
        <w:rPr>
          <w:rtl/>
        </w:rPr>
        <w:t>الفرق عن الملف المرجعي: الملف الحالي ممسوح ضوئياً بخط اليد. الناتج الآلي سيكون رقمياً نظيفاً وقابلاً للبحث، وهذا تحسين يجب إبلاغ العميل به لأنه سيبدو مختلفاً شكلياً عن نماذجهم المعتادة.</w:t>
      </w:r>
    </w:p>
    <w:p w14:paraId="7886D99C" w14:textId="77777777" w:rsidR="0006129C" w:rsidRDefault="00000000" w:rsidP="000561A9">
      <w:pPr>
        <w:pStyle w:val="Heading1"/>
        <w:keepNext/>
        <w:bidi/>
        <w:spacing w:before="320" w:after="140"/>
      </w:pPr>
      <w:r>
        <w:rPr>
          <w:rtl/>
        </w:rPr>
        <w:t>11. الأدوار والصلاحيات والمتطلبات غير الوظيفية</w:t>
      </w:r>
    </w:p>
    <w:p w14:paraId="685722B1" w14:textId="77777777" w:rsidR="0006129C" w:rsidRDefault="00000000" w:rsidP="000561A9">
      <w:pPr>
        <w:bidi/>
        <w:spacing w:after="120" w:line="300" w:lineRule="auto"/>
      </w:pPr>
      <w:r>
        <w:rPr>
          <w:rtl/>
        </w:rPr>
        <w:t>الصلاحيات عبر spatie/laravel-permission، و5 أدوار أساسية: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2"/>
        <w:gridCol w:w="1712"/>
        <w:gridCol w:w="5284"/>
      </w:tblGrid>
      <w:tr w:rsidR="0006129C" w14:paraId="74AF1C20" w14:textId="77777777">
        <w:tblPrEx>
          <w:tblCellMar>
            <w:top w:w="0" w:type="dxa"/>
            <w:bottom w:w="0" w:type="dxa"/>
          </w:tblCellMar>
        </w:tblPrEx>
        <w:trPr>
          <w:tblHeader/>
        </w:trPr>
        <w:tc>
          <w:tcPr>
            <w:tcW w:w="2642"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1DAC53A" w14:textId="77777777" w:rsidR="0006129C" w:rsidRDefault="00000000" w:rsidP="000561A9">
            <w:pPr>
              <w:bidi/>
            </w:pPr>
            <w:r>
              <w:rPr>
                <w:b/>
                <w:bCs/>
                <w:sz w:val="18"/>
                <w:szCs w:val="18"/>
                <w:rtl/>
              </w:rPr>
              <w:t>الدور</w:t>
            </w:r>
          </w:p>
        </w:tc>
        <w:tc>
          <w:tcPr>
            <w:tcW w:w="1712"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70CD359B" w14:textId="77777777" w:rsidR="0006129C" w:rsidRDefault="00000000" w:rsidP="000561A9">
            <w:pPr>
              <w:bidi/>
            </w:pPr>
            <w:r>
              <w:rPr>
                <w:b/>
                <w:bCs/>
                <w:sz w:val="18"/>
                <w:szCs w:val="18"/>
                <w:rtl/>
              </w:rPr>
              <w:t>يرى</w:t>
            </w:r>
          </w:p>
        </w:tc>
        <w:tc>
          <w:tcPr>
            <w:tcW w:w="528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0B8E7F1C" w14:textId="77777777" w:rsidR="0006129C" w:rsidRDefault="00000000" w:rsidP="000561A9">
            <w:pPr>
              <w:bidi/>
            </w:pPr>
            <w:r>
              <w:rPr>
                <w:b/>
                <w:bCs/>
                <w:sz w:val="18"/>
                <w:szCs w:val="18"/>
                <w:rtl/>
              </w:rPr>
              <w:t>يفعل</w:t>
            </w:r>
          </w:p>
        </w:tc>
      </w:tr>
      <w:tr w:rsidR="0006129C" w14:paraId="5F5F97CF"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6F859" w14:textId="77777777" w:rsidR="0006129C" w:rsidRDefault="00000000" w:rsidP="000561A9">
            <w:pPr>
              <w:bidi/>
            </w:pPr>
            <w:r>
              <w:rPr>
                <w:sz w:val="18"/>
                <w:szCs w:val="18"/>
              </w:rPr>
              <w:t>Admin</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270EE" w14:textId="77777777" w:rsidR="0006129C" w:rsidRDefault="00000000" w:rsidP="000561A9">
            <w:pPr>
              <w:bidi/>
            </w:pPr>
            <w:r>
              <w:rPr>
                <w:sz w:val="18"/>
                <w:szCs w:val="18"/>
                <w:rtl/>
              </w:rPr>
              <w:t>كل المشاريع</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34B61" w14:textId="77777777" w:rsidR="0006129C" w:rsidRDefault="00000000" w:rsidP="000561A9">
            <w:pPr>
              <w:bidi/>
            </w:pPr>
            <w:r>
              <w:rPr>
                <w:sz w:val="18"/>
                <w:szCs w:val="18"/>
                <w:rtl/>
              </w:rPr>
              <w:t>إعداد المشاريع والمستخدمين والقوالب</w:t>
            </w:r>
          </w:p>
        </w:tc>
      </w:tr>
      <w:tr w:rsidR="0006129C" w14:paraId="180A6B7A"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FDCA7" w14:textId="77777777" w:rsidR="0006129C" w:rsidRDefault="00000000" w:rsidP="000561A9">
            <w:pPr>
              <w:bidi/>
            </w:pPr>
            <w:r>
              <w:rPr>
                <w:sz w:val="18"/>
                <w:szCs w:val="18"/>
                <w:rtl/>
              </w:rPr>
              <w:t>Spec Manager (مهندس أول)</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0E78F" w14:textId="77777777" w:rsidR="0006129C" w:rsidRDefault="00000000" w:rsidP="000561A9">
            <w:pPr>
              <w:bidi/>
            </w:pPr>
            <w:r>
              <w:rPr>
                <w:sz w:val="18"/>
                <w:szCs w:val="18"/>
                <w:rtl/>
              </w:rPr>
              <w:t>مشاريعه</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01A37" w14:textId="77777777" w:rsidR="0006129C" w:rsidRDefault="00000000" w:rsidP="000561A9">
            <w:pPr>
              <w:bidi/>
            </w:pPr>
            <w:r>
              <w:rPr>
                <w:sz w:val="18"/>
                <w:szCs w:val="18"/>
                <w:rtl/>
              </w:rPr>
              <w:t>رفع المواصفات، اعتماد القواعد وتعديلها</w:t>
            </w:r>
          </w:p>
        </w:tc>
      </w:tr>
      <w:tr w:rsidR="0006129C" w14:paraId="552D98C6"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9E356" w14:textId="77777777" w:rsidR="0006129C" w:rsidRDefault="00000000" w:rsidP="000561A9">
            <w:pPr>
              <w:bidi/>
            </w:pPr>
            <w:r>
              <w:rPr>
                <w:sz w:val="18"/>
                <w:szCs w:val="18"/>
                <w:rtl/>
              </w:rPr>
              <w:t>Reviewer (المهندس المراجع)</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34709" w14:textId="77777777" w:rsidR="0006129C" w:rsidRDefault="00000000" w:rsidP="000561A9">
            <w:pPr>
              <w:bidi/>
            </w:pPr>
            <w:r>
              <w:rPr>
                <w:sz w:val="18"/>
                <w:szCs w:val="18"/>
                <w:rtl/>
              </w:rPr>
              <w:t>التقديمات المسندة إليه</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91A95" w14:textId="77777777" w:rsidR="0006129C" w:rsidRDefault="00000000" w:rsidP="000561A9">
            <w:pPr>
              <w:bidi/>
            </w:pPr>
            <w:r>
              <w:rPr>
                <w:sz w:val="18"/>
                <w:szCs w:val="18"/>
                <w:rtl/>
              </w:rPr>
              <w:t>تصحيح القيم، تحرير الملاحظات، التأشير، اختيار القرار، التوقيع</w:t>
            </w:r>
          </w:p>
        </w:tc>
      </w:tr>
      <w:tr w:rsidR="0006129C" w14:paraId="449FECBE"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ACB2E" w14:textId="77777777" w:rsidR="0006129C" w:rsidRDefault="00000000" w:rsidP="000561A9">
            <w:pPr>
              <w:bidi/>
            </w:pPr>
            <w:r>
              <w:rPr>
                <w:sz w:val="18"/>
                <w:szCs w:val="18"/>
              </w:rPr>
              <w:t>Document Controller</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18917" w14:textId="77777777" w:rsidR="0006129C" w:rsidRDefault="00000000" w:rsidP="000561A9">
            <w:pPr>
              <w:bidi/>
            </w:pPr>
            <w:r>
              <w:rPr>
                <w:sz w:val="18"/>
                <w:szCs w:val="18"/>
                <w:rtl/>
              </w:rPr>
              <w:t>كل تقديمات المشروع</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507FA" w14:textId="77777777" w:rsidR="0006129C" w:rsidRDefault="00000000" w:rsidP="000561A9">
            <w:pPr>
              <w:bidi/>
            </w:pPr>
            <w:r>
              <w:rPr>
                <w:sz w:val="18"/>
                <w:szCs w:val="18"/>
                <w:rtl/>
              </w:rPr>
              <w:t>استقبال التقديمات، الترقيم، الإرسال، السجل</w:t>
            </w:r>
          </w:p>
        </w:tc>
      </w:tr>
      <w:tr w:rsidR="0006129C" w14:paraId="011772CE" w14:textId="77777777">
        <w:tblPrEx>
          <w:tblCellMar>
            <w:top w:w="0" w:type="dxa"/>
            <w:bottom w:w="0" w:type="dxa"/>
          </w:tblCellMar>
        </w:tblPrEx>
        <w:tc>
          <w:tcPr>
            <w:tcW w:w="2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A1694" w14:textId="77777777" w:rsidR="0006129C" w:rsidRDefault="00000000" w:rsidP="000561A9">
            <w:pPr>
              <w:bidi/>
            </w:pPr>
            <w:r>
              <w:rPr>
                <w:sz w:val="18"/>
                <w:szCs w:val="18"/>
                <w:rtl/>
              </w:rPr>
              <w:t>Contractor (بوابة خارجية، اختياري)</w:t>
            </w:r>
          </w:p>
        </w:tc>
        <w:tc>
          <w:tcPr>
            <w:tcW w:w="17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118A3" w14:textId="77777777" w:rsidR="0006129C" w:rsidRDefault="00000000" w:rsidP="000561A9">
            <w:pPr>
              <w:bidi/>
            </w:pPr>
            <w:r>
              <w:rPr>
                <w:sz w:val="18"/>
                <w:szCs w:val="18"/>
                <w:rtl/>
              </w:rPr>
              <w:t>تقديماته فقط</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AFC21" w14:textId="77777777" w:rsidR="0006129C" w:rsidRDefault="00000000" w:rsidP="000561A9">
            <w:pPr>
              <w:bidi/>
            </w:pPr>
            <w:r>
              <w:rPr>
                <w:sz w:val="18"/>
                <w:szCs w:val="18"/>
                <w:rtl/>
              </w:rPr>
              <w:t>رفع التقديم، كتابة Contractor's Response</w:t>
            </w:r>
          </w:p>
        </w:tc>
      </w:tr>
    </w:tbl>
    <w:p w14:paraId="7B9C0334" w14:textId="77777777" w:rsidR="0006129C" w:rsidRDefault="0006129C" w:rsidP="000561A9">
      <w:pPr>
        <w:bidi/>
        <w:spacing w:after="60"/>
      </w:pPr>
    </w:p>
    <w:p w14:paraId="2B33CED7" w14:textId="77777777" w:rsidR="0006129C" w:rsidRDefault="00000000" w:rsidP="000561A9">
      <w:pPr>
        <w:bidi/>
        <w:spacing w:after="120" w:line="300" w:lineRule="auto"/>
      </w:pPr>
      <w:r>
        <w:rPr>
          <w:rtl/>
        </w:rPr>
        <w:t>المتطلبات غير الوظيفية:</w:t>
      </w:r>
    </w:p>
    <w:p w14:paraId="7D92D12A" w14:textId="77777777" w:rsidR="0006129C" w:rsidRDefault="00000000" w:rsidP="000561A9">
      <w:pPr>
        <w:pStyle w:val="ListParagraph"/>
        <w:numPr>
          <w:ilvl w:val="0"/>
          <w:numId w:val="4"/>
        </w:numPr>
        <w:bidi/>
        <w:spacing w:after="60" w:line="300" w:lineRule="auto"/>
      </w:pPr>
      <w:r>
        <w:rPr>
          <w:b/>
          <w:bCs/>
          <w:rtl/>
        </w:rPr>
        <w:t>الأداء</w:t>
      </w:r>
      <w:r>
        <w:rPr>
          <w:rtl/>
        </w:rPr>
        <w:t>: معالجة تقديم من 300 صفحة في أقل من 15 دقيقة عبر Laravel Queues (Redis + Horizon)، مع تقسيم العمل إلى Job لكل صفحة.</w:t>
      </w:r>
    </w:p>
    <w:p w14:paraId="046F27E8" w14:textId="77777777" w:rsidR="0006129C" w:rsidRDefault="00000000" w:rsidP="000561A9">
      <w:pPr>
        <w:pStyle w:val="ListParagraph"/>
        <w:numPr>
          <w:ilvl w:val="0"/>
          <w:numId w:val="4"/>
        </w:numPr>
        <w:bidi/>
        <w:spacing w:after="60" w:line="300" w:lineRule="auto"/>
      </w:pPr>
      <w:r>
        <w:rPr>
          <w:b/>
          <w:bCs/>
          <w:rtl/>
        </w:rPr>
        <w:t>الحجم</w:t>
      </w:r>
      <w:r>
        <w:rPr>
          <w:rtl/>
        </w:rPr>
        <w:t>: ملفات حتى 200 MB، وتخزين على S3 أو MinIO محلي.</w:t>
      </w:r>
    </w:p>
    <w:p w14:paraId="375A9545" w14:textId="77777777" w:rsidR="0006129C" w:rsidRDefault="00000000" w:rsidP="000561A9">
      <w:pPr>
        <w:pStyle w:val="ListParagraph"/>
        <w:numPr>
          <w:ilvl w:val="0"/>
          <w:numId w:val="4"/>
        </w:numPr>
        <w:bidi/>
        <w:spacing w:after="60" w:line="300" w:lineRule="auto"/>
      </w:pPr>
      <w:r>
        <w:rPr>
          <w:b/>
          <w:bCs/>
          <w:rtl/>
        </w:rPr>
        <w:t>الأمان</w:t>
      </w:r>
      <w:r>
        <w:rPr>
          <w:rtl/>
        </w:rPr>
        <w:t>: وثائق المشروع سرّية (مصنّفة Internal)؛ تشفير أثناء النقل والتخزين، و2FA، وسجل تدقيق لكل تعديل. استخدام LLM خارجي يتطلب موافقة العميل وسياسة بعدم الاحتفاظ بالبيانات، وبديل استضافة محلية (Self-hosted) إن رُفض ذلك.</w:t>
      </w:r>
    </w:p>
    <w:p w14:paraId="6A00001F" w14:textId="77777777">
      <w:pPr>
        <w:pStyle w:val="ListParagraph"/>
        <w:numPr>
          <w:ilvl w:val="0"/>
          <w:numId w:val="4"/>
        </w:numPr>
        <w:bidi/>
        <w:spacing w:after="60" w:line="300" w:lineRule="auto"/>
      </w:pPr>
      <w:r>
        <w:rPr>
          <w:b/>
          <w:bCs/>
          <w:rtl/>
        </w:rPr>
        <w:t xml:space="preserve">سرية بيانات العميل (Client Disclosure)</w:t>
      </w:r>
      <w:r>
        <w:rPr>
          <w:rtl/>
        </w:rPr>
        <w:t xml:space="preserve">: خيار إخفاء كل المعلومات التعريفية في الشاشات والملفات المولّدة والرسومات، مع حذف فعلي للنص من PDF (التفاصيل في البند 12).</w:t>
      </w:r>
    </w:p>
    <w:p w14:paraId="291D556E" w14:textId="77777777" w:rsidR="0006129C" w:rsidRDefault="00000000" w:rsidP="000561A9">
      <w:pPr>
        <w:pStyle w:val="ListParagraph"/>
        <w:numPr>
          <w:ilvl w:val="0"/>
          <w:numId w:val="4"/>
        </w:numPr>
        <w:bidi/>
        <w:spacing w:after="60" w:line="300" w:lineRule="auto"/>
      </w:pPr>
      <w:r>
        <w:rPr>
          <w:b/>
          <w:bCs/>
          <w:rtl/>
        </w:rPr>
        <w:t>الدقة</w:t>
      </w:r>
      <w:r>
        <w:rPr>
          <w:rtl/>
        </w:rPr>
        <w:t>: هدف ≥ 95% للقيم المستخرجة من Data Sheets النصّية، وكل قيمة بثقة أقل من 0.8 تُعرض للتحقق اليدوي.</w:t>
      </w:r>
    </w:p>
    <w:p w14:paraId="65631CDF" w14:textId="77777777" w:rsidR="0006129C" w:rsidRDefault="00000000" w:rsidP="000561A9">
      <w:pPr>
        <w:pStyle w:val="ListParagraph"/>
        <w:numPr>
          <w:ilvl w:val="0"/>
          <w:numId w:val="4"/>
        </w:numPr>
        <w:bidi/>
        <w:spacing w:after="60" w:line="300" w:lineRule="auto"/>
      </w:pPr>
      <w:r>
        <w:rPr>
          <w:b/>
          <w:bCs/>
          <w:rtl/>
        </w:rPr>
        <w:t>اللغة</w:t>
      </w:r>
      <w:r>
        <w:rPr>
          <w:rtl/>
        </w:rPr>
        <w:t>: واجهة عربية/إنجليزية (RTL/LTR)، والمخرجات بالإنجليزية كما هو معتمد في المشاريع.</w:t>
      </w:r>
    </w:p>
    <w:p w14:paraId="265794E5" w14:textId="77777777" w:rsidR="0006129C" w:rsidRDefault="00000000" w:rsidP="000561A9">
      <w:pPr>
        <w:pStyle w:val="ListParagraph"/>
        <w:numPr>
          <w:ilvl w:val="0"/>
          <w:numId w:val="4"/>
        </w:numPr>
        <w:bidi/>
        <w:spacing w:after="60" w:line="300" w:lineRule="auto"/>
      </w:pPr>
      <w:r>
        <w:rPr>
          <w:b/>
          <w:bCs/>
          <w:rtl/>
        </w:rPr>
        <w:t>التتبّع</w:t>
      </w:r>
      <w:r>
        <w:rPr>
          <w:rtl/>
        </w:rPr>
        <w:t>: كل ملاحظة مرتبطة بالقاعدة والبند ورقم الصفحة، لتقديم الدليل عند اعتراض المقاول.</w:t>
      </w:r>
    </w:p>
    <w:p w14:paraId="6A000001" w14:textId="77777777">
      <w:pPr>
        <w:pStyle w:val="Heading1"/>
        <w:keepNext/>
        <w:bidi/>
        <w:spacing w:before="320" w:after="140"/>
      </w:pPr>
      <w:r>
        <w:rPr>
          <w:rtl/>
        </w:rPr>
        <w:t xml:space="preserve">12. خيار إخفاء بيانات العميل (Client Disclosure)</w:t>
      </w:r>
    </w:p>
    <w:p w14:paraId="6A000002" w14:textId="77777777">
      <w:pPr>
        <w:bidi/>
        <w:spacing w:after="120" w:line="300" w:lineRule="auto"/>
      </w:pPr>
      <w:r>
        <w:rPr>
          <w:b/>
          <w:bCs/>
          <w:rtl/>
        </w:rPr>
        <w:t xml:space="preserve">ملاحظة العميل (نقطة إلزامية):</w:t>
      </w:r>
      <w:r>
        <w:rPr>
          <w:rtl/>
        </w:rPr>
        <w:t xml:space="preserve"> يجب أن يتوفر في النظام خيار لإخفاء المعلومات العامة التعريفية عن الطلب: اسم المشروع وموقعه، العميل والمطوّر وأرقامهم المرجعية، الاستشاري والمقاولون والمورّد، أسماء الأشخاص، أرقام التقديمات والإرسال، والشعارات. يُستخدم عند عرض النظام (ديمو)، أو مشاركة ملف مع جهة خارجية، أو طلب تسعير، أو إرسال صفحات إلى نموذج ذكاء اصطناعي سحابي.</w:t>
      </w:r>
    </w:p>
    <w:p w14:paraId="6A000003" w14:textId="77777777">
      <w:pPr>
        <w:bidi/>
        <w:spacing w:after="120" w:line="300" w:lineRule="auto"/>
      </w:pPr>
      <w:r>
        <w:rPr>
          <w:rtl/>
        </w:rPr>
        <w:t xml:space="preserve">آلية العمل: مفتاح </w:t>
      </w:r>
      <w:r>
        <w:rPr>
          <w:b/>
          <w:bCs/>
          <w:rtl/>
        </w:rPr>
        <w:t xml:space="preserve">Client Disclosure</w:t>
      </w:r>
      <w:r>
        <w:rPr>
          <w:rtl/>
        </w:rPr>
        <w:t xml:space="preserve"> على مستوى المشروع وعلى مستوى كل مشاركة أو تصدير. عند تفعيل الإخفاء يطبّق النظام القناع في كل الطبقات التالية: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14:paraId="6A000004"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A000005" w14:textId="77777777">
            <w:pPr>
              <w:bidi/>
            </w:pPr>
            <w:r>
              <w:rPr>
                <w:b/>
                <w:bCs/>
                <w:sz w:val="18"/>
                <w:szCs w:val="18"/>
                <w:rtl/>
              </w:rPr>
              <w:t xml:space="preserve">المكان</w:t>
            </w:r>
          </w:p>
        </w:tc>
        <w:tc>
          <w:tcPr>
            <w:tcW w:w="6938"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6A000006" w14:textId="77777777">
            <w:pPr>
              <w:bidi/>
            </w:pPr>
            <w:r>
              <w:rPr>
                <w:b/>
                <w:bCs/>
                <w:sz w:val="18"/>
                <w:szCs w:val="18"/>
                <w:rtl/>
              </w:rPr>
              <w:t xml:space="preserve">ما يحدث عند الإخفاء</w:t>
            </w:r>
          </w:p>
        </w:tc>
      </w:tr>
      <w:tr w14:paraId="6A00000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8" w14:textId="77777777">
            <w:pPr>
              <w:bidi/>
            </w:pPr>
            <w:r>
              <w:rPr>
                <w:sz w:val="18"/>
                <w:szCs w:val="18"/>
                <w:rtl/>
              </w:rPr>
              <w:t xml:space="preserve">الواجهة (كل الشاشات)</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9" w14:textId="77777777">
            <w:pPr>
              <w:bidi/>
            </w:pPr>
            <w:r>
              <w:rPr>
                <w:sz w:val="18"/>
                <w:szCs w:val="18"/>
                <w:rtl/>
              </w:rPr>
              <w:t xml:space="preserve">استبدال الأسماء بتسميات محايدة (Project A، Client، Consultant، Main contractor، Panel vendor) على الخادم قبل إرسال البيانات، فلا تصل الأسماء الحقيقية إلى المتصفح إطلاقاً، وليس مجرد إخفائها بصرياً.</w:t>
            </w:r>
          </w:p>
        </w:tc>
      </w:tr>
      <w:tr w14:paraId="6A00000A"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B" w14:textId="77777777">
            <w:pPr>
              <w:bidi/>
            </w:pPr>
            <w:r>
              <w:rPr>
                <w:sz w:val="18"/>
                <w:szCs w:val="18"/>
                <w:rtl/>
              </w:rPr>
              <w:t xml:space="preserve">الصفحات المولّدة</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C" w14:textId="77777777">
            <w:pPr>
              <w:bidi/>
            </w:pPr>
            <w:r>
              <w:rPr>
                <w:sz w:val="18"/>
                <w:szCs w:val="18"/>
                <w:rtl/>
              </w:rPr>
              <w:t xml:space="preserve">Transmittal وComment Sheet وملاحظات المالك تُطبع بالتسميات المحايدة وبدون شعارات، مع تذييل "CLIENT DETAILS WITHHELD".</w:t>
            </w:r>
          </w:p>
        </w:tc>
      </w:tr>
      <w:tr w14:paraId="6A00000D"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E" w14:textId="77777777">
            <w:pPr>
              <w:bidi/>
            </w:pPr>
            <w:r>
              <w:rPr>
                <w:sz w:val="18"/>
                <w:szCs w:val="18"/>
                <w:rtl/>
              </w:rPr>
              <w:t xml:space="preserve">رسومات التقديم الأصلية</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0F" w14:textId="77777777">
            <w:pPr>
              <w:bidi/>
            </w:pPr>
            <w:r>
              <w:rPr>
                <w:sz w:val="18"/>
                <w:szCs w:val="18"/>
                <w:rtl/>
              </w:rPr>
              <w:t xml:space="preserve">حذف فعلي للنصوص والشعارات المطابقة من محتوى PDF (True Redaction) ثم وضع مربع أسود مكانها. المربع الأسود وحده غير كافٍ، لأن النص تحته يبقى قابلاً للنسخ والبحث.</w:t>
            </w:r>
          </w:p>
        </w:tc>
      </w:tr>
      <w:tr w14:paraId="6A00001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1" w14:textId="77777777">
            <w:pPr>
              <w:bidi/>
            </w:pPr>
            <w:r>
              <w:rPr>
                <w:sz w:val="18"/>
                <w:szCs w:val="18"/>
                <w:rtl/>
              </w:rPr>
              <w:t xml:space="preserve">الملف واسمه</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2" w14:textId="77777777">
            <w:pPr>
              <w:bidi/>
            </w:pPr>
            <w:r>
              <w:rPr>
                <w:sz w:val="18"/>
                <w:szCs w:val="18"/>
                <w:rtl/>
              </w:rPr>
              <w:t xml:space="preserve">اسم الملف برقم التقديم المقنّع، وحذف البيانات الوصفية للـPDF (Title، Author، XMP).</w:t>
            </w:r>
          </w:p>
        </w:tc>
      </w:tr>
      <w:tr w14:paraId="6A00001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4" w14:textId="77777777">
            <w:pPr>
              <w:bidi/>
            </w:pPr>
            <w:r>
              <w:rPr>
                <w:sz w:val="18"/>
                <w:szCs w:val="18"/>
                <w:rtl/>
              </w:rPr>
              <w:t xml:space="preserve">التصدير والتقارير</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5" w14:textId="77777777">
            <w:pPr>
              <w:bidi/>
            </w:pPr>
            <w:r>
              <w:rPr>
                <w:sz w:val="18"/>
                <w:szCs w:val="18"/>
                <w:rtl/>
              </w:rPr>
              <w:t xml:space="preserve">Excel وسجل التقديمات ولوحة المعلومات تطبّق القناع نفسه.</w:t>
            </w:r>
          </w:p>
        </w:tc>
      </w:tr>
      <w:tr w14:paraId="6A00001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7" w14:textId="77777777">
            <w:pPr>
              <w:bidi/>
            </w:pPr>
            <w:r>
              <w:rPr>
                <w:sz w:val="18"/>
                <w:szCs w:val="18"/>
                <w:rtl/>
              </w:rPr>
              <w:t xml:space="preserve">الذكاء الاصطناعي الخارجي</w:t>
            </w:r>
          </w:p>
        </w:tc>
        <w:tc>
          <w:tcPr>
            <w:tcW w:w="6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0018" w14:textId="77777777">
            <w:pPr>
              <w:bidi/>
            </w:pPr>
            <w:r>
              <w:rPr>
                <w:sz w:val="18"/>
                <w:szCs w:val="18"/>
                <w:rtl/>
              </w:rPr>
              <w:t xml:space="preserve">تُرسل النصوص والصور بعد الإخفاء فقط، وهذا يخفّف خطر السرية المذكور في البند 11.</w:t>
            </w:r>
          </w:p>
        </w:tc>
      </w:tr>
    </w:tbl>
    <w:p w14:paraId="6A000019" w14:textId="77777777">
      <w:pPr>
        <w:bidi/>
        <w:spacing w:after="120" w:line="300" w:lineRule="auto"/>
      </w:pPr>
    </w:p>
    <w:p w14:paraId="6A00001A" w14:textId="77777777">
      <w:pPr>
        <w:bidi/>
        <w:spacing w:after="120" w:line="300" w:lineRule="auto"/>
      </w:pPr>
      <w:r>
        <w:rPr>
          <w:b/>
          <w:bCs/>
          <w:rtl/>
        </w:rPr>
        <w:t xml:space="preserve">الإعداد من الواجهة:</w:t>
      </w:r>
      <w:r>
        <w:rPr>
          <w:rtl/>
        </w:rPr>
        <w:t xml:space="preserve"> لكل مشروع قائمة "مصطلحات الإخفاء" بنوعين: (1) استبدال: الاسم الحقيقي ← التسمية البديلة، ويُطبّق الأطول أولاً (مثلاً "Dubai Holding – Technical Control" قبل "Dubai Holding")؛ (2) أنماط بحث (Regex) للنصوص على الرسومات، مثل CITY *WALK وأرقام الهواتف وأرقام القطع. تُقترح القائمة تلقائياً من بيانات المشروع والأطراف (الوحدة 1)، ثم يعتمدها Admin.</w:t>
      </w:r>
    </w:p>
    <w:p w14:paraId="6A00001B" w14:textId="77777777">
      <w:pPr>
        <w:bidi/>
        <w:spacing w:after="120" w:line="300" w:lineRule="auto"/>
      </w:pPr>
      <w:r>
        <w:rPr>
          <w:b/>
          <w:bCs/>
          <w:rtl/>
        </w:rPr>
        <w:t xml:space="preserve">الصلاحيات:</w:t>
      </w:r>
      <w:r>
        <w:rPr>
          <w:rtl/>
        </w:rPr>
        <w:t xml:space="preserve"> Admin وSpec Manager فقط يستطيعان إيقاف الإخفاء. الوضع الافتراضي لروابط العرض والمشاركات الخارجية هو "مخفي"، وكل تغيير يُسجَّل في audit_logs.</w:t>
      </w:r>
    </w:p>
    <w:p w14:paraId="6A00001C" w14:textId="77777777">
      <w:pPr>
        <w:bidi/>
        <w:spacing w:after="120" w:line="300" w:lineRule="auto"/>
      </w:pPr>
      <w:r>
        <w:rPr>
          <w:b/>
          <w:bCs/>
          <w:rtl/>
        </w:rPr>
        <w:t xml:space="preserve">النسخة الرسمية:</w:t>
      </w:r>
      <w:r>
        <w:rPr>
          <w:rtl/>
        </w:rPr>
        <w:t xml:space="preserve"> الملف الذي يوقّعه الاستشاري ويصدر للمقاول يصدر افتراضياً بالأسماء الحقيقية؛ الإخفاء للعرض والمشاركة. يُحفظ الملفان (الرسمي والمقنّع) كلٌّ ببصمة SHA-256 مستقلة. يُؤكَّد هذا الافتراض مع العميل (انظر الأسئلة في البند 14).</w:t>
      </w:r>
    </w:p>
    <w:p w14:paraId="6A00001D" w14:textId="77777777">
      <w:pPr>
        <w:bidi/>
        <w:spacing w:after="120" w:line="300" w:lineRule="auto"/>
      </w:pPr>
      <w:r>
        <w:rPr>
          <w:b/>
          <w:bCs/>
          <w:rtl/>
        </w:rPr>
        <w:t xml:space="preserve">معيار القبول:</w:t>
      </w:r>
      <w:r>
        <w:rPr>
          <w:rtl/>
        </w:rPr>
        <w:t xml:space="preserve"> مع تفعيل الإخفاء، البحث في الملف الناتج (Ctrl+F أو pdftotext) عن أي مصطلح من القائمة يعطي صفر نتائج، ولا يظهر أي منها في استجابات الـAPI للواجهة.</w:t>
      </w:r>
    </w:p>
    <w:p w14:paraId="6A00001E" w14:textId="77777777">
      <w:pPr>
        <w:bidi/>
        <w:spacing w:after="120" w:line="300" w:lineRule="auto"/>
      </w:pPr>
      <w:r>
        <w:rPr>
          <w:b/>
          <w:bCs/>
          <w:rtl/>
        </w:rPr>
        <w:t xml:space="preserve">مطبّق في الديمو:</w:t>
      </w:r>
      <w:r>
        <w:rPr>
          <w:rtl/>
        </w:rPr>
        <w:t xml:space="preserve"> مفتاح Client disclosure أعلى الشاشة يطبّق ما سبق على الشاشات وعلى الملف الناتج كاملاً (Transmittal A–D، Comment Sheet، ملاحظات المالك، والتقديم مع الختم والتأشيرات).</w:t>
      </w:r>
    </w:p>
    <w:p w14:paraId="08F7CEAA" w14:textId="77777777" w:rsidR="0006129C" w:rsidRDefault="00000000" w:rsidP="000561A9">
      <w:pPr>
        <w:pStyle w:val="Heading1"/>
        <w:keepNext/>
        <w:bidi/>
        <w:spacing w:before="320" w:after="140"/>
      </w:pPr>
      <w:r>
        <w:rPr>
          <w:rtl/>
        </w:rPr>
        <w:t>13. مراحل التنفيذ والتقدير</w:t>
      </w:r>
    </w:p>
    <w:p w14:paraId="25C00F73" w14:textId="77777777" w:rsidR="0006129C" w:rsidRDefault="00000000" w:rsidP="000561A9">
      <w:pPr>
        <w:bidi/>
        <w:spacing w:after="120" w:line="300" w:lineRule="auto"/>
      </w:pPr>
      <w:r>
        <w:rPr>
          <w:rtl/>
        </w:rPr>
        <w:t>التقدير المبدئي نحو 16 أسبوعاً لإصدار أول حيّ يغطي لوحات LV Switchgear فقط، بفريق من 3 أشخاص (Laravel، Python/AI، مهندس كهرباء بدوام جزئي لصياغة القواعد). المدد تقديرية وتُثبّت بعد مرحلة الاستكشاف.</w:t>
      </w:r>
    </w:p>
    <w:p w14:paraId="541D7163" w14:textId="77777777" w:rsidR="0006129C" w:rsidRDefault="00000000" w:rsidP="000561A9">
      <w:pPr>
        <w:bidi/>
        <w:spacing w:before="120" w:after="160"/>
      </w:pPr>
      <w:r>
        <w:rPr>
          <w:noProof/>
        </w:rPr>
        <w:drawing>
          <wp:inline distT="0" distB="0" distL="0" distR="0" wp14:anchorId="41383408" wp14:editId="2430EC1A">
            <wp:extent cx="5905500" cy="2257425"/>
            <wp:effectExtent l="0" t="0" r="0" b="0"/>
            <wp:docPr id="319555476" name="Picture 31955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57425"/>
                    </a:xfrm>
                    <a:prstGeom prst="rect">
                      <a:avLst/>
                    </a:prstGeom>
                  </pic:spPr>
                </pic:pic>
              </a:graphicData>
            </a:graphic>
          </wp:inline>
        </w:drawing>
      </w:r>
    </w:p>
    <w:p w14:paraId="0893CF2A" w14:textId="77777777" w:rsidR="0006129C" w:rsidRDefault="00000000" w:rsidP="000561A9">
      <w:pPr>
        <w:bidi/>
        <w:spacing w:after="120" w:line="300" w:lineRule="auto"/>
      </w:pPr>
      <w:r>
        <w:rPr>
          <w:rtl/>
        </w:rPr>
        <w:t>معيار القبول النهائي ملموس: تشغيل النظام على TS-MEP-002 Rev.0 يجب أن يكتشف تلقائياً الملاحظات 2 و3 و4 وتأشير الـ 1.5 mm²، ويُنتج ملفاً مطابقاً هيكلياً للملف المرجعي. التوسّع لتخصصات وموردين آخرين (مثل Section 263213 Generators و263533 Power Factor Correction) يكون بإضافة قواعد وقوالب استخراج، دون تغيير البنية.</w:t>
      </w:r>
    </w:p>
    <w:p w14:paraId="297F3CD3" w14:textId="77777777" w:rsidR="0006129C" w:rsidRDefault="00000000" w:rsidP="000561A9">
      <w:pPr>
        <w:pStyle w:val="Heading1"/>
        <w:keepNext/>
        <w:bidi/>
        <w:spacing w:before="320" w:after="140"/>
      </w:pPr>
      <w:r>
        <w:rPr>
          <w:rtl/>
        </w:rPr>
        <w:lastRenderedPageBreak/>
        <w:t>14. المخاطر ونقاط التوضيح مع العميل</w:t>
      </w:r>
    </w:p>
    <w:p w14:paraId="114D37D5" w14:textId="77777777" w:rsidR="0006129C" w:rsidRDefault="00000000" w:rsidP="000561A9">
      <w:pPr>
        <w:bidi/>
        <w:spacing w:after="120" w:line="300" w:lineRule="auto"/>
      </w:pPr>
      <w:r>
        <w:rPr>
          <w:rtl/>
        </w:rPr>
        <w:t>أكبر خطر هو توقّع العميل أن النظام "يطلع الملف لحاله" بنسبة 100%. بعض الملاحظات هندسية تقديرية لا تُستخرج من المواصفات، مثل اعتبارات SLD وخبرة المهندس بالمورّد.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3"/>
        <w:gridCol w:w="1364"/>
        <w:gridCol w:w="4341"/>
      </w:tblGrid>
      <w:tr w:rsidR="0006129C" w14:paraId="1589BE35" w14:textId="77777777">
        <w:tblPrEx>
          <w:tblCellMar>
            <w:top w:w="0" w:type="dxa"/>
            <w:bottom w:w="0" w:type="dxa"/>
          </w:tblCellMar>
        </w:tblPrEx>
        <w:trPr>
          <w:tblHeader/>
        </w:trPr>
        <w:tc>
          <w:tcPr>
            <w:tcW w:w="3933"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A639D4D" w14:textId="77777777" w:rsidR="0006129C" w:rsidRDefault="00000000" w:rsidP="000561A9">
            <w:pPr>
              <w:bidi/>
            </w:pPr>
            <w:r>
              <w:rPr>
                <w:b/>
                <w:bCs/>
                <w:sz w:val="18"/>
                <w:szCs w:val="18"/>
                <w:rtl/>
              </w:rPr>
              <w:t>الخطر</w:t>
            </w:r>
          </w:p>
        </w:tc>
        <w:tc>
          <w:tcPr>
            <w:tcW w:w="136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A967248" w14:textId="77777777" w:rsidR="0006129C" w:rsidRDefault="00000000" w:rsidP="000561A9">
            <w:pPr>
              <w:bidi/>
            </w:pPr>
            <w:r>
              <w:rPr>
                <w:b/>
                <w:bCs/>
                <w:sz w:val="18"/>
                <w:szCs w:val="18"/>
                <w:rtl/>
              </w:rPr>
              <w:t>الأثر</w:t>
            </w:r>
          </w:p>
        </w:tc>
        <w:tc>
          <w:tcPr>
            <w:tcW w:w="4341"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8AB0FCB" w14:textId="77777777" w:rsidR="0006129C" w:rsidRDefault="00000000" w:rsidP="000561A9">
            <w:pPr>
              <w:bidi/>
            </w:pPr>
            <w:r>
              <w:rPr>
                <w:b/>
                <w:bCs/>
                <w:sz w:val="18"/>
                <w:szCs w:val="18"/>
                <w:rtl/>
              </w:rPr>
              <w:t>المعالجة</w:t>
            </w:r>
          </w:p>
        </w:tc>
      </w:tr>
      <w:tr w:rsidR="0006129C" w14:paraId="7DE773D4"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2BA77" w14:textId="77777777" w:rsidR="0006129C" w:rsidRDefault="00000000" w:rsidP="000561A9">
            <w:pPr>
              <w:bidi/>
            </w:pPr>
            <w:r>
              <w:rPr>
                <w:sz w:val="18"/>
                <w:szCs w:val="18"/>
                <w:rtl/>
              </w:rPr>
              <w:t>تنسيق التقديم يختلف من مورّد لآخر (Pioneer مقابل غيره)</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83E72" w14:textId="77777777" w:rsidR="0006129C" w:rsidRDefault="00000000" w:rsidP="000561A9">
            <w:pPr>
              <w:bidi/>
            </w:pPr>
            <w:r>
              <w:rPr>
                <w:sz w:val="18"/>
                <w:szCs w:val="18"/>
                <w:rtl/>
              </w:rPr>
              <w:t>فشل الاستخراج بالقواعد الثابتة</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085BC" w14:textId="77777777" w:rsidR="0006129C" w:rsidRDefault="00000000" w:rsidP="000561A9">
            <w:pPr>
              <w:bidi/>
            </w:pPr>
            <w:r>
              <w:rPr>
                <w:sz w:val="18"/>
                <w:szCs w:val="18"/>
                <w:rtl/>
              </w:rPr>
              <w:t>طبقة Vision LLM عامة + قوالب استخراج لكل مورّد تُضاف تدريجياً</w:t>
            </w:r>
          </w:p>
        </w:tc>
      </w:tr>
      <w:tr w:rsidR="0006129C" w14:paraId="1BA2C7E5"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39A01" w14:textId="77777777" w:rsidR="0006129C" w:rsidRDefault="00000000" w:rsidP="000561A9">
            <w:pPr>
              <w:bidi/>
            </w:pPr>
            <w:r>
              <w:rPr>
                <w:sz w:val="18"/>
                <w:szCs w:val="18"/>
                <w:rtl/>
              </w:rPr>
              <w:t>تقديمات ممسوحة ضوئياً</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7FA4C" w14:textId="77777777" w:rsidR="0006129C" w:rsidRDefault="00000000" w:rsidP="000561A9">
            <w:pPr>
              <w:bidi/>
            </w:pPr>
            <w:r>
              <w:rPr>
                <w:sz w:val="18"/>
                <w:szCs w:val="18"/>
                <w:rtl/>
              </w:rPr>
              <w:t>دقة أقل</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9F898" w14:textId="77777777" w:rsidR="0006129C" w:rsidRDefault="00000000" w:rsidP="000561A9">
            <w:pPr>
              <w:bidi/>
            </w:pPr>
            <w:r>
              <w:rPr>
                <w:sz w:val="18"/>
                <w:szCs w:val="18"/>
                <w:rtl/>
              </w:rPr>
              <w:t>OCR + تحقق يدوي إلزامي للقيم منخفضة الثقة</w:t>
            </w:r>
          </w:p>
        </w:tc>
      </w:tr>
      <w:tr w:rsidR="0006129C" w14:paraId="5A690001"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B6C84" w14:textId="77777777" w:rsidR="0006129C" w:rsidRDefault="00000000" w:rsidP="000561A9">
            <w:pPr>
              <w:bidi/>
            </w:pPr>
            <w:r>
              <w:rPr>
                <w:sz w:val="18"/>
                <w:szCs w:val="18"/>
                <w:rtl/>
              </w:rPr>
              <w:t>تعارض داخل المواصفات نفسها (IP 41 للـMDB مقابل IP 54 للـSMDB، ومواصفات BS EN 60439 الملغاة لصالح IEC 61439)</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ED300" w14:textId="77777777" w:rsidR="0006129C" w:rsidRDefault="00000000" w:rsidP="000561A9">
            <w:pPr>
              <w:bidi/>
            </w:pPr>
            <w:r>
              <w:rPr>
                <w:sz w:val="18"/>
                <w:szCs w:val="18"/>
                <w:rtl/>
              </w:rPr>
              <w:t>قاعدة خاطئة</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1990A" w14:textId="77777777" w:rsidR="0006129C" w:rsidRDefault="00000000" w:rsidP="000561A9">
            <w:pPr>
              <w:bidi/>
            </w:pPr>
            <w:r>
              <w:rPr>
                <w:sz w:val="18"/>
                <w:szCs w:val="18"/>
                <w:rtl/>
              </w:rPr>
              <w:t>القواعد تُعتمد يدوياً، وحقل ملاحظة لكل قاعدة</w:t>
            </w:r>
          </w:p>
        </w:tc>
      </w:tr>
      <w:tr w:rsidR="0006129C" w14:paraId="1A968AD5"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20B5F" w14:textId="77777777" w:rsidR="0006129C" w:rsidRDefault="00000000" w:rsidP="000561A9">
            <w:pPr>
              <w:bidi/>
            </w:pPr>
            <w:r>
              <w:rPr>
                <w:sz w:val="18"/>
                <w:szCs w:val="18"/>
                <w:rtl/>
              </w:rPr>
              <w:t>سرّية الوثائق مع LLM سحابي</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AE94B" w14:textId="77777777" w:rsidR="0006129C" w:rsidRDefault="00000000" w:rsidP="000561A9">
            <w:pPr>
              <w:bidi/>
            </w:pPr>
            <w:r>
              <w:rPr>
                <w:sz w:val="18"/>
                <w:szCs w:val="18"/>
                <w:rtl/>
              </w:rPr>
              <w:t>رفض أمني من العميل</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4BB69" w14:textId="77777777" w:rsidR="0006129C" w:rsidRDefault="00000000" w:rsidP="000561A9">
            <w:pPr>
              <w:bidi/>
            </w:pPr>
            <w:r>
              <w:rPr>
                <w:sz w:val="18"/>
                <w:szCs w:val="18"/>
                <w:rtl/>
              </w:rPr>
              <w:t>خيار نموذج محلي أو Azure/Bedrock ضمن منطقة الإمارات</w:t>
            </w:r>
          </w:p>
        </w:tc>
      </w:tr>
      <w:tr w:rsidR="0006129C" w14:paraId="2739E337" w14:textId="77777777">
        <w:tblPrEx>
          <w:tblCellMar>
            <w:top w:w="0" w:type="dxa"/>
            <w:bottom w:w="0" w:type="dxa"/>
          </w:tblCellMar>
        </w:tblPrEx>
        <w:tc>
          <w:tcPr>
            <w:tcW w:w="3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8BF22" w14:textId="77777777" w:rsidR="0006129C" w:rsidRDefault="00000000" w:rsidP="000561A9">
            <w:pPr>
              <w:bidi/>
            </w:pPr>
            <w:r>
              <w:rPr>
                <w:sz w:val="18"/>
                <w:szCs w:val="18"/>
                <w:rtl/>
              </w:rPr>
              <w:t>مسؤولية القرار</w:t>
            </w:r>
          </w:p>
        </w:tc>
        <w:tc>
          <w:tcPr>
            <w:tcW w:w="13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94635" w14:textId="77777777" w:rsidR="0006129C" w:rsidRDefault="00000000" w:rsidP="000561A9">
            <w:pPr>
              <w:bidi/>
            </w:pPr>
            <w:r>
              <w:rPr>
                <w:sz w:val="18"/>
                <w:szCs w:val="18"/>
                <w:rtl/>
              </w:rPr>
              <w:t>نزاع تعاقدي</w:t>
            </w:r>
          </w:p>
        </w:tc>
        <w:tc>
          <w:tcPr>
            <w:tcW w:w="43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72456" w14:textId="77777777" w:rsidR="0006129C" w:rsidRDefault="00000000" w:rsidP="000561A9">
            <w:pPr>
              <w:bidi/>
            </w:pPr>
            <w:r>
              <w:rPr>
                <w:sz w:val="18"/>
                <w:szCs w:val="18"/>
                <w:rtl/>
              </w:rPr>
              <w:t>القرار والتوقيع يدويان دائماً، والنظام يقترح فقط</w:t>
            </w:r>
          </w:p>
        </w:tc>
      </w:tr>
    </w:tbl>
    <w:p w14:paraId="72CE8500" w14:textId="77777777" w:rsidR="0006129C" w:rsidRDefault="0006129C" w:rsidP="000561A9">
      <w:pPr>
        <w:bidi/>
        <w:spacing w:after="60"/>
      </w:pPr>
    </w:p>
    <w:p w14:paraId="77D150E6" w14:textId="77777777" w:rsidR="0006129C" w:rsidRDefault="00000000" w:rsidP="000561A9">
      <w:pPr>
        <w:bidi/>
        <w:spacing w:after="120" w:line="300" w:lineRule="auto"/>
      </w:pPr>
      <w:r>
        <w:rPr>
          <w:rtl/>
        </w:rPr>
        <w:t>أسئلة يجب طرحها على العميل قبل التسعير النهائي:</w:t>
      </w:r>
    </w:p>
    <w:p w14:paraId="34198A28" w14:textId="77777777" w:rsidR="0006129C" w:rsidRDefault="00000000" w:rsidP="000561A9">
      <w:pPr>
        <w:pStyle w:val="ListParagraph"/>
        <w:numPr>
          <w:ilvl w:val="0"/>
          <w:numId w:val="4"/>
        </w:numPr>
        <w:bidi/>
        <w:spacing w:after="60" w:line="300" w:lineRule="auto"/>
      </w:pPr>
      <w:r>
        <w:rPr>
          <w:rtl/>
        </w:rPr>
        <w:t>هل النظام للاستشاري (Dewan) أم لجهة أخرى؟ ومن سيستخدمه: مهندس واحد أم فريق؟</w:t>
      </w:r>
    </w:p>
    <w:p w14:paraId="52D5EB16" w14:textId="77777777" w:rsidR="0006129C" w:rsidRDefault="00000000" w:rsidP="000561A9">
      <w:pPr>
        <w:pStyle w:val="ListParagraph"/>
        <w:numPr>
          <w:ilvl w:val="0"/>
          <w:numId w:val="4"/>
        </w:numPr>
        <w:bidi/>
        <w:spacing w:after="60" w:line="300" w:lineRule="auto"/>
      </w:pPr>
      <w:r>
        <w:rPr>
          <w:rtl/>
        </w:rPr>
        <w:t>هل المطلوب تخصص الكهرباء فقط (LV Switchgear) كمرحلة أولى، أم كل تخصصات MEP والمعماري والإنشائي؟</w:t>
      </w:r>
    </w:p>
    <w:p w14:paraId="73A87A90" w14:textId="77777777" w:rsidR="0006129C" w:rsidRDefault="00000000" w:rsidP="000561A9">
      <w:pPr>
        <w:pStyle w:val="ListParagraph"/>
        <w:numPr>
          <w:ilvl w:val="0"/>
          <w:numId w:val="4"/>
        </w:numPr>
        <w:bidi/>
        <w:spacing w:after="60" w:line="300" w:lineRule="auto"/>
      </w:pPr>
      <w:r>
        <w:rPr>
          <w:rtl/>
        </w:rPr>
        <w:t>ما معنى HST في الملاحظة رقم 2؟</w:t>
      </w:r>
    </w:p>
    <w:p w14:paraId="2172E2C5" w14:textId="77777777" w:rsidR="0006129C" w:rsidRDefault="00000000" w:rsidP="000561A9">
      <w:pPr>
        <w:pStyle w:val="ListParagraph"/>
        <w:numPr>
          <w:ilvl w:val="0"/>
          <w:numId w:val="4"/>
        </w:numPr>
        <w:bidi/>
        <w:spacing w:after="60" w:line="300" w:lineRule="auto"/>
      </w:pPr>
      <w:r>
        <w:rPr>
          <w:rtl/>
        </w:rPr>
        <w:t>هل يتوفر أرشيف تقديمات سابقة مع ردود الاستشاري لتدريب واختبار النظام؟ (كلما زاد العدد، زادت الدقة)</w:t>
      </w:r>
    </w:p>
    <w:p w14:paraId="4F726E2A" w14:textId="77777777" w:rsidR="0006129C" w:rsidRDefault="00000000" w:rsidP="000561A9">
      <w:pPr>
        <w:pStyle w:val="ListParagraph"/>
        <w:numPr>
          <w:ilvl w:val="0"/>
          <w:numId w:val="4"/>
        </w:numPr>
        <w:bidi/>
        <w:spacing w:after="60" w:line="300" w:lineRule="auto"/>
      </w:pPr>
      <w:r>
        <w:rPr>
          <w:rtl/>
        </w:rPr>
        <w:t>هل يُسمح بإرسال الوثائق لنموذج ذكاء اصطناعي سحابي؟</w:t>
      </w:r>
    </w:p>
    <w:p w14:paraId="73F92FD9" w14:textId="77777777" w:rsidR="0006129C" w:rsidRDefault="00000000" w:rsidP="000561A9">
      <w:pPr>
        <w:pStyle w:val="ListParagraph"/>
        <w:numPr>
          <w:ilvl w:val="0"/>
          <w:numId w:val="4"/>
        </w:numPr>
        <w:bidi/>
        <w:spacing w:after="60" w:line="300" w:lineRule="auto"/>
      </w:pPr>
      <w:r>
        <w:rPr>
          <w:rtl/>
        </w:rPr>
        <w:t>هل يريد بوابة للمقاولين، أم يبقى الاستقبال عبر Document Controller؟</w:t>
      </w:r>
    </w:p>
    <w:p w14:paraId="39AD9BEE" w14:textId="77777777" w:rsidR="0006129C" w:rsidRDefault="00000000" w:rsidP="000561A9">
      <w:pPr>
        <w:pStyle w:val="ListParagraph"/>
        <w:numPr>
          <w:ilvl w:val="0"/>
          <w:numId w:val="4"/>
        </w:numPr>
        <w:bidi/>
        <w:spacing w:after="60" w:line="300" w:lineRule="auto"/>
      </w:pPr>
      <w:r>
        <w:rPr>
          <w:rtl/>
        </w:rPr>
        <w:t>هل يوجد نظام وثائق حالي (Aconex، ProjectWise، SharePoint) يجب الربط معه؟</w:t>
      </w:r>
    </w:p>
    <w:p w14:paraId="5443DC4A" w14:textId="77777777" w:rsidR="0006129C" w:rsidRDefault="00000000" w:rsidP="000561A9">
      <w:pPr>
        <w:pStyle w:val="ListParagraph"/>
        <w:numPr>
          <w:ilvl w:val="0"/>
          <w:numId w:val="4"/>
        </w:numPr>
        <w:bidi/>
        <w:spacing w:after="60" w:line="300" w:lineRule="auto"/>
      </w:pPr>
      <w:r>
        <w:rPr>
          <w:rtl/>
        </w:rPr>
        <w:t>هل التوقيع الإلكتروني معتمد لديهم، أم يلزم طباعة وتوقيع يدوي؟</w:t>
      </w:r>
    </w:p>
    <w:p w14:paraId="6A000020" w14:textId="77777777">
      <w:pPr>
        <w:pStyle w:val="ListParagraph"/>
        <w:numPr>
          <w:ilvl w:val="0"/>
          <w:numId w:val="4"/>
        </w:numPr>
        <w:bidi/>
        <w:spacing w:after="60" w:line="300" w:lineRule="auto"/>
      </w:pPr>
      <w:r>
        <w:rPr>
          <w:rtl/>
        </w:rPr>
        <w:t xml:space="preserve">ما المعلومات التي يعتبرها العميل سرّية ويجب إخفاؤها (أسماء الأطراف، الأشخاص، الشعارات، الأرقام المرجعية)؟ ومن يحق له إظهارها؟ وهل يصدر الملف الرسمي للمقاول بالأسماء الحقيقية؟</w:t>
      </w:r>
    </w:p>
    <w:p w14:paraId="4A66F320" w14:textId="77777777" w:rsidR="0006129C" w:rsidRDefault="00000000" w:rsidP="000561A9">
      <w:pPr>
        <w:pStyle w:val="Heading1"/>
        <w:keepNext/>
        <w:bidi/>
        <w:spacing w:before="320" w:after="140"/>
      </w:pPr>
      <w:r>
        <w:rPr>
          <w:rtl/>
        </w:rPr>
        <w:t>15. أدوات الذكاء الاصطناعي والرسم وآلية الربط</w:t>
      </w:r>
    </w:p>
    <w:p w14:paraId="6A89F035" w14:textId="77777777" w:rsidR="0006129C" w:rsidRDefault="00000000" w:rsidP="000561A9">
      <w:pPr>
        <w:bidi/>
        <w:spacing w:after="120" w:line="300" w:lineRule="auto"/>
      </w:pPr>
      <w:r>
        <w:rPr>
          <w:rtl/>
        </w:rPr>
        <w:t>لا توجد واجهة ذكاء اصطناعي (AI API) تُنتج رسومات AutoCAD أو مخططات SLD بشكل مباشر وموثوق. نموذج الذكاء الاصطناعي يفهم ويستخرج ويقرر ويُخرج بيانات منظمة (JSON)، والرسم الهندسي الدقيق تنفّذه مكتبة رسم برمجية تأخذ هذه البيانات. لذلك الحل هو ربط الطرفين معاً وليس أداة واحدة.</w:t>
      </w:r>
    </w:p>
    <w:p w14:paraId="48D11C70" w14:textId="77777777" w:rsidR="0006129C" w:rsidRDefault="00000000" w:rsidP="000561A9">
      <w:pPr>
        <w:bidi/>
        <w:spacing w:after="120" w:line="300" w:lineRule="auto"/>
      </w:pPr>
      <w:r>
        <w:rPr>
          <w:rtl/>
        </w:rPr>
        <w:t xml:space="preserve">توضيح مهم للنطاق: الرسومات الموجودة في الملف الناتج </w:t>
      </w:r>
      <w:r>
        <w:rPr>
          <w:b/>
          <w:bCs/>
          <w:rtl/>
        </w:rPr>
        <w:t>ليست من إنتاج الاستشاري</w:t>
      </w:r>
      <w:r>
        <w:rPr>
          <w:rtl/>
        </w:rPr>
        <w:t xml:space="preserve">، بل هي رسومات المورّد (Pioneer) نفسها مع ختم الاستشاري وتأشيراته. نظام المراجعة الموصوف في هذا المستند </w:t>
      </w:r>
      <w:r>
        <w:rPr>
          <w:b/>
          <w:bCs/>
          <w:rtl/>
        </w:rPr>
        <w:t>لا يحتاج إلى رسم AutoCAD</w:t>
      </w:r>
      <w:r>
        <w:rPr>
          <w:rtl/>
        </w:rPr>
        <w:t>، ويكفيه إضافة التأشيرات على ملف PDF. أما توليد رسومات GA وSLD من الصفر فهو منتج مختلف موجّه للمورّد، بكلفة ومدة أكبر بكثير، ويجب تأكيد المطلوب مع العميل.</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94"/>
        <w:gridCol w:w="2544"/>
        <w:gridCol w:w="2400"/>
      </w:tblGrid>
      <w:tr w:rsidR="0006129C" w14:paraId="5B4C5797"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93CBFD8" w14:textId="77777777" w:rsidR="0006129C" w:rsidRDefault="00000000" w:rsidP="000561A9">
            <w:pPr>
              <w:bidi/>
            </w:pPr>
            <w:r>
              <w:rPr>
                <w:b/>
                <w:bCs/>
                <w:sz w:val="18"/>
                <w:szCs w:val="18"/>
                <w:rtl/>
              </w:rPr>
              <w:t>الوظيفة</w:t>
            </w:r>
          </w:p>
        </w:tc>
        <w:tc>
          <w:tcPr>
            <w:tcW w:w="199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4A987C10" w14:textId="77777777" w:rsidR="0006129C" w:rsidRDefault="00000000" w:rsidP="000561A9">
            <w:pPr>
              <w:bidi/>
            </w:pPr>
            <w:r>
              <w:rPr>
                <w:b/>
                <w:bCs/>
                <w:sz w:val="18"/>
                <w:szCs w:val="18"/>
                <w:rtl/>
              </w:rPr>
              <w:t>الأداة</w:t>
            </w:r>
          </w:p>
        </w:tc>
        <w:tc>
          <w:tcPr>
            <w:tcW w:w="2544"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6DC4D4D" w14:textId="77777777" w:rsidR="0006129C" w:rsidRDefault="00000000" w:rsidP="000561A9">
            <w:pPr>
              <w:bidi/>
            </w:pPr>
            <w:r>
              <w:rPr>
                <w:b/>
                <w:bCs/>
                <w:sz w:val="18"/>
                <w:szCs w:val="18"/>
                <w:rtl/>
              </w:rPr>
              <w:t>نموذج التسعير</w:t>
            </w:r>
          </w:p>
        </w:tc>
        <w:tc>
          <w:tcPr>
            <w:tcW w:w="24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C8E547E" w14:textId="77777777" w:rsidR="0006129C" w:rsidRDefault="00000000" w:rsidP="000561A9">
            <w:pPr>
              <w:bidi/>
            </w:pPr>
            <w:r>
              <w:rPr>
                <w:b/>
                <w:bCs/>
                <w:sz w:val="18"/>
                <w:szCs w:val="18"/>
                <w:rtl/>
              </w:rPr>
              <w:t>الرابط</w:t>
            </w:r>
          </w:p>
        </w:tc>
      </w:tr>
      <w:tr w:rsidR="0006129C" w14:paraId="7B33C76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91253" w14:textId="77777777" w:rsidR="0006129C" w:rsidRDefault="00000000" w:rsidP="000561A9">
            <w:pPr>
              <w:bidi/>
            </w:pPr>
            <w:r>
              <w:rPr>
                <w:sz w:val="18"/>
                <w:szCs w:val="18"/>
                <w:rtl/>
              </w:rPr>
              <w:t>الذكاء الاصطناعي: قراءة التقديم، استخراج القيم، صياغة الملاحظات، قراءة صور Data Sheets</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0C528" w14:textId="77777777" w:rsidR="0006129C" w:rsidRDefault="00000000" w:rsidP="000561A9">
            <w:pPr>
              <w:bidi/>
            </w:pPr>
            <w:r>
              <w:rPr>
                <w:sz w:val="18"/>
                <w:szCs w:val="18"/>
              </w:rPr>
              <w:t>Claude API (Anthropic)</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8628E" w14:textId="77777777" w:rsidR="0006129C" w:rsidRDefault="00000000" w:rsidP="000561A9">
            <w:pPr>
              <w:bidi/>
            </w:pPr>
            <w:r>
              <w:rPr>
                <w:sz w:val="18"/>
                <w:szCs w:val="18"/>
                <w:rtl/>
              </w:rPr>
              <w:t>دفع حسب الاستخدام لكل مليون token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99EF4" w14:textId="77777777" w:rsidR="0006129C" w:rsidRDefault="00000000" w:rsidP="000561A9">
            <w:pPr>
              <w:bidi/>
            </w:pPr>
            <w:r>
              <w:rPr>
                <w:sz w:val="18"/>
                <w:szCs w:val="18"/>
              </w:rPr>
              <w:t>anthropic.com/pricing</w:t>
            </w:r>
          </w:p>
        </w:tc>
      </w:tr>
      <w:tr w:rsidR="0006129C" w14:paraId="32FEFB6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60002" w14:textId="77777777" w:rsidR="0006129C" w:rsidRDefault="00000000" w:rsidP="000561A9">
            <w:pPr>
              <w:bidi/>
            </w:pPr>
            <w:r>
              <w:rPr>
                <w:sz w:val="18"/>
                <w:szCs w:val="18"/>
                <w:rtl/>
              </w:rPr>
              <w:t>بدائل الذكاء الاصطناعي</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AFFC1" w14:textId="77777777" w:rsidR="0006129C" w:rsidRDefault="00000000" w:rsidP="000561A9">
            <w:pPr>
              <w:bidi/>
            </w:pPr>
            <w:r>
              <w:rPr>
                <w:sz w:val="18"/>
                <w:szCs w:val="18"/>
              </w:rPr>
              <w:t>OpenAI API / Google Gemini API</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25D57" w14:textId="77777777" w:rsidR="0006129C" w:rsidRDefault="00000000" w:rsidP="000561A9">
            <w:pPr>
              <w:bidi/>
            </w:pPr>
            <w:r>
              <w:rPr>
                <w:sz w:val="18"/>
                <w:szCs w:val="18"/>
                <w:rtl/>
              </w:rPr>
              <w:t>دفع حسب الاستخدام</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39E5C" w14:textId="77777777" w:rsidR="0006129C" w:rsidRDefault="00000000" w:rsidP="000561A9">
            <w:pPr>
              <w:bidi/>
            </w:pPr>
            <w:r>
              <w:rPr>
                <w:sz w:val="18"/>
                <w:szCs w:val="18"/>
                <w:rtl/>
              </w:rPr>
              <w:t>openai.com/api/pricing و ai.google.dev/pricing</w:t>
            </w:r>
          </w:p>
        </w:tc>
      </w:tr>
      <w:tr w:rsidR="0006129C" w14:paraId="5AE8627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F58EF" w14:textId="77777777" w:rsidR="0006129C" w:rsidRDefault="00000000" w:rsidP="000561A9">
            <w:pPr>
              <w:bidi/>
            </w:pPr>
            <w:r>
              <w:rPr>
                <w:sz w:val="18"/>
                <w:szCs w:val="18"/>
                <w:rtl/>
              </w:rPr>
              <w:t>توليد ملفات DXF تُفتح مباشرة في AutoCAD</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3C3B5" w14:textId="77777777" w:rsidR="0006129C" w:rsidRDefault="00000000" w:rsidP="000561A9">
            <w:pPr>
              <w:bidi/>
            </w:pPr>
            <w:r>
              <w:rPr>
                <w:sz w:val="18"/>
                <w:szCs w:val="18"/>
              </w:rPr>
              <w:t>ezdxf (Python)</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7CC65" w14:textId="77777777" w:rsidR="0006129C" w:rsidRDefault="00000000" w:rsidP="000561A9">
            <w:pPr>
              <w:bidi/>
            </w:pPr>
            <w:r>
              <w:rPr>
                <w:sz w:val="18"/>
                <w:szCs w:val="18"/>
                <w:rtl/>
              </w:rPr>
              <w:t>مجانية ومفتوحة المصدر (MIT)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93022" w14:textId="77777777" w:rsidR="0006129C" w:rsidRDefault="00000000" w:rsidP="000561A9">
            <w:pPr>
              <w:bidi/>
            </w:pPr>
            <w:r>
              <w:rPr>
                <w:sz w:val="18"/>
                <w:szCs w:val="18"/>
              </w:rPr>
              <w:t>ezdxf.readthedocs.io</w:t>
            </w:r>
          </w:p>
        </w:tc>
      </w:tr>
      <w:tr w:rsidR="0006129C" w14:paraId="7E81E41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742F5" w14:textId="77777777" w:rsidR="0006129C" w:rsidRDefault="00000000" w:rsidP="000561A9">
            <w:pPr>
              <w:bidi/>
            </w:pPr>
            <w:r>
              <w:rPr>
                <w:sz w:val="18"/>
                <w:szCs w:val="18"/>
                <w:rtl/>
              </w:rPr>
              <w:t>تحويل DXF إلى DWG</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079E9" w14:textId="77777777" w:rsidR="0006129C" w:rsidRDefault="00000000" w:rsidP="000561A9">
            <w:pPr>
              <w:bidi/>
            </w:pPr>
            <w:r>
              <w:rPr>
                <w:sz w:val="18"/>
                <w:szCs w:val="18"/>
              </w:rPr>
              <w:t>ODA File Converter</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1AF5E" w14:textId="77777777" w:rsidR="0006129C" w:rsidRDefault="00000000" w:rsidP="000561A9">
            <w:pPr>
              <w:bidi/>
            </w:pPr>
            <w:r>
              <w:rPr>
                <w:sz w:val="18"/>
                <w:szCs w:val="18"/>
                <w:rtl/>
              </w:rPr>
              <w:t>تحميل مجاني، مع مراجعة شروط الترخيص للاستخدام التجاري</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8D2D" w14:textId="77777777" w:rsidR="0006129C" w:rsidRDefault="00000000" w:rsidP="000561A9">
            <w:pPr>
              <w:bidi/>
            </w:pPr>
            <w:r>
              <w:rPr>
                <w:sz w:val="18"/>
                <w:szCs w:val="18"/>
              </w:rPr>
              <w:t>opendesign.com</w:t>
            </w:r>
          </w:p>
        </w:tc>
      </w:tr>
      <w:tr w:rsidR="0006129C" w14:paraId="7B0C5B4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74F85" w14:textId="77777777" w:rsidR="0006129C" w:rsidRDefault="00000000" w:rsidP="000561A9">
            <w:pPr>
              <w:bidi/>
            </w:pPr>
            <w:r>
              <w:rPr>
                <w:sz w:val="18"/>
                <w:szCs w:val="18"/>
                <w:rtl/>
              </w:rPr>
              <w:t>تشغيل AutoCAD حقيقي في السحابة (AutoLISP أو .NET)</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27829" w14:textId="77777777" w:rsidR="0006129C" w:rsidRDefault="00000000" w:rsidP="000561A9">
            <w:pPr>
              <w:bidi/>
            </w:pPr>
            <w:r>
              <w:rPr>
                <w:sz w:val="18"/>
                <w:szCs w:val="18"/>
              </w:rPr>
              <w:t>Autodesk APS Design Automation API for AutoCAD</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88461" w14:textId="77777777" w:rsidR="0006129C" w:rsidRDefault="00000000" w:rsidP="000561A9">
            <w:pPr>
              <w:bidi/>
            </w:pPr>
            <w:r>
              <w:rPr>
                <w:sz w:val="18"/>
                <w:szCs w:val="18"/>
                <w:rtl/>
              </w:rPr>
              <w:t>حسب الاستهلاك (Autodesk Flex / Cloud Credits)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B3BA7" w14:textId="77777777" w:rsidR="0006129C" w:rsidRDefault="00000000" w:rsidP="000561A9">
            <w:pPr>
              <w:bidi/>
            </w:pPr>
            <w:r>
              <w:rPr>
                <w:sz w:val="18"/>
                <w:szCs w:val="18"/>
              </w:rPr>
              <w:t>aps.autodesk.com/pricing</w:t>
            </w:r>
          </w:p>
        </w:tc>
      </w:tr>
      <w:tr w:rsidR="0006129C" w14:paraId="488460D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64B99" w14:textId="77777777" w:rsidR="0006129C" w:rsidRDefault="00000000" w:rsidP="000561A9">
            <w:pPr>
              <w:bidi/>
            </w:pPr>
            <w:r>
              <w:rPr>
                <w:sz w:val="18"/>
                <w:szCs w:val="18"/>
                <w:rtl/>
              </w:rPr>
              <w:lastRenderedPageBreak/>
              <w:t>رسم المخططات الكهربائية (SLD) برمجياً</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EE4DB" w14:textId="77777777" w:rsidR="0006129C" w:rsidRDefault="00000000" w:rsidP="000561A9">
            <w:pPr>
              <w:bidi/>
            </w:pPr>
            <w:r>
              <w:rPr>
                <w:sz w:val="18"/>
                <w:szCs w:val="18"/>
                <w:rtl/>
              </w:rPr>
              <w:t>SchemDraw (Python) أو بلوكات DXF جاهزة عبر ezdxf</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E68D9" w14:textId="77777777" w:rsidR="0006129C" w:rsidRDefault="00000000" w:rsidP="000561A9">
            <w:pPr>
              <w:bidi/>
            </w:pPr>
            <w:r>
              <w:rPr>
                <w:sz w:val="18"/>
                <w:szCs w:val="18"/>
                <w:rtl/>
              </w:rPr>
              <w:t>مجانية</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904A7" w14:textId="77777777" w:rsidR="0006129C" w:rsidRDefault="00000000" w:rsidP="000561A9">
            <w:pPr>
              <w:bidi/>
            </w:pPr>
            <w:r>
              <w:rPr>
                <w:sz w:val="18"/>
                <w:szCs w:val="18"/>
              </w:rPr>
              <w:t>schemdraw.readthedocs.io</w:t>
            </w:r>
          </w:p>
        </w:tc>
      </w:tr>
      <w:tr w:rsidR="0006129C" w14:paraId="4053806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52707" w14:textId="77777777" w:rsidR="0006129C" w:rsidRDefault="00000000" w:rsidP="000561A9">
            <w:pPr>
              <w:bidi/>
            </w:pPr>
            <w:r>
              <w:rPr>
                <w:sz w:val="18"/>
                <w:szCs w:val="18"/>
                <w:rtl/>
              </w:rPr>
              <w:t>التأشير والختم على PDF (المطلوب فعلياً للملف الناتج)</w:t>
            </w:r>
          </w:p>
        </w:tc>
        <w:tc>
          <w:tcPr>
            <w:tcW w:w="1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6ED1E" w14:textId="77777777" w:rsidR="0006129C" w:rsidRDefault="00000000" w:rsidP="000561A9">
            <w:pPr>
              <w:bidi/>
            </w:pPr>
            <w:r>
              <w:rPr>
                <w:sz w:val="18"/>
                <w:szCs w:val="18"/>
              </w:rPr>
              <w:t>PyMuPDF</w:t>
            </w:r>
          </w:p>
        </w:tc>
        <w:tc>
          <w:tcPr>
            <w:tcW w:w="2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36CDD" w14:textId="77777777" w:rsidR="0006129C" w:rsidRDefault="00000000" w:rsidP="000561A9">
            <w:pPr>
              <w:bidi/>
            </w:pPr>
            <w:r>
              <w:rPr>
                <w:sz w:val="18"/>
                <w:szCs w:val="18"/>
                <w:rtl/>
              </w:rPr>
              <w:t>مجانية للمشاريع المفتوحة، وترخيص تجاري مدفوع من Artifex</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459BD" w14:textId="77777777" w:rsidR="0006129C" w:rsidRDefault="00000000" w:rsidP="000561A9">
            <w:pPr>
              <w:bidi/>
            </w:pPr>
            <w:r>
              <w:rPr>
                <w:sz w:val="18"/>
                <w:szCs w:val="18"/>
              </w:rPr>
              <w:t>pymupdf.readthedocs.io</w:t>
            </w:r>
          </w:p>
        </w:tc>
      </w:tr>
    </w:tbl>
    <w:p w14:paraId="5E70BF1C" w14:textId="77777777" w:rsidR="0006129C" w:rsidRDefault="0006129C" w:rsidP="000561A9">
      <w:pPr>
        <w:bidi/>
        <w:spacing w:after="60"/>
      </w:pPr>
    </w:p>
    <w:p w14:paraId="26608604" w14:textId="77777777" w:rsidR="0006129C" w:rsidRDefault="00000000" w:rsidP="000561A9">
      <w:pPr>
        <w:bidi/>
        <w:spacing w:after="120" w:line="300" w:lineRule="auto"/>
      </w:pPr>
      <w:r>
        <w:rPr>
          <w:rtl/>
        </w:rPr>
        <w:t>الأسعار تتغير بشكل متكرر، لذلك لم تُدرج أرقام في هذا المستند. يجب أخذ الأسعار الحالية من روابط التسعير أعلاه عند إعداد العرض المالي.</w:t>
      </w:r>
    </w:p>
    <w:p w14:paraId="6002100F" w14:textId="77777777" w:rsidR="0006129C" w:rsidRDefault="00000000" w:rsidP="000561A9">
      <w:pPr>
        <w:bidi/>
        <w:spacing w:after="120" w:line="300" w:lineRule="auto"/>
      </w:pPr>
      <w:r>
        <w:rPr>
          <w:rtl/>
        </w:rPr>
        <w:t>آلية الربط مع Laravel تتم على ثلاث خطوات:</w:t>
      </w:r>
    </w:p>
    <w:p w14:paraId="4A2EE9AA" w14:textId="77777777" w:rsidR="0006129C" w:rsidRDefault="00000000" w:rsidP="000561A9">
      <w:pPr>
        <w:pStyle w:val="ListParagraph"/>
        <w:numPr>
          <w:ilvl w:val="0"/>
          <w:numId w:val="5"/>
        </w:numPr>
        <w:bidi/>
        <w:spacing w:after="60" w:line="300" w:lineRule="auto"/>
      </w:pPr>
      <w:r>
        <w:rPr>
          <w:b/>
          <w:bCs/>
          <w:rtl/>
        </w:rPr>
        <w:t>Laravel إلى Claude API</w:t>
      </w:r>
      <w:r>
        <w:rPr>
          <w:rtl/>
        </w:rPr>
        <w:t>: طلب HTTP إلى Messages API يحمل نص الصفحة أو صورتها، مع طلب إرجاع JSON بصيغة محددة (قيم IP وForm والأسلاك لكل لوحة).</w:t>
      </w:r>
    </w:p>
    <w:p w14:paraId="04C6ECE9" w14:textId="77777777" w:rsidR="0006129C" w:rsidRDefault="00000000" w:rsidP="000561A9">
      <w:pPr>
        <w:pStyle w:val="ListParagraph"/>
        <w:numPr>
          <w:ilvl w:val="0"/>
          <w:numId w:val="5"/>
        </w:numPr>
        <w:bidi/>
        <w:spacing w:after="60" w:line="300" w:lineRule="auto"/>
      </w:pPr>
      <w:r>
        <w:rPr>
          <w:b/>
          <w:bCs/>
          <w:rtl/>
        </w:rPr>
        <w:t>Laravel إلى خدمة Python</w:t>
      </w:r>
      <w:r>
        <w:rPr>
          <w:rtl/>
        </w:rPr>
        <w:t>: إرسال الـJSON إلى خدمة FastAPI عبر Queue Job، وتستخدم الخدمة PyMuPDF للتأشير على PDF، أو ezdxf عند الحاجة لتوليد رسومات DXF.</w:t>
      </w:r>
    </w:p>
    <w:p w14:paraId="5E7B6B6D" w14:textId="77777777" w:rsidR="0006129C" w:rsidRDefault="00000000" w:rsidP="000561A9">
      <w:pPr>
        <w:pStyle w:val="ListParagraph"/>
        <w:numPr>
          <w:ilvl w:val="0"/>
          <w:numId w:val="5"/>
        </w:numPr>
        <w:bidi/>
        <w:spacing w:after="60" w:line="300" w:lineRule="auto"/>
      </w:pPr>
      <w:r>
        <w:rPr>
          <w:b/>
          <w:bCs/>
          <w:rtl/>
        </w:rPr>
        <w:t>الخدمة إلى التخزين</w:t>
      </w:r>
      <w:r>
        <w:rPr>
          <w:rtl/>
        </w:rPr>
        <w:t>: حفظ الملف الناتج (PDF أو DXF أو DWG) في S3، ويعرضه Laravel للمهندس للمراجعة والاعتماد.</w:t>
      </w:r>
    </w:p>
    <w:p w14:paraId="3FD52B0F" w14:textId="77777777" w:rsidR="0006129C" w:rsidRDefault="00000000" w:rsidP="000561A9">
      <w:pPr>
        <w:bidi/>
        <w:spacing w:after="120" w:line="300" w:lineRule="auto"/>
      </w:pPr>
      <w:r>
        <w:rPr>
          <w:rtl/>
        </w:rPr>
        <w:t>مثال على الخطوة الأولى في Laravel:</w:t>
      </w:r>
    </w:p>
    <w:p w14:paraId="6FE1BEF4" w14:textId="77777777" w:rsidR="0006129C" w:rsidRDefault="00000000" w:rsidP="000561A9">
      <w:pPr>
        <w:shd w:val="clear" w:color="auto" w:fill="F2F2F2"/>
        <w:bidi/>
        <w:spacing w:before="60"/>
      </w:pPr>
      <w:r>
        <w:rPr>
          <w:rFonts w:ascii="Consolas" w:eastAsia="Consolas" w:hAnsi="Consolas" w:cs="Consolas"/>
          <w:sz w:val="14"/>
          <w:szCs w:val="14"/>
        </w:rPr>
        <w:t>$response = Http::withHeaders([</w:t>
      </w:r>
    </w:p>
    <w:p w14:paraId="4267950B" w14:textId="77777777" w:rsidR="0006129C" w:rsidRDefault="00000000" w:rsidP="000561A9">
      <w:pPr>
        <w:shd w:val="clear" w:color="auto" w:fill="F2F2F2"/>
        <w:bidi/>
      </w:pPr>
      <w:r>
        <w:rPr>
          <w:rFonts w:ascii="Consolas" w:eastAsia="Consolas" w:hAnsi="Consolas" w:cs="Consolas"/>
          <w:sz w:val="14"/>
          <w:szCs w:val="14"/>
        </w:rPr>
        <w:t xml:space="preserve">    'x-api-key' =&gt; config('services.anthropic.key'),</w:t>
      </w:r>
    </w:p>
    <w:p w14:paraId="1ACDB152" w14:textId="77777777" w:rsidR="0006129C" w:rsidRDefault="00000000" w:rsidP="000561A9">
      <w:pPr>
        <w:shd w:val="clear" w:color="auto" w:fill="F2F2F2"/>
        <w:bidi/>
      </w:pPr>
      <w:r>
        <w:rPr>
          <w:rFonts w:ascii="Consolas" w:eastAsia="Consolas" w:hAnsi="Consolas" w:cs="Consolas"/>
          <w:sz w:val="14"/>
          <w:szCs w:val="14"/>
        </w:rPr>
        <w:t xml:space="preserve">    'anthropic-version' =&gt; '2023-06-01',</w:t>
      </w:r>
    </w:p>
    <w:p w14:paraId="601866F6" w14:textId="77777777" w:rsidR="0006129C" w:rsidRDefault="00000000" w:rsidP="000561A9">
      <w:pPr>
        <w:shd w:val="clear" w:color="auto" w:fill="F2F2F2"/>
        <w:bidi/>
      </w:pPr>
      <w:r>
        <w:rPr>
          <w:rFonts w:ascii="Consolas" w:eastAsia="Consolas" w:hAnsi="Consolas" w:cs="Consolas"/>
          <w:sz w:val="14"/>
          <w:szCs w:val="14"/>
        </w:rPr>
        <w:t>])-&gt;timeout(120)-&gt;post('https://api.anthropic.com/v1/messages', [</w:t>
      </w:r>
    </w:p>
    <w:p w14:paraId="2332D2D8" w14:textId="77777777" w:rsidR="0006129C" w:rsidRDefault="00000000" w:rsidP="000561A9">
      <w:pPr>
        <w:shd w:val="clear" w:color="auto" w:fill="F2F2F2"/>
        <w:bidi/>
      </w:pPr>
      <w:r>
        <w:rPr>
          <w:rFonts w:ascii="Consolas" w:eastAsia="Consolas" w:hAnsi="Consolas" w:cs="Consolas"/>
          <w:sz w:val="14"/>
          <w:szCs w:val="14"/>
        </w:rPr>
        <w:t xml:space="preserve">    'model' =&gt; 'claude-sonnet-5-5',</w:t>
      </w:r>
    </w:p>
    <w:p w14:paraId="6FCF7C63" w14:textId="77777777" w:rsidR="0006129C" w:rsidRDefault="00000000" w:rsidP="000561A9">
      <w:pPr>
        <w:shd w:val="clear" w:color="auto" w:fill="F2F2F2"/>
        <w:bidi/>
      </w:pPr>
      <w:r>
        <w:rPr>
          <w:rFonts w:ascii="Consolas" w:eastAsia="Consolas" w:hAnsi="Consolas" w:cs="Consolas"/>
          <w:sz w:val="14"/>
          <w:szCs w:val="14"/>
        </w:rPr>
        <w:t xml:space="preserve">    'max_tokens' =&gt; 2000,</w:t>
      </w:r>
    </w:p>
    <w:p w14:paraId="05E3CC97" w14:textId="77777777" w:rsidR="0006129C" w:rsidRDefault="00000000" w:rsidP="000561A9">
      <w:pPr>
        <w:shd w:val="clear" w:color="auto" w:fill="F2F2F2"/>
        <w:bidi/>
      </w:pPr>
      <w:r>
        <w:rPr>
          <w:rFonts w:ascii="Consolas" w:eastAsia="Consolas" w:hAnsi="Consolas" w:cs="Consolas"/>
          <w:sz w:val="14"/>
          <w:szCs w:val="14"/>
        </w:rPr>
        <w:t xml:space="preserve">    'system' =&gt; 'Extract panel values from this LV switchgear data sheet. Reply with JSON only.',</w:t>
      </w:r>
    </w:p>
    <w:p w14:paraId="0F2C829E" w14:textId="77777777" w:rsidR="0006129C" w:rsidRDefault="00000000" w:rsidP="000561A9">
      <w:pPr>
        <w:shd w:val="clear" w:color="auto" w:fill="F2F2F2"/>
        <w:bidi/>
      </w:pPr>
      <w:r>
        <w:rPr>
          <w:rFonts w:ascii="Consolas" w:eastAsia="Consolas" w:hAnsi="Consolas" w:cs="Consolas"/>
          <w:sz w:val="14"/>
          <w:szCs w:val="14"/>
        </w:rPr>
        <w:t xml:space="preserve">    'messages' =&gt; [[</w:t>
      </w:r>
    </w:p>
    <w:p w14:paraId="399B9EFF" w14:textId="77777777" w:rsidR="0006129C" w:rsidRDefault="00000000" w:rsidP="000561A9">
      <w:pPr>
        <w:shd w:val="clear" w:color="auto" w:fill="F2F2F2"/>
        <w:bidi/>
      </w:pPr>
      <w:r>
        <w:rPr>
          <w:rFonts w:ascii="Consolas" w:eastAsia="Consolas" w:hAnsi="Consolas" w:cs="Consolas"/>
          <w:sz w:val="14"/>
          <w:szCs w:val="14"/>
        </w:rPr>
        <w:t xml:space="preserve">        'role' =&gt; 'user',</w:t>
      </w:r>
    </w:p>
    <w:p w14:paraId="222F6DF0" w14:textId="77777777" w:rsidR="0006129C" w:rsidRDefault="00000000" w:rsidP="000561A9">
      <w:pPr>
        <w:shd w:val="clear" w:color="auto" w:fill="F2F2F2"/>
        <w:bidi/>
      </w:pPr>
      <w:r>
        <w:rPr>
          <w:rFonts w:ascii="Consolas" w:eastAsia="Consolas" w:hAnsi="Consolas" w:cs="Consolas"/>
          <w:sz w:val="14"/>
          <w:szCs w:val="14"/>
        </w:rPr>
        <w:t xml:space="preserve">        'content' =&gt; [</w:t>
      </w:r>
    </w:p>
    <w:p w14:paraId="109946BD" w14:textId="77777777" w:rsidR="0006129C" w:rsidRDefault="00000000" w:rsidP="000561A9">
      <w:pPr>
        <w:shd w:val="clear" w:color="auto" w:fill="F2F2F2"/>
        <w:bidi/>
      </w:pPr>
      <w:r>
        <w:rPr>
          <w:rFonts w:ascii="Consolas" w:eastAsia="Consolas" w:hAnsi="Consolas" w:cs="Consolas"/>
          <w:sz w:val="14"/>
          <w:szCs w:val="14"/>
        </w:rPr>
        <w:t xml:space="preserve">            ['type' =&gt; 'image', 'source' =&gt; ['type' =&gt; 'base64', 'media_type' =&gt; 'image/png', 'data' =&gt; $pageBase64]],</w:t>
      </w:r>
    </w:p>
    <w:p w14:paraId="633B7D20" w14:textId="77777777" w:rsidR="0006129C" w:rsidRDefault="00000000" w:rsidP="000561A9">
      <w:pPr>
        <w:shd w:val="clear" w:color="auto" w:fill="F2F2F2"/>
        <w:bidi/>
      </w:pPr>
      <w:r>
        <w:rPr>
          <w:rFonts w:ascii="Consolas" w:eastAsia="Consolas" w:hAnsi="Consolas" w:cs="Consolas"/>
          <w:sz w:val="14"/>
          <w:szCs w:val="14"/>
        </w:rPr>
        <w:t xml:space="preserve">            ['type' =&gt; 'text', 'text' =&gt; 'Return: panel, ip_rating, form, form_type, aux_wire_mm2, busbar, icw_ka with confidence.'],</w:t>
      </w:r>
    </w:p>
    <w:p w14:paraId="7C3C24DD" w14:textId="77777777" w:rsidR="0006129C" w:rsidRDefault="00000000" w:rsidP="000561A9">
      <w:pPr>
        <w:shd w:val="clear" w:color="auto" w:fill="F2F2F2"/>
        <w:bidi/>
      </w:pPr>
      <w:r>
        <w:rPr>
          <w:rFonts w:ascii="Consolas" w:eastAsia="Consolas" w:hAnsi="Consolas" w:cs="Consolas"/>
          <w:sz w:val="14"/>
          <w:szCs w:val="14"/>
        </w:rPr>
        <w:t xml:space="preserve">        ],</w:t>
      </w:r>
    </w:p>
    <w:p w14:paraId="2A5F363C" w14:textId="77777777" w:rsidR="0006129C" w:rsidRDefault="00000000" w:rsidP="000561A9">
      <w:pPr>
        <w:shd w:val="clear" w:color="auto" w:fill="F2F2F2"/>
        <w:bidi/>
      </w:pPr>
      <w:r>
        <w:rPr>
          <w:rFonts w:ascii="Consolas" w:eastAsia="Consolas" w:hAnsi="Consolas" w:cs="Consolas"/>
          <w:sz w:val="14"/>
          <w:szCs w:val="14"/>
        </w:rPr>
        <w:t xml:space="preserve">    ]],</w:t>
      </w:r>
    </w:p>
    <w:p w14:paraId="21B070B1" w14:textId="77777777" w:rsidR="0006129C" w:rsidRDefault="00000000" w:rsidP="000561A9">
      <w:pPr>
        <w:shd w:val="clear" w:color="auto" w:fill="F2F2F2"/>
        <w:bidi/>
      </w:pPr>
      <w:r>
        <w:rPr>
          <w:rFonts w:ascii="Consolas" w:eastAsia="Consolas" w:hAnsi="Consolas" w:cs="Consolas"/>
          <w:sz w:val="14"/>
          <w:szCs w:val="14"/>
        </w:rPr>
        <w:t>]);</w:t>
      </w:r>
    </w:p>
    <w:p w14:paraId="08E0086D" w14:textId="77777777" w:rsidR="0006129C" w:rsidRDefault="00000000" w:rsidP="000561A9">
      <w:pPr>
        <w:shd w:val="clear" w:color="auto" w:fill="F2F2F2"/>
        <w:bidi/>
      </w:pPr>
      <w:r>
        <w:rPr>
          <w:rFonts w:ascii="Consolas" w:eastAsia="Consolas" w:hAnsi="Consolas" w:cs="Consolas"/>
          <w:sz w:val="14"/>
          <w:szCs w:val="14"/>
        </w:rPr>
        <w:t>$values = json_decode($response-&gt;json('content.0.text'), true);</w:t>
      </w:r>
    </w:p>
    <w:p w14:paraId="15AFF413" w14:textId="77777777" w:rsidR="0006129C" w:rsidRDefault="0006129C" w:rsidP="000561A9">
      <w:pPr>
        <w:bidi/>
      </w:pPr>
    </w:p>
    <w:p w14:paraId="1A333267" w14:textId="77777777" w:rsidR="0006129C" w:rsidRDefault="00000000" w:rsidP="000561A9">
      <w:pPr>
        <w:bidi/>
        <w:spacing w:after="120" w:line="300" w:lineRule="auto"/>
      </w:pPr>
      <w:r>
        <w:rPr>
          <w:rtl/>
        </w:rPr>
        <w:t>اختيار الموديل حسب المهمة: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2400"/>
        <w:gridCol w:w="5592"/>
      </w:tblGrid>
      <w:tr w:rsidR="0006129C" w14:paraId="242C8BDB" w14:textId="77777777">
        <w:tblPrEx>
          <w:tblCellMar>
            <w:top w:w="0" w:type="dxa"/>
            <w:bottom w:w="0" w:type="dxa"/>
          </w:tblCellMar>
        </w:tblPrEx>
        <w:trPr>
          <w:tblHeader/>
        </w:trPr>
        <w:tc>
          <w:tcPr>
            <w:tcW w:w="1646"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3921676B" w14:textId="77777777" w:rsidR="0006129C" w:rsidRDefault="00000000" w:rsidP="000561A9">
            <w:pPr>
              <w:bidi/>
            </w:pPr>
            <w:r>
              <w:rPr>
                <w:b/>
                <w:bCs/>
                <w:sz w:val="18"/>
                <w:szCs w:val="18"/>
                <w:rtl/>
              </w:rPr>
              <w:t>الموديل</w:t>
            </w:r>
          </w:p>
        </w:tc>
        <w:tc>
          <w:tcPr>
            <w:tcW w:w="2400"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51895115" w14:textId="77777777" w:rsidR="0006129C" w:rsidRDefault="00000000" w:rsidP="000561A9">
            <w:pPr>
              <w:bidi/>
            </w:pPr>
            <w:r>
              <w:rPr>
                <w:b/>
                <w:bCs/>
                <w:sz w:val="18"/>
                <w:szCs w:val="18"/>
                <w:rtl/>
              </w:rPr>
              <w:t>معرّف API</w:t>
            </w:r>
          </w:p>
        </w:tc>
        <w:tc>
          <w:tcPr>
            <w:tcW w:w="5592" w:type="dxa"/>
            <w:tcBorders>
              <w:top w:val="single" w:sz="4" w:space="0" w:color="BFBFBF"/>
              <w:left w:val="single" w:sz="4" w:space="0" w:color="BFBFBF"/>
              <w:bottom w:val="single" w:sz="4" w:space="0" w:color="BFBFBF"/>
              <w:right w:val="single" w:sz="4" w:space="0" w:color="BFBFBF"/>
            </w:tcBorders>
            <w:shd w:val="clear" w:color="auto" w:fill="DCE6F4"/>
            <w:tcMar>
              <w:top w:w="60" w:type="dxa"/>
              <w:left w:w="100" w:type="dxa"/>
              <w:bottom w:w="60" w:type="dxa"/>
              <w:right w:w="100" w:type="dxa"/>
            </w:tcMar>
          </w:tcPr>
          <w:p w14:paraId="1BF86AF9" w14:textId="77777777" w:rsidR="0006129C" w:rsidRDefault="00000000" w:rsidP="000561A9">
            <w:pPr>
              <w:bidi/>
            </w:pPr>
            <w:r>
              <w:rPr>
                <w:b/>
                <w:bCs/>
                <w:sz w:val="18"/>
                <w:szCs w:val="18"/>
                <w:rtl/>
              </w:rPr>
              <w:t>الاستخدام في النظام</w:t>
            </w:r>
          </w:p>
        </w:tc>
      </w:tr>
      <w:tr w:rsidR="0006129C" w14:paraId="3B9345F8" w14:textId="77777777">
        <w:tblPrEx>
          <w:tblCellMar>
            <w:top w:w="0" w:type="dxa"/>
            <w:bottom w:w="0" w:type="dxa"/>
          </w:tblCellMar>
        </w:tblPrEx>
        <w:tc>
          <w:tcPr>
            <w:tcW w:w="1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E0947" w14:textId="77777777" w:rsidR="0006129C" w:rsidRDefault="00000000" w:rsidP="000561A9">
            <w:pPr>
              <w:bidi/>
            </w:pPr>
            <w:r>
              <w:rPr>
                <w:sz w:val="18"/>
                <w:szCs w:val="18"/>
              </w:rPr>
              <w:t>Claude Sonnet 5.5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6D5E4" w14:textId="77777777" w:rsidR="0006129C" w:rsidRDefault="00000000" w:rsidP="000561A9">
            <w:pPr>
              <w:bidi/>
            </w:pPr>
            <w:r>
              <w:rPr>
                <w:sz w:val="18"/>
                <w:szCs w:val="18"/>
              </w:rPr>
              <w:t>claude-sonnet-5-5</w:t>
            </w:r>
          </w:p>
        </w:tc>
        <w:tc>
          <w:tcPr>
            <w:tcW w:w="5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85149" w14:textId="77777777" w:rsidR="0006129C" w:rsidRDefault="00000000" w:rsidP="000561A9">
            <w:pPr>
              <w:bidi/>
            </w:pPr>
            <w:r>
              <w:rPr>
                <w:sz w:val="18"/>
                <w:szCs w:val="18"/>
                <w:rtl/>
              </w:rPr>
              <w:t>استخراج القيم وصياغة الملاحظات؛ توازن بين الدقة والكلفة</w:t>
            </w:r>
          </w:p>
        </w:tc>
      </w:tr>
      <w:tr w:rsidR="0006129C" w14:paraId="4B67322B" w14:textId="77777777">
        <w:tblPrEx>
          <w:tblCellMar>
            <w:top w:w="0" w:type="dxa"/>
            <w:bottom w:w="0" w:type="dxa"/>
          </w:tblCellMar>
        </w:tblPrEx>
        <w:tc>
          <w:tcPr>
            <w:tcW w:w="1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01D07" w14:textId="77777777" w:rsidR="0006129C" w:rsidRDefault="00000000" w:rsidP="000561A9">
            <w:pPr>
              <w:bidi/>
            </w:pPr>
            <w:r>
              <w:rPr>
                <w:sz w:val="18"/>
                <w:szCs w:val="18"/>
              </w:rPr>
              <w:t>Claude Haiku 4.5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65887" w14:textId="77777777" w:rsidR="0006129C" w:rsidRDefault="00000000" w:rsidP="000561A9">
            <w:pPr>
              <w:bidi/>
            </w:pPr>
            <w:r>
              <w:rPr>
                <w:sz w:val="18"/>
                <w:szCs w:val="18"/>
              </w:rPr>
              <w:t>claude-haiku-4-5-20251001</w:t>
            </w:r>
          </w:p>
        </w:tc>
        <w:tc>
          <w:tcPr>
            <w:tcW w:w="5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F1BB8" w14:textId="77777777" w:rsidR="0006129C" w:rsidRDefault="00000000" w:rsidP="000561A9">
            <w:pPr>
              <w:bidi/>
            </w:pPr>
            <w:r>
              <w:rPr>
                <w:sz w:val="18"/>
                <w:szCs w:val="18"/>
                <w:rtl/>
              </w:rPr>
              <w:t>تصنيف الصفحات (Cover / Data Sheet / SLD)؛ الأرخص والأسرع</w:t>
            </w:r>
          </w:p>
        </w:tc>
      </w:tr>
      <w:tr w:rsidR="0006129C" w14:paraId="243499C9" w14:textId="77777777">
        <w:tblPrEx>
          <w:tblCellMar>
            <w:top w:w="0" w:type="dxa"/>
            <w:bottom w:w="0" w:type="dxa"/>
          </w:tblCellMar>
        </w:tblPrEx>
        <w:tc>
          <w:tcPr>
            <w:tcW w:w="1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C6AAB" w14:textId="77777777" w:rsidR="0006129C" w:rsidRDefault="00000000" w:rsidP="000561A9">
            <w:pPr>
              <w:bidi/>
            </w:pPr>
            <w:r>
              <w:rPr>
                <w:sz w:val="18"/>
                <w:szCs w:val="18"/>
              </w:rPr>
              <w:t>Claude Opus 5.5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51429" w14:textId="77777777" w:rsidR="0006129C" w:rsidRDefault="00000000" w:rsidP="000561A9">
            <w:pPr>
              <w:bidi/>
            </w:pPr>
            <w:r>
              <w:rPr>
                <w:sz w:val="18"/>
                <w:szCs w:val="18"/>
              </w:rPr>
              <w:t>claude-opus-5-5</w:t>
            </w:r>
          </w:p>
        </w:tc>
        <w:tc>
          <w:tcPr>
            <w:tcW w:w="5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35445" w14:textId="77777777" w:rsidR="0006129C" w:rsidRDefault="00000000" w:rsidP="000561A9">
            <w:pPr>
              <w:bidi/>
            </w:pPr>
            <w:r>
              <w:rPr>
                <w:sz w:val="18"/>
                <w:szCs w:val="18"/>
                <w:rtl/>
              </w:rPr>
              <w:t>الحالات الصعبة فقط، مثل استخراج القواعد من المواصفات؛ الأعلى كلفة</w:t>
            </w:r>
          </w:p>
        </w:tc>
      </w:tr>
    </w:tbl>
    <w:p w14:paraId="10FC68C6" w14:textId="77777777" w:rsidR="0006129C" w:rsidRDefault="0006129C" w:rsidP="000561A9">
      <w:pPr>
        <w:bidi/>
        <w:spacing w:after="60"/>
      </w:pPr>
    </w:p>
    <w:p w14:paraId="3E4C229C" w14:textId="77777777" w:rsidR="0006129C" w:rsidRDefault="00000000" w:rsidP="000561A9">
      <w:pPr>
        <w:bidi/>
        <w:spacing w:after="120" w:line="300" w:lineRule="auto"/>
      </w:pPr>
      <w:r>
        <w:rPr>
          <w:rtl/>
        </w:rPr>
        <w:t>وسائل تخفيض الكلفة:</w:t>
      </w:r>
    </w:p>
    <w:p w14:paraId="09D89ABC" w14:textId="77777777" w:rsidR="0006129C" w:rsidRDefault="00000000" w:rsidP="000561A9">
      <w:pPr>
        <w:pStyle w:val="ListParagraph"/>
        <w:numPr>
          <w:ilvl w:val="0"/>
          <w:numId w:val="4"/>
        </w:numPr>
        <w:bidi/>
        <w:spacing w:after="60" w:line="300" w:lineRule="auto"/>
      </w:pPr>
      <w:r>
        <w:rPr>
          <w:rtl/>
        </w:rPr>
        <w:t>إرسال الصفحات التي تحتاج الذكاء الاصطناعي فقط؛ Data Sheets النصية تُقرأ عبر pdftotext مجاناً، والصور تُرسل فقط عند فشل الاستخراج النصي.</w:t>
      </w:r>
    </w:p>
    <w:p w14:paraId="55B4CC87" w14:textId="77777777" w:rsidR="0006129C" w:rsidRDefault="00000000" w:rsidP="000561A9">
      <w:pPr>
        <w:pStyle w:val="ListParagraph"/>
        <w:numPr>
          <w:ilvl w:val="0"/>
          <w:numId w:val="4"/>
        </w:numPr>
        <w:bidi/>
        <w:spacing w:after="60" w:line="300" w:lineRule="auto"/>
      </w:pPr>
      <w:r>
        <w:rPr>
          <w:rtl/>
        </w:rPr>
        <w:t>استخدام Prompt Caching لنص المواصفات (PART F) لأنه يتكرر مع كل طلب.</w:t>
      </w:r>
    </w:p>
    <w:p w14:paraId="141733A8" w14:textId="77777777" w:rsidR="0006129C" w:rsidRDefault="00000000" w:rsidP="000561A9">
      <w:pPr>
        <w:pStyle w:val="ListParagraph"/>
        <w:numPr>
          <w:ilvl w:val="0"/>
          <w:numId w:val="4"/>
        </w:numPr>
        <w:bidi/>
        <w:spacing w:after="60" w:line="300" w:lineRule="auto"/>
      </w:pPr>
      <w:r>
        <w:rPr>
          <w:rtl/>
        </w:rPr>
        <w:t>استخدام Message Batches API للمعالجة غير العاجلة، وهي أرخص من الطلبات الفورية.</w:t>
      </w:r>
    </w:p>
    <w:p w14:paraId="59257AFD" w14:textId="77777777" w:rsidR="0006129C" w:rsidRDefault="00000000" w:rsidP="000561A9">
      <w:pPr>
        <w:bidi/>
        <w:spacing w:after="120" w:line="300" w:lineRule="auto"/>
      </w:pPr>
      <w:r>
        <w:rPr>
          <w:rtl/>
        </w:rPr>
        <w:t>التوثيق الرسمي للميزات والأسعار الحالية: docs.claude.com.</w:t>
      </w:r>
    </w:p>
    <w:sectPr w:rsidR="0006129C">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DCD50" w14:textId="77777777" w:rsidR="00C6330A" w:rsidRDefault="00C6330A">
      <w:r>
        <w:separator/>
      </w:r>
    </w:p>
  </w:endnote>
  <w:endnote w:type="continuationSeparator" w:id="0">
    <w:p w14:paraId="7EC0CC9A" w14:textId="77777777" w:rsidR="00C6330A" w:rsidRDefault="00C63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3E8B" w14:textId="77777777" w:rsidR="0006129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561A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561A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FB701" w14:textId="77777777" w:rsidR="00C6330A" w:rsidRDefault="00C6330A">
      <w:r>
        <w:separator/>
      </w:r>
    </w:p>
  </w:footnote>
  <w:footnote w:type="continuationSeparator" w:id="0">
    <w:p w14:paraId="032319CB" w14:textId="77777777" w:rsidR="00C6330A" w:rsidRDefault="00C63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9B95" w14:textId="77777777" w:rsidR="0006129C" w:rsidRDefault="00000000">
    <w:r>
      <w:rPr>
        <w:color w:val="808080"/>
        <w:sz w:val="16"/>
        <w:szCs w:val="16"/>
      </w:rPr>
      <w:t>Technical Specification · Submittal Review Automation (Laravel) · TS-MEP-002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27041"/>
    <w:multiLevelType w:val="hybridMultilevel"/>
    <w:tmpl w:val="79BC86E6"/>
    <w:lvl w:ilvl="0" w:tplc="C2B095CA">
      <w:start w:val="1"/>
      <w:numFmt w:val="decimal"/>
      <w:lvlText w:val="%1."/>
      <w:lvlJc w:val="right"/>
      <w:pPr>
        <w:ind w:right="500" w:hanging="320"/>
      </w:pPr>
    </w:lvl>
    <w:lvl w:ilvl="1" w:tplc="006EDE24">
      <w:numFmt w:val="decimal"/>
      <w:lvlText w:val=""/>
      <w:lvlJc w:val="left"/>
    </w:lvl>
    <w:lvl w:ilvl="2" w:tplc="CE30A708">
      <w:numFmt w:val="decimal"/>
      <w:lvlText w:val=""/>
      <w:lvlJc w:val="left"/>
    </w:lvl>
    <w:lvl w:ilvl="3" w:tplc="81D2C70E">
      <w:numFmt w:val="decimal"/>
      <w:lvlText w:val=""/>
      <w:lvlJc w:val="left"/>
    </w:lvl>
    <w:lvl w:ilvl="4" w:tplc="EB26D600">
      <w:numFmt w:val="decimal"/>
      <w:lvlText w:val=""/>
      <w:lvlJc w:val="left"/>
    </w:lvl>
    <w:lvl w:ilvl="5" w:tplc="431279AC">
      <w:numFmt w:val="decimal"/>
      <w:lvlText w:val=""/>
      <w:lvlJc w:val="left"/>
    </w:lvl>
    <w:lvl w:ilvl="6" w:tplc="270EC45A">
      <w:numFmt w:val="decimal"/>
      <w:lvlText w:val=""/>
      <w:lvlJc w:val="left"/>
    </w:lvl>
    <w:lvl w:ilvl="7" w:tplc="3BC2F718">
      <w:numFmt w:val="decimal"/>
      <w:lvlText w:val=""/>
      <w:lvlJc w:val="left"/>
    </w:lvl>
    <w:lvl w:ilvl="8" w:tplc="0554B038">
      <w:numFmt w:val="decimal"/>
      <w:lvlText w:val=""/>
      <w:lvlJc w:val="left"/>
    </w:lvl>
  </w:abstractNum>
  <w:abstractNum w:abstractNumId="1" w15:restartNumberingAfterBreak="0">
    <w:nsid w:val="3E212952"/>
    <w:multiLevelType w:val="hybridMultilevel"/>
    <w:tmpl w:val="D8B0630C"/>
    <w:lvl w:ilvl="0" w:tplc="581EEAA2">
      <w:start w:val="1"/>
      <w:numFmt w:val="decimal"/>
      <w:lvlText w:val="%1."/>
      <w:lvlJc w:val="right"/>
      <w:pPr>
        <w:ind w:right="500" w:hanging="320"/>
      </w:pPr>
    </w:lvl>
    <w:lvl w:ilvl="1" w:tplc="D0D03FDC">
      <w:numFmt w:val="decimal"/>
      <w:lvlText w:val=""/>
      <w:lvlJc w:val="left"/>
    </w:lvl>
    <w:lvl w:ilvl="2" w:tplc="40FC506A">
      <w:numFmt w:val="decimal"/>
      <w:lvlText w:val=""/>
      <w:lvlJc w:val="left"/>
    </w:lvl>
    <w:lvl w:ilvl="3" w:tplc="7C4280A8">
      <w:numFmt w:val="decimal"/>
      <w:lvlText w:val=""/>
      <w:lvlJc w:val="left"/>
    </w:lvl>
    <w:lvl w:ilvl="4" w:tplc="2D6CE4D6">
      <w:numFmt w:val="decimal"/>
      <w:lvlText w:val=""/>
      <w:lvlJc w:val="left"/>
    </w:lvl>
    <w:lvl w:ilvl="5" w:tplc="990E5E42">
      <w:numFmt w:val="decimal"/>
      <w:lvlText w:val=""/>
      <w:lvlJc w:val="left"/>
    </w:lvl>
    <w:lvl w:ilvl="6" w:tplc="63C87CA8">
      <w:numFmt w:val="decimal"/>
      <w:lvlText w:val=""/>
      <w:lvlJc w:val="left"/>
    </w:lvl>
    <w:lvl w:ilvl="7" w:tplc="E1006A6C">
      <w:numFmt w:val="decimal"/>
      <w:lvlText w:val=""/>
      <w:lvlJc w:val="left"/>
    </w:lvl>
    <w:lvl w:ilvl="8" w:tplc="2E107044">
      <w:numFmt w:val="decimal"/>
      <w:lvlText w:val=""/>
      <w:lvlJc w:val="left"/>
    </w:lvl>
  </w:abstractNum>
  <w:abstractNum w:abstractNumId="2" w15:restartNumberingAfterBreak="0">
    <w:nsid w:val="64BB1858"/>
    <w:multiLevelType w:val="hybridMultilevel"/>
    <w:tmpl w:val="5F7C9C18"/>
    <w:lvl w:ilvl="0" w:tplc="D6088196">
      <w:start w:val="1"/>
      <w:numFmt w:val="bullet"/>
      <w:lvlText w:val="•"/>
      <w:lvlJc w:val="right"/>
      <w:pPr>
        <w:ind w:right="500" w:hanging="280"/>
      </w:pPr>
    </w:lvl>
    <w:lvl w:ilvl="1" w:tplc="BA1417C4">
      <w:numFmt w:val="decimal"/>
      <w:lvlText w:val=""/>
      <w:lvlJc w:val="left"/>
    </w:lvl>
    <w:lvl w:ilvl="2" w:tplc="15A83848">
      <w:numFmt w:val="decimal"/>
      <w:lvlText w:val=""/>
      <w:lvlJc w:val="left"/>
    </w:lvl>
    <w:lvl w:ilvl="3" w:tplc="8E6C5B46">
      <w:numFmt w:val="decimal"/>
      <w:lvlText w:val=""/>
      <w:lvlJc w:val="left"/>
    </w:lvl>
    <w:lvl w:ilvl="4" w:tplc="19264EC0">
      <w:numFmt w:val="decimal"/>
      <w:lvlText w:val=""/>
      <w:lvlJc w:val="left"/>
    </w:lvl>
    <w:lvl w:ilvl="5" w:tplc="716EF8A2">
      <w:numFmt w:val="decimal"/>
      <w:lvlText w:val=""/>
      <w:lvlJc w:val="left"/>
    </w:lvl>
    <w:lvl w:ilvl="6" w:tplc="FC1A1F10">
      <w:numFmt w:val="decimal"/>
      <w:lvlText w:val=""/>
      <w:lvlJc w:val="left"/>
    </w:lvl>
    <w:lvl w:ilvl="7" w:tplc="20C463C0">
      <w:numFmt w:val="decimal"/>
      <w:lvlText w:val=""/>
      <w:lvlJc w:val="left"/>
    </w:lvl>
    <w:lvl w:ilvl="8" w:tplc="11CE7B6C">
      <w:numFmt w:val="decimal"/>
      <w:lvlText w:val=""/>
      <w:lvlJc w:val="left"/>
    </w:lvl>
  </w:abstractNum>
  <w:abstractNum w:abstractNumId="3" w15:restartNumberingAfterBreak="0">
    <w:nsid w:val="69DE2AA0"/>
    <w:multiLevelType w:val="hybridMultilevel"/>
    <w:tmpl w:val="0B287D66"/>
    <w:lvl w:ilvl="0" w:tplc="3CEEE4CA">
      <w:start w:val="1"/>
      <w:numFmt w:val="decimal"/>
      <w:lvlText w:val="%1."/>
      <w:lvlJc w:val="right"/>
      <w:pPr>
        <w:ind w:right="500" w:hanging="320"/>
      </w:pPr>
    </w:lvl>
    <w:lvl w:ilvl="1" w:tplc="C8226C3E">
      <w:numFmt w:val="decimal"/>
      <w:lvlText w:val=""/>
      <w:lvlJc w:val="left"/>
    </w:lvl>
    <w:lvl w:ilvl="2" w:tplc="16344CF6">
      <w:numFmt w:val="decimal"/>
      <w:lvlText w:val=""/>
      <w:lvlJc w:val="left"/>
    </w:lvl>
    <w:lvl w:ilvl="3" w:tplc="D3A4D974">
      <w:numFmt w:val="decimal"/>
      <w:lvlText w:val=""/>
      <w:lvlJc w:val="left"/>
    </w:lvl>
    <w:lvl w:ilvl="4" w:tplc="E20A3C12">
      <w:numFmt w:val="decimal"/>
      <w:lvlText w:val=""/>
      <w:lvlJc w:val="left"/>
    </w:lvl>
    <w:lvl w:ilvl="5" w:tplc="FB463A88">
      <w:numFmt w:val="decimal"/>
      <w:lvlText w:val=""/>
      <w:lvlJc w:val="left"/>
    </w:lvl>
    <w:lvl w:ilvl="6" w:tplc="EF482464">
      <w:numFmt w:val="decimal"/>
      <w:lvlText w:val=""/>
      <w:lvlJc w:val="left"/>
    </w:lvl>
    <w:lvl w:ilvl="7" w:tplc="66ECCBBA">
      <w:numFmt w:val="decimal"/>
      <w:lvlText w:val=""/>
      <w:lvlJc w:val="left"/>
    </w:lvl>
    <w:lvl w:ilvl="8" w:tplc="35067306">
      <w:numFmt w:val="decimal"/>
      <w:lvlText w:val=""/>
      <w:lvlJc w:val="left"/>
    </w:lvl>
  </w:abstractNum>
  <w:abstractNum w:abstractNumId="4" w15:restartNumberingAfterBreak="0">
    <w:nsid w:val="7E902D6E"/>
    <w:multiLevelType w:val="hybridMultilevel"/>
    <w:tmpl w:val="C4E4E63A"/>
    <w:lvl w:ilvl="0" w:tplc="F64C746E">
      <w:start w:val="1"/>
      <w:numFmt w:val="bullet"/>
      <w:lvlText w:val="●"/>
      <w:lvlJc w:val="left"/>
      <w:pPr>
        <w:ind w:left="720" w:hanging="360"/>
      </w:pPr>
    </w:lvl>
    <w:lvl w:ilvl="1" w:tplc="3A52D0AE">
      <w:start w:val="1"/>
      <w:numFmt w:val="bullet"/>
      <w:lvlText w:val="○"/>
      <w:lvlJc w:val="left"/>
      <w:pPr>
        <w:ind w:left="1440" w:hanging="360"/>
      </w:pPr>
    </w:lvl>
    <w:lvl w:ilvl="2" w:tplc="3964344E">
      <w:start w:val="1"/>
      <w:numFmt w:val="bullet"/>
      <w:lvlText w:val="■"/>
      <w:lvlJc w:val="left"/>
      <w:pPr>
        <w:ind w:left="2160" w:hanging="360"/>
      </w:pPr>
    </w:lvl>
    <w:lvl w:ilvl="3" w:tplc="1E4A841E">
      <w:start w:val="1"/>
      <w:numFmt w:val="bullet"/>
      <w:lvlText w:val="●"/>
      <w:lvlJc w:val="left"/>
      <w:pPr>
        <w:ind w:left="2880" w:hanging="360"/>
      </w:pPr>
    </w:lvl>
    <w:lvl w:ilvl="4" w:tplc="F056B668">
      <w:start w:val="1"/>
      <w:numFmt w:val="bullet"/>
      <w:lvlText w:val="○"/>
      <w:lvlJc w:val="left"/>
      <w:pPr>
        <w:ind w:left="3600" w:hanging="360"/>
      </w:pPr>
    </w:lvl>
    <w:lvl w:ilvl="5" w:tplc="3DFAF898">
      <w:start w:val="1"/>
      <w:numFmt w:val="bullet"/>
      <w:lvlText w:val="■"/>
      <w:lvlJc w:val="left"/>
      <w:pPr>
        <w:ind w:left="4320" w:hanging="360"/>
      </w:pPr>
    </w:lvl>
    <w:lvl w:ilvl="6" w:tplc="99362060">
      <w:start w:val="1"/>
      <w:numFmt w:val="bullet"/>
      <w:lvlText w:val="●"/>
      <w:lvlJc w:val="left"/>
      <w:pPr>
        <w:ind w:left="5040" w:hanging="360"/>
      </w:pPr>
    </w:lvl>
    <w:lvl w:ilvl="7" w:tplc="4A1A1DF6">
      <w:start w:val="1"/>
      <w:numFmt w:val="bullet"/>
      <w:lvlText w:val="●"/>
      <w:lvlJc w:val="left"/>
      <w:pPr>
        <w:ind w:left="5760" w:hanging="360"/>
      </w:pPr>
    </w:lvl>
    <w:lvl w:ilvl="8" w:tplc="DFBCD440">
      <w:start w:val="1"/>
      <w:numFmt w:val="bullet"/>
      <w:lvlText w:val="●"/>
      <w:lvlJc w:val="left"/>
      <w:pPr>
        <w:ind w:left="6480" w:hanging="360"/>
      </w:pPr>
    </w:lvl>
  </w:abstractNum>
  <w:num w:numId="1" w16cid:durableId="718743065">
    <w:abstractNumId w:val="4"/>
    <w:lvlOverride w:ilvl="0">
      <w:startOverride w:val="1"/>
    </w:lvlOverride>
  </w:num>
  <w:num w:numId="2" w16cid:durableId="2028872210">
    <w:abstractNumId w:val="1"/>
    <w:lvlOverride w:ilvl="0">
      <w:startOverride w:val="1"/>
    </w:lvlOverride>
  </w:num>
  <w:num w:numId="3" w16cid:durableId="363407576">
    <w:abstractNumId w:val="3"/>
    <w:lvlOverride w:ilvl="0">
      <w:startOverride w:val="1"/>
    </w:lvlOverride>
  </w:num>
  <w:num w:numId="4" w16cid:durableId="1042442804">
    <w:abstractNumId w:val="2"/>
    <w:lvlOverride w:ilvl="0">
      <w:startOverride w:val="1"/>
    </w:lvlOverride>
  </w:num>
  <w:num w:numId="5" w16cid:durableId="1012415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29C"/>
    <w:rsid w:val="000561A9"/>
    <w:rsid w:val="0006129C"/>
    <w:rsid w:val="001316D6"/>
    <w:rsid w:val="00C63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F2A0"/>
  <w15:docId w15:val="{DE46282E-FC4B-4827-BAAB-36D7321A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9E"/>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3283</Words>
  <Characters>18717</Characters>
  <Application>Microsoft Office Word</Application>
  <DocSecurity>0</DocSecurity>
  <Lines>155</Lines>
  <Paragraphs>43</Paragraphs>
  <ScaleCrop>false</ScaleCrop>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Rahaf Jamool</cp:lastModifiedBy>
  <cp:revision>2</cp:revision>
  <dcterms:created xsi:type="dcterms:W3CDTF">2026-09-29T17:28:00Z</dcterms:created>
  <dcterms:modified xsi:type="dcterms:W3CDTF">2026-09-29T17:26:00Z</dcterms:modified>
</cp:coreProperties>
</file>