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C693D">
      <w:pPr>
        <w:spacing w:after="0"/>
        <w:jc w:val="center"/>
        <w:rPr>
          <w:rFonts w:ascii="Arial" w:hAnsi="Arial" w:eastAsia="Arial" w:cs="Arial"/>
          <w:b/>
          <w:sz w:val="24"/>
          <w:szCs w:val="24"/>
        </w:rPr>
      </w:pPr>
      <w:r>
        <w:rPr>
          <w:rFonts w:ascii="Arial" w:hAnsi="Arial" w:eastAsia="Arial" w:cs="Arial"/>
          <w:b/>
          <w:sz w:val="24"/>
          <w:szCs w:val="24"/>
        </w:rPr>
        <w:t>Project Design Phase-II</w:t>
      </w:r>
    </w:p>
    <w:p w14:paraId="503DF465">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73D5991C">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685B7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45FBFE1">
            <w:pPr>
              <w:spacing w:after="0" w:line="240" w:lineRule="auto"/>
              <w:rPr>
                <w:rFonts w:ascii="Arial" w:hAnsi="Arial" w:eastAsia="Arial" w:cs="Arial"/>
              </w:rPr>
            </w:pPr>
            <w:r>
              <w:rPr>
                <w:rFonts w:ascii="Arial" w:hAnsi="Arial" w:eastAsia="Arial" w:cs="Arial"/>
              </w:rPr>
              <w:t>Date</w:t>
            </w:r>
          </w:p>
        </w:tc>
        <w:tc>
          <w:tcPr>
            <w:tcW w:w="4843" w:type="dxa"/>
          </w:tcPr>
          <w:p w14:paraId="48510C8E">
            <w:pPr>
              <w:spacing w:after="0" w:line="240" w:lineRule="auto"/>
              <w:rPr>
                <w:rFonts w:hint="default" w:ascii="Arial" w:hAnsi="Arial" w:eastAsia="Arial" w:cs="Arial"/>
                <w:lang w:val="en-IN"/>
              </w:rPr>
            </w:pPr>
            <w:r>
              <w:rPr>
                <w:rFonts w:hint="default" w:ascii="Arial" w:hAnsi="Arial" w:cs="Arial"/>
                <w:sz w:val="20"/>
                <w:szCs w:val="20"/>
                <w:lang w:val="en-IN"/>
              </w:rPr>
              <w:t>28 Feb 2026</w:t>
            </w:r>
          </w:p>
        </w:tc>
      </w:tr>
      <w:tr w14:paraId="4260B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8663618">
            <w:pPr>
              <w:spacing w:after="0" w:line="240" w:lineRule="auto"/>
              <w:rPr>
                <w:rFonts w:ascii="Arial" w:hAnsi="Arial" w:eastAsia="Arial" w:cs="Arial"/>
              </w:rPr>
            </w:pPr>
            <w:r>
              <w:rPr>
                <w:rFonts w:ascii="Arial" w:hAnsi="Arial" w:eastAsia="Arial" w:cs="Arial"/>
              </w:rPr>
              <w:t>Team ID</w:t>
            </w:r>
          </w:p>
        </w:tc>
        <w:tc>
          <w:tcPr>
            <w:tcW w:w="4843" w:type="dxa"/>
          </w:tcPr>
          <w:p w14:paraId="2435E361">
            <w:pPr>
              <w:spacing w:after="0" w:line="240" w:lineRule="auto"/>
              <w:rPr>
                <w:rFonts w:ascii="Arial" w:hAnsi="Arial" w:eastAsia="Arial" w:cs="Arial"/>
              </w:rPr>
            </w:pPr>
            <w:r>
              <w:rPr>
                <w:rFonts w:ascii="Verdana" w:hAnsi="Verdana" w:eastAsia="SimSun" w:cs="Verdana"/>
                <w:i w:val="0"/>
                <w:iCs w:val="0"/>
                <w:caps w:val="0"/>
                <w:color w:val="222222"/>
                <w:spacing w:val="0"/>
                <w:sz w:val="22"/>
                <w:szCs w:val="22"/>
                <w:shd w:val="clear" w:fill="FFFFFF"/>
              </w:rPr>
              <w:t>LTVIP2026TMIDS45591</w:t>
            </w:r>
          </w:p>
        </w:tc>
      </w:tr>
      <w:tr w14:paraId="15A61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456B416">
            <w:pPr>
              <w:spacing w:after="0" w:line="240" w:lineRule="auto"/>
              <w:rPr>
                <w:rFonts w:ascii="Arial" w:hAnsi="Arial" w:eastAsia="Arial" w:cs="Arial"/>
              </w:rPr>
            </w:pPr>
            <w:r>
              <w:rPr>
                <w:rFonts w:ascii="Arial" w:hAnsi="Arial" w:eastAsia="Arial" w:cs="Arial"/>
              </w:rPr>
              <w:t>Project Name</w:t>
            </w:r>
          </w:p>
        </w:tc>
        <w:tc>
          <w:tcPr>
            <w:tcW w:w="4843" w:type="dxa"/>
          </w:tcPr>
          <w:p w14:paraId="5D475C20">
            <w:pPr>
              <w:spacing w:after="0" w:line="240" w:lineRule="auto"/>
              <w:rPr>
                <w:rFonts w:hint="default" w:ascii="Times New Roman" w:hAnsi="Times New Roman" w:eastAsia="Arial" w:cs="Times New Roman"/>
                <w:sz w:val="22"/>
                <w:szCs w:val="22"/>
              </w:rPr>
            </w:pPr>
            <w:r>
              <w:rPr>
                <w:rFonts w:hint="default" w:ascii="Times New Roman" w:hAnsi="Times New Roman" w:eastAsia="sans-serif" w:cs="Times New Roman"/>
                <w:i w:val="0"/>
                <w:iCs w:val="0"/>
                <w:caps w:val="0"/>
                <w:color w:val="35475C"/>
                <w:spacing w:val="0"/>
                <w:sz w:val="22"/>
                <w:szCs w:val="22"/>
                <w:shd w:val="clear" w:fill="FFFFFF"/>
              </w:rPr>
              <w:t>Plugging into the Future: An Exploration of Electricity Consumption Patterns Using Tableau</w:t>
            </w:r>
          </w:p>
        </w:tc>
      </w:tr>
      <w:tr w14:paraId="620F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EE4B4CF">
            <w:pPr>
              <w:spacing w:after="0" w:line="240" w:lineRule="auto"/>
              <w:rPr>
                <w:rFonts w:ascii="Arial" w:hAnsi="Arial" w:eastAsia="Arial" w:cs="Arial"/>
              </w:rPr>
            </w:pPr>
            <w:r>
              <w:rPr>
                <w:rFonts w:ascii="Arial" w:hAnsi="Arial" w:eastAsia="Arial" w:cs="Arial"/>
              </w:rPr>
              <w:t>Maximum Marks</w:t>
            </w:r>
          </w:p>
        </w:tc>
        <w:tc>
          <w:tcPr>
            <w:tcW w:w="4843" w:type="dxa"/>
          </w:tcPr>
          <w:p w14:paraId="46F93913">
            <w:pPr>
              <w:spacing w:after="0" w:line="240" w:lineRule="auto"/>
              <w:rPr>
                <w:rFonts w:ascii="Arial" w:hAnsi="Arial" w:eastAsia="Arial" w:cs="Arial"/>
              </w:rPr>
            </w:pPr>
            <w:r>
              <w:rPr>
                <w:rFonts w:ascii="Arial" w:hAnsi="Arial" w:eastAsia="Arial" w:cs="Arial"/>
              </w:rPr>
              <w:t>4 Marks</w:t>
            </w:r>
          </w:p>
        </w:tc>
      </w:tr>
    </w:tbl>
    <w:p w14:paraId="01E98E45">
      <w:pPr>
        <w:rPr>
          <w:rFonts w:ascii="Arial" w:hAnsi="Arial" w:eastAsia="Arial" w:cs="Arial"/>
          <w:b/>
        </w:rPr>
      </w:pPr>
    </w:p>
    <w:p w14:paraId="7803AFD3">
      <w:pPr>
        <w:rPr>
          <w:rFonts w:ascii="Arial" w:hAnsi="Arial" w:eastAsia="Arial" w:cs="Arial"/>
          <w:b/>
        </w:rPr>
      </w:pPr>
      <w:r>
        <w:rPr>
          <w:rFonts w:ascii="Arial" w:hAnsi="Arial" w:eastAsia="Arial" w:cs="Arial"/>
          <w:b/>
        </w:rPr>
        <w:t>Data Flow Diagrams:</w:t>
      </w:r>
    </w:p>
    <w:p w14:paraId="407D2BCA">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D05B1C9">
      <w:pPr>
        <w:rPr>
          <w:rFonts w:ascii="Arial" w:hAnsi="Arial" w:eastAsia="Arial" w:cs="Arial"/>
          <w:b/>
        </w:rPr>
      </w:pPr>
    </w:p>
    <w:p w14:paraId="7E8237D8">
      <w:pPr>
        <w:rPr>
          <w:rFonts w:ascii="Arial" w:hAnsi="Arial" w:eastAsia="Arial" w:cs="Arial"/>
          <w:b/>
        </w:rPr>
      </w:pPr>
      <w:r>
        <w:rPr>
          <w:rFonts w:ascii="Arial" w:hAnsi="Arial" w:eastAsia="Arial" w:cs="Arial"/>
          <w:b/>
        </w:rPr>
        <w:t xml:space="preserve">Example: </w:t>
      </w:r>
    </w:p>
    <w:p w14:paraId="3D45A137">
      <w:pPr>
        <w:rPr>
          <w:rFonts w:hint="default" w:ascii="Arial" w:hAnsi="Arial" w:eastAsia="Arial" w:cs="Arial"/>
          <w:b/>
          <w:lang w:val="en-IN"/>
        </w:rPr>
      </w:pPr>
      <w:bookmarkStart w:id="0" w:name="_GoBack"/>
      <w:r>
        <w:rPr>
          <w:rFonts w:hint="default" w:ascii="Arial" w:hAnsi="Arial" w:eastAsia="Arial" w:cs="Arial"/>
          <w:b/>
          <w:lang w:val="en-IN"/>
        </w:rPr>
        <w:drawing>
          <wp:inline distT="0" distB="0" distL="114300" distR="114300">
            <wp:extent cx="8880475" cy="5920740"/>
            <wp:effectExtent l="0" t="0" r="9525" b="10160"/>
            <wp:docPr id="2" name="Picture 2"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 flow"/>
                    <pic:cNvPicPr>
                      <a:picLocks noChangeAspect="1"/>
                    </pic:cNvPicPr>
                  </pic:nvPicPr>
                  <pic:blipFill>
                    <a:blip r:embed="rId6"/>
                    <a:stretch>
                      <a:fillRect/>
                    </a:stretch>
                  </pic:blipFill>
                  <pic:spPr>
                    <a:xfrm>
                      <a:off x="0" y="0"/>
                      <a:ext cx="8880475" cy="5920740"/>
                    </a:xfrm>
                    <a:prstGeom prst="rect">
                      <a:avLst/>
                    </a:prstGeom>
                  </pic:spPr>
                </pic:pic>
              </a:graphicData>
            </a:graphic>
          </wp:inline>
        </w:drawing>
      </w:r>
      <w:bookmarkEnd w:id="0"/>
    </w:p>
    <w:p w14:paraId="64A552C7">
      <w:pPr>
        <w:rPr>
          <w:rFonts w:ascii="Arial" w:hAnsi="Arial" w:eastAsia="Arial" w:cs="Arial"/>
          <w:b/>
        </w:rPr>
      </w:pPr>
    </w:p>
    <w:p w14:paraId="35657921">
      <w:pPr>
        <w:rPr>
          <w:rFonts w:ascii="Arial" w:hAnsi="Arial" w:eastAsia="Arial" w:cs="Arial"/>
          <w:b/>
        </w:rPr>
      </w:pPr>
    </w:p>
    <w:p w14:paraId="10E4C2DB">
      <w:pPr>
        <w:rPr>
          <w:rFonts w:ascii="Arial" w:hAnsi="Arial" w:eastAsia="Arial" w:cs="Arial"/>
          <w:b/>
        </w:rPr>
      </w:pPr>
      <w:r>
        <w:rPr>
          <w:rFonts w:ascii="Arial" w:hAnsi="Arial" w:eastAsia="Arial" w:cs="Arial"/>
          <w:b/>
        </w:rPr>
        <w:t>User Stories</w:t>
      </w:r>
    </w:p>
    <w:p w14:paraId="3313F332">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2498E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1F65A261">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19131538">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0C21BEBE">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059F37C0">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482A611E">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1CDCA7B9">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581B264B">
            <w:pPr>
              <w:spacing w:after="0" w:line="240" w:lineRule="auto"/>
              <w:rPr>
                <w:rFonts w:ascii="Arial" w:hAnsi="Arial" w:eastAsia="Arial" w:cs="Arial"/>
                <w:b/>
                <w:sz w:val="20"/>
                <w:szCs w:val="20"/>
              </w:rPr>
            </w:pPr>
            <w:r>
              <w:rPr>
                <w:rFonts w:ascii="Arial" w:hAnsi="Arial" w:eastAsia="Arial" w:cs="Arial"/>
                <w:b/>
                <w:sz w:val="20"/>
                <w:szCs w:val="20"/>
              </w:rPr>
              <w:t>Release</w:t>
            </w:r>
          </w:p>
        </w:tc>
      </w:tr>
      <w:tr w14:paraId="694EB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9CA00F5">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7593818E">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36DE1A86">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01AC5CED">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Pr>
          <w:p w14:paraId="4C75A632">
            <w:pPr>
              <w:spacing w:after="0" w:line="240" w:lineRule="auto"/>
              <w:rPr>
                <w:rFonts w:ascii="Arial" w:hAnsi="Arial" w:eastAsia="Arial" w:cs="Arial"/>
                <w:sz w:val="20"/>
                <w:szCs w:val="20"/>
              </w:rPr>
            </w:pPr>
            <w:r>
              <w:rPr>
                <w:rFonts w:ascii="Arial" w:hAnsi="Arial" w:eastAsia="Arial" w:cs="Arial"/>
                <w:sz w:val="20"/>
                <w:szCs w:val="20"/>
              </w:rPr>
              <w:t>I can access my account / dashboard</w:t>
            </w:r>
          </w:p>
        </w:tc>
        <w:tc>
          <w:tcPr>
            <w:tcW w:w="1374" w:type="dxa"/>
          </w:tcPr>
          <w:p w14:paraId="5875AB8D">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35431378">
            <w:pPr>
              <w:spacing w:after="0" w:line="240" w:lineRule="auto"/>
              <w:rPr>
                <w:rFonts w:ascii="Arial" w:hAnsi="Arial" w:eastAsia="Arial" w:cs="Arial"/>
                <w:sz w:val="20"/>
                <w:szCs w:val="20"/>
              </w:rPr>
            </w:pPr>
            <w:r>
              <w:rPr>
                <w:rFonts w:ascii="Arial" w:hAnsi="Arial" w:eastAsia="Arial" w:cs="Arial"/>
                <w:sz w:val="20"/>
                <w:szCs w:val="20"/>
              </w:rPr>
              <w:t>Sprint-1</w:t>
            </w:r>
          </w:p>
        </w:tc>
      </w:tr>
      <w:tr w14:paraId="6E7D4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B7D6D10">
            <w:pPr>
              <w:spacing w:after="0" w:line="240" w:lineRule="auto"/>
              <w:rPr>
                <w:rFonts w:ascii="Arial" w:hAnsi="Arial" w:eastAsia="Arial" w:cs="Arial"/>
                <w:sz w:val="20"/>
                <w:szCs w:val="20"/>
              </w:rPr>
            </w:pPr>
            <w:r>
              <w:rPr>
                <w:rFonts w:ascii="Arial" w:hAnsi="Arial" w:eastAsia="Arial" w:cs="Arial"/>
                <w:sz w:val="20"/>
                <w:szCs w:val="20"/>
              </w:rPr>
              <w:t>Public /Analyst</w:t>
            </w:r>
          </w:p>
        </w:tc>
        <w:tc>
          <w:tcPr>
            <w:tcW w:w="1850" w:type="dxa"/>
          </w:tcPr>
          <w:p w14:paraId="65CDAC11">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1E4EFD4B">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5757D60D">
            <w:pPr>
              <w:spacing w:after="0" w:line="240" w:lineRule="auto"/>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Pr>
          <w:p w14:paraId="5FBB8637">
            <w:pPr>
              <w:spacing w:after="0" w:line="240" w:lineRule="auto"/>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Pr>
          <w:p w14:paraId="3818CF7C">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2ADCAA48">
            <w:pPr>
              <w:spacing w:after="0" w:line="240" w:lineRule="auto"/>
              <w:rPr>
                <w:rFonts w:ascii="Arial" w:hAnsi="Arial" w:eastAsia="Arial" w:cs="Arial"/>
                <w:sz w:val="20"/>
                <w:szCs w:val="20"/>
              </w:rPr>
            </w:pPr>
            <w:r>
              <w:rPr>
                <w:rFonts w:ascii="Arial" w:hAnsi="Arial" w:eastAsia="Arial" w:cs="Arial"/>
                <w:sz w:val="20"/>
                <w:szCs w:val="20"/>
              </w:rPr>
              <w:t>Sprint-1</w:t>
            </w:r>
          </w:p>
        </w:tc>
      </w:tr>
      <w:tr w14:paraId="313A3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56BF92DC">
            <w:pPr>
              <w:spacing w:after="0" w:line="240" w:lineRule="auto"/>
              <w:rPr>
                <w:rFonts w:ascii="Arial" w:hAnsi="Arial" w:eastAsia="Arial" w:cs="Arial"/>
                <w:sz w:val="20"/>
                <w:szCs w:val="20"/>
              </w:rPr>
            </w:pPr>
            <w:r>
              <w:rPr>
                <w:rFonts w:ascii="Arial" w:hAnsi="Arial" w:eastAsia="Arial" w:cs="Arial"/>
                <w:sz w:val="20"/>
                <w:szCs w:val="20"/>
              </w:rPr>
              <w:t>Public</w:t>
            </w:r>
          </w:p>
        </w:tc>
        <w:tc>
          <w:tcPr>
            <w:tcW w:w="1850" w:type="dxa"/>
          </w:tcPr>
          <w:p w14:paraId="0E71D3D2">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3FD7E738">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58CE3791">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Pr>
          <w:p w14:paraId="7A36A8EA">
            <w:pPr>
              <w:spacing w:after="0" w:line="240" w:lineRule="auto"/>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Pr>
          <w:p w14:paraId="1DFB00C9">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4159E886">
            <w:pPr>
              <w:spacing w:after="0" w:line="240" w:lineRule="auto"/>
              <w:rPr>
                <w:rFonts w:ascii="Arial" w:hAnsi="Arial" w:eastAsia="Arial" w:cs="Arial"/>
                <w:sz w:val="20"/>
                <w:szCs w:val="20"/>
              </w:rPr>
            </w:pPr>
            <w:r>
              <w:rPr>
                <w:rFonts w:ascii="Arial" w:hAnsi="Arial" w:eastAsia="Arial" w:cs="Arial"/>
                <w:sz w:val="20"/>
                <w:szCs w:val="20"/>
              </w:rPr>
              <w:t>Sprint-2</w:t>
            </w:r>
          </w:p>
        </w:tc>
      </w:tr>
      <w:tr w14:paraId="4C1D1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2613172">
            <w:pPr>
              <w:spacing w:after="0" w:line="240" w:lineRule="auto"/>
              <w:rPr>
                <w:rFonts w:ascii="Arial" w:hAnsi="Arial" w:eastAsia="Arial" w:cs="Arial"/>
                <w:sz w:val="20"/>
                <w:szCs w:val="20"/>
              </w:rPr>
            </w:pPr>
            <w:r>
              <w:rPr>
                <w:rFonts w:ascii="Arial" w:hAnsi="Arial" w:eastAsia="Arial" w:cs="Arial"/>
                <w:sz w:val="20"/>
                <w:szCs w:val="20"/>
              </w:rPr>
              <w:t>Analyst</w:t>
            </w:r>
          </w:p>
        </w:tc>
        <w:tc>
          <w:tcPr>
            <w:tcW w:w="1850" w:type="dxa"/>
          </w:tcPr>
          <w:p w14:paraId="05B2ABB3">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327197DE">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4ADBEF12">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Pr>
          <w:p w14:paraId="276658B0">
            <w:pPr>
              <w:spacing w:after="0" w:line="240" w:lineRule="auto"/>
            </w:pPr>
            <w:r>
              <w:t>I can view comparison charts with filters and trendlines</w:t>
            </w:r>
          </w:p>
          <w:p w14:paraId="726F740E">
            <w:pPr>
              <w:spacing w:after="0" w:line="240" w:lineRule="auto"/>
              <w:rPr>
                <w:rFonts w:ascii="Arial" w:hAnsi="Arial" w:eastAsia="Arial" w:cs="Arial"/>
                <w:sz w:val="20"/>
                <w:szCs w:val="20"/>
              </w:rPr>
            </w:pPr>
          </w:p>
        </w:tc>
        <w:tc>
          <w:tcPr>
            <w:tcW w:w="1374" w:type="dxa"/>
          </w:tcPr>
          <w:p w14:paraId="38C43A38">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5AFA3701">
            <w:pPr>
              <w:spacing w:after="0" w:line="240" w:lineRule="auto"/>
              <w:rPr>
                <w:rFonts w:ascii="Arial" w:hAnsi="Arial" w:eastAsia="Arial" w:cs="Arial"/>
                <w:sz w:val="20"/>
                <w:szCs w:val="20"/>
              </w:rPr>
            </w:pPr>
            <w:r>
              <w:rPr>
                <w:rFonts w:ascii="Arial" w:hAnsi="Arial" w:eastAsia="Arial" w:cs="Arial"/>
                <w:sz w:val="20"/>
                <w:szCs w:val="20"/>
              </w:rPr>
              <w:t>Sprint-1</w:t>
            </w:r>
          </w:p>
        </w:tc>
      </w:tr>
      <w:tr w14:paraId="3C54A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3363984">
            <w:pPr>
              <w:spacing w:after="0" w:line="240" w:lineRule="auto"/>
              <w:rPr>
                <w:rFonts w:ascii="Arial" w:hAnsi="Arial" w:eastAsia="Arial" w:cs="Arial"/>
                <w:sz w:val="20"/>
                <w:szCs w:val="20"/>
              </w:rPr>
            </w:pPr>
            <w:r>
              <w:rPr>
                <w:rFonts w:ascii="Arial" w:hAnsi="Arial" w:eastAsia="Arial" w:cs="Arial"/>
                <w:sz w:val="20"/>
                <w:szCs w:val="20"/>
              </w:rPr>
              <w:t>Student</w:t>
            </w:r>
          </w:p>
        </w:tc>
        <w:tc>
          <w:tcPr>
            <w:tcW w:w="1850" w:type="dxa"/>
          </w:tcPr>
          <w:p w14:paraId="22494064">
            <w:pPr>
              <w:spacing w:after="0" w:line="240" w:lineRule="auto"/>
              <w:rPr>
                <w:rFonts w:ascii="Arial" w:hAnsi="Arial" w:eastAsia="Arial" w:cs="Arial"/>
                <w:sz w:val="20"/>
                <w:szCs w:val="20"/>
              </w:rPr>
            </w:pPr>
            <w:r>
              <w:rPr>
                <w:rFonts w:ascii="Arial" w:hAnsi="Arial" w:eastAsia="Arial" w:cs="Arial"/>
                <w:sz w:val="20"/>
                <w:szCs w:val="20"/>
              </w:rPr>
              <w:t>Login</w:t>
            </w:r>
          </w:p>
        </w:tc>
        <w:tc>
          <w:tcPr>
            <w:tcW w:w="1309" w:type="dxa"/>
          </w:tcPr>
          <w:p w14:paraId="6F380215">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52B4E3F4">
            <w:pPr>
              <w:spacing w:after="0" w:line="240" w:lineRule="auto"/>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Pr>
          <w:p w14:paraId="3587C857">
            <w:pPr>
              <w:spacing w:after="0" w:line="240" w:lineRule="auto"/>
            </w:pPr>
            <w:r>
              <w:t>I can export dashboards or summary reports in CSV/PDF format</w:t>
            </w:r>
          </w:p>
          <w:p w14:paraId="0099D918">
            <w:pPr>
              <w:spacing w:after="0" w:line="240" w:lineRule="auto"/>
              <w:rPr>
                <w:rFonts w:ascii="Arial" w:hAnsi="Arial" w:eastAsia="Arial" w:cs="Arial"/>
                <w:sz w:val="20"/>
                <w:szCs w:val="20"/>
              </w:rPr>
            </w:pPr>
          </w:p>
        </w:tc>
        <w:tc>
          <w:tcPr>
            <w:tcW w:w="1374" w:type="dxa"/>
          </w:tcPr>
          <w:p w14:paraId="292A0BD7">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4D1511B2">
            <w:pPr>
              <w:spacing w:after="0" w:line="240" w:lineRule="auto"/>
              <w:rPr>
                <w:rFonts w:ascii="Arial" w:hAnsi="Arial" w:eastAsia="Arial" w:cs="Arial"/>
                <w:sz w:val="20"/>
                <w:szCs w:val="20"/>
              </w:rPr>
            </w:pPr>
            <w:r>
              <w:rPr>
                <w:rFonts w:ascii="Arial" w:hAnsi="Arial" w:eastAsia="Arial" w:cs="Arial"/>
                <w:sz w:val="20"/>
                <w:szCs w:val="20"/>
              </w:rPr>
              <w:t>Sprint-1</w:t>
            </w:r>
          </w:p>
        </w:tc>
      </w:tr>
      <w:tr w14:paraId="669BA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32B163C">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4B063BDF">
            <w:pPr>
              <w:spacing w:after="0" w:line="240" w:lineRule="auto"/>
            </w:pPr>
            <w:r>
              <w:t>Responsive Dashboard View</w:t>
            </w:r>
          </w:p>
          <w:p w14:paraId="6700C1B4">
            <w:pPr>
              <w:spacing w:after="0" w:line="240" w:lineRule="auto"/>
              <w:rPr>
                <w:rFonts w:ascii="Arial" w:hAnsi="Arial" w:eastAsia="Arial" w:cs="Arial"/>
                <w:sz w:val="20"/>
                <w:szCs w:val="20"/>
              </w:rPr>
            </w:pPr>
          </w:p>
        </w:tc>
        <w:tc>
          <w:tcPr>
            <w:tcW w:w="1309" w:type="dxa"/>
          </w:tcPr>
          <w:p w14:paraId="2314024A">
            <w:pPr>
              <w:spacing w:after="0" w:line="240" w:lineRule="auto"/>
              <w:rPr>
                <w:rFonts w:ascii="Arial" w:hAnsi="Arial" w:eastAsia="Arial" w:cs="Arial"/>
                <w:sz w:val="20"/>
                <w:szCs w:val="20"/>
              </w:rPr>
            </w:pPr>
            <w:r>
              <w:rPr>
                <w:rFonts w:ascii="Arial" w:hAnsi="Arial" w:eastAsia="Arial" w:cs="Arial"/>
                <w:sz w:val="20"/>
                <w:szCs w:val="20"/>
              </w:rPr>
              <w:t>USN-6</w:t>
            </w:r>
          </w:p>
        </w:tc>
        <w:tc>
          <w:tcPr>
            <w:tcW w:w="4328" w:type="dxa"/>
          </w:tcPr>
          <w:p w14:paraId="229942F3">
            <w:pPr>
              <w:spacing w:after="0" w:line="240" w:lineRule="auto"/>
            </w:pPr>
            <w:r>
              <w:t>As a web user, I want the dashboard to be responsive and accessible on different screen sizes.</w:t>
            </w:r>
          </w:p>
          <w:p w14:paraId="51A899F0">
            <w:pPr>
              <w:spacing w:after="0" w:line="240" w:lineRule="auto"/>
              <w:rPr>
                <w:rFonts w:ascii="Arial" w:hAnsi="Arial" w:eastAsia="Arial" w:cs="Arial"/>
                <w:sz w:val="20"/>
                <w:szCs w:val="20"/>
              </w:rPr>
            </w:pPr>
          </w:p>
        </w:tc>
        <w:tc>
          <w:tcPr>
            <w:tcW w:w="2596" w:type="dxa"/>
          </w:tcPr>
          <w:p w14:paraId="37A02191">
            <w:pPr>
              <w:spacing w:after="0" w:line="240" w:lineRule="auto"/>
            </w:pPr>
            <w:r>
              <w:t>I can easily navigate the dashboard on both desktop and mobile browsers</w:t>
            </w:r>
          </w:p>
          <w:p w14:paraId="4C2669D9">
            <w:pPr>
              <w:spacing w:after="0" w:line="240" w:lineRule="auto"/>
              <w:rPr>
                <w:rFonts w:ascii="Arial" w:hAnsi="Arial" w:eastAsia="Arial" w:cs="Arial"/>
                <w:sz w:val="20"/>
                <w:szCs w:val="20"/>
              </w:rPr>
            </w:pPr>
          </w:p>
        </w:tc>
        <w:tc>
          <w:tcPr>
            <w:tcW w:w="1374" w:type="dxa"/>
          </w:tcPr>
          <w:p w14:paraId="20E2D066">
            <w:pPr>
              <w:spacing w:after="0" w:line="240" w:lineRule="auto"/>
            </w:pPr>
            <w:r>
              <w:t>High</w:t>
            </w:r>
          </w:p>
          <w:p w14:paraId="78B7859E">
            <w:pPr>
              <w:spacing w:after="0" w:line="240" w:lineRule="auto"/>
              <w:rPr>
                <w:rFonts w:ascii="Arial" w:hAnsi="Arial" w:eastAsia="Arial" w:cs="Arial"/>
                <w:sz w:val="20"/>
                <w:szCs w:val="20"/>
              </w:rPr>
            </w:pPr>
          </w:p>
        </w:tc>
        <w:tc>
          <w:tcPr>
            <w:tcW w:w="1374" w:type="dxa"/>
          </w:tcPr>
          <w:p w14:paraId="0AB027C1">
            <w:pPr>
              <w:spacing w:after="0" w:line="240" w:lineRule="auto"/>
            </w:pPr>
            <w:r>
              <w:t>Sprint-3</w:t>
            </w:r>
          </w:p>
          <w:p w14:paraId="338DEBCB">
            <w:pPr>
              <w:spacing w:after="0" w:line="240" w:lineRule="auto"/>
              <w:rPr>
                <w:rFonts w:ascii="Arial" w:hAnsi="Arial" w:eastAsia="Arial" w:cs="Arial"/>
                <w:sz w:val="20"/>
                <w:szCs w:val="20"/>
              </w:rPr>
            </w:pPr>
          </w:p>
        </w:tc>
      </w:tr>
      <w:tr w14:paraId="77A1D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D25533A">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6B9E53C0">
            <w:pPr>
              <w:spacing w:after="0" w:line="240" w:lineRule="auto"/>
            </w:pPr>
            <w:r>
              <w:t>User Interaction Monitoring</w:t>
            </w:r>
          </w:p>
          <w:p w14:paraId="1BF6E1B7">
            <w:pPr>
              <w:spacing w:after="0" w:line="240" w:lineRule="auto"/>
              <w:rPr>
                <w:rFonts w:ascii="Arial" w:hAnsi="Arial" w:eastAsia="Arial" w:cs="Arial"/>
                <w:sz w:val="20"/>
                <w:szCs w:val="20"/>
              </w:rPr>
            </w:pPr>
          </w:p>
        </w:tc>
        <w:tc>
          <w:tcPr>
            <w:tcW w:w="1309" w:type="dxa"/>
          </w:tcPr>
          <w:p w14:paraId="4B01A56D">
            <w:pPr>
              <w:spacing w:after="0" w:line="240" w:lineRule="auto"/>
            </w:pPr>
            <w:r>
              <w:t>USN-7</w:t>
            </w:r>
          </w:p>
          <w:p w14:paraId="693DF6E1">
            <w:pPr>
              <w:spacing w:after="0" w:line="240" w:lineRule="auto"/>
              <w:rPr>
                <w:rFonts w:ascii="Arial" w:hAnsi="Arial" w:eastAsia="Arial" w:cs="Arial"/>
                <w:sz w:val="20"/>
                <w:szCs w:val="20"/>
              </w:rPr>
            </w:pPr>
          </w:p>
        </w:tc>
        <w:tc>
          <w:tcPr>
            <w:tcW w:w="4328" w:type="dxa"/>
          </w:tcPr>
          <w:p w14:paraId="19AAE575">
            <w:pPr>
              <w:spacing w:after="0" w:line="240" w:lineRule="auto"/>
            </w:pPr>
            <w:r>
              <w:t>As a customer care executive, I want to monitor frequent queries and filters applied by users.</w:t>
            </w:r>
          </w:p>
          <w:p w14:paraId="093507EF">
            <w:pPr>
              <w:spacing w:after="0" w:line="240" w:lineRule="auto"/>
              <w:rPr>
                <w:rFonts w:ascii="Arial" w:hAnsi="Arial" w:eastAsia="Arial" w:cs="Arial"/>
                <w:sz w:val="20"/>
                <w:szCs w:val="20"/>
              </w:rPr>
            </w:pPr>
          </w:p>
        </w:tc>
        <w:tc>
          <w:tcPr>
            <w:tcW w:w="2596" w:type="dxa"/>
          </w:tcPr>
          <w:p w14:paraId="67719A77">
            <w:pPr>
              <w:spacing w:after="0" w:line="240" w:lineRule="auto"/>
            </w:pPr>
            <w:r>
              <w:t>I can access usage logs or summary of top queries</w:t>
            </w:r>
          </w:p>
          <w:p w14:paraId="527E0868">
            <w:pPr>
              <w:spacing w:after="0" w:line="240" w:lineRule="auto"/>
              <w:rPr>
                <w:rFonts w:ascii="Arial" w:hAnsi="Arial" w:eastAsia="Arial" w:cs="Arial"/>
                <w:sz w:val="20"/>
                <w:szCs w:val="20"/>
              </w:rPr>
            </w:pPr>
          </w:p>
        </w:tc>
        <w:tc>
          <w:tcPr>
            <w:tcW w:w="1374" w:type="dxa"/>
          </w:tcPr>
          <w:p w14:paraId="17291A52">
            <w:pPr>
              <w:spacing w:after="0" w:line="240" w:lineRule="auto"/>
            </w:pPr>
            <w:r>
              <w:t>Medium</w:t>
            </w:r>
          </w:p>
          <w:p w14:paraId="48155A8B">
            <w:pPr>
              <w:spacing w:after="0" w:line="240" w:lineRule="auto"/>
              <w:rPr>
                <w:rFonts w:ascii="Arial" w:hAnsi="Arial" w:eastAsia="Arial" w:cs="Arial"/>
                <w:sz w:val="20"/>
                <w:szCs w:val="20"/>
              </w:rPr>
            </w:pPr>
          </w:p>
        </w:tc>
        <w:tc>
          <w:tcPr>
            <w:tcW w:w="1374" w:type="dxa"/>
          </w:tcPr>
          <w:p w14:paraId="3DE3CCD2">
            <w:pPr>
              <w:spacing w:after="0" w:line="240" w:lineRule="auto"/>
            </w:pPr>
            <w:r>
              <w:t>Sprint-4</w:t>
            </w:r>
          </w:p>
          <w:p w14:paraId="763F5B63">
            <w:pPr>
              <w:spacing w:after="0" w:line="240" w:lineRule="auto"/>
              <w:rPr>
                <w:rFonts w:ascii="Arial" w:hAnsi="Arial" w:eastAsia="Arial" w:cs="Arial"/>
                <w:sz w:val="20"/>
                <w:szCs w:val="20"/>
              </w:rPr>
            </w:pPr>
          </w:p>
        </w:tc>
      </w:tr>
    </w:tbl>
    <w:p w14:paraId="1DA31351">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F67"/>
    <w:rsid w:val="00322F67"/>
    <w:rsid w:val="00334388"/>
    <w:rsid w:val="00760CDD"/>
    <w:rsid w:val="00AC72A4"/>
    <w:rsid w:val="00D81FB8"/>
    <w:rsid w:val="57C273C0"/>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te-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328</Words>
  <Characters>1873</Characters>
  <Lines>15</Lines>
  <Paragraphs>4</Paragraphs>
  <TotalTime>8</TotalTime>
  <ScaleCrop>false</ScaleCrop>
  <LinksUpToDate>false</LinksUpToDate>
  <CharactersWithSpaces>2197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2025-06-26T09:24:00Z</dcterms:created>
  <dc:creator>Amarender Katkam</dc:creator>
  <cp:lastModifiedBy>Maharshi Reddy</cp:lastModifiedBy>
  <dcterms:modified xsi:type="dcterms:W3CDTF">2026-02-28T09:46:49Z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39EACCBD4E464EC18A0BB96D23C55E80_12</vt:lpwstr>
  </property>
</Properties>
</file>