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c="http://schemas.openxmlformats.org/drawingml/2006/chart" xmlns:dgm="http://schemas.openxmlformats.org/drawingml/2006/diagram" xmlns:lc="http://schemas.openxmlformats.org/drawingml/2006/lockedCanvas"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Default="000B0C39" w14:paraId="663DEC75" w14:textId="77777777" w:rsidR="003825B4">
      <w:pPr>
        <w:pStyle w:val="Title"/>
      </w:pPr>
      <w:r>
        <w:rPr>
          <w:color w:val="E26C09"/>
          <w:spacing w:val="-2"/>
        </w:rPr>
        <w:t>Tempo</w:t>
      </w:r>
      <w:r>
        <w:rPr>
          <w:color w:val="E26C09"/>
          <w:spacing w:val="-16"/>
        </w:rPr>
        <w:t xml:space="preserve"> </w:t>
      </w:r>
      <w:r>
        <w:rPr>
          <w:color w:val="E26C09"/>
          <w:spacing w:val="-2"/>
        </w:rPr>
        <w:t>Instruments</w:t>
      </w:r>
      <w:r>
        <w:rPr>
          <w:color w:val="E26C09"/>
          <w:spacing w:val="-17"/>
        </w:rPr>
        <w:t xml:space="preserve"> </w:t>
      </w:r>
      <w:r>
        <w:rPr>
          <w:color w:val="E26C09"/>
          <w:spacing w:val="-2"/>
        </w:rPr>
        <w:t>Pvt.</w:t>
      </w:r>
      <w:r>
        <w:rPr>
          <w:color w:val="E26C09"/>
          <w:spacing w:val="-13"/>
        </w:rPr>
        <w:t xml:space="preserve"> </w:t>
      </w:r>
      <w:r>
        <w:rPr>
          <w:color w:val="E26C09"/>
          <w:spacing w:val="-4"/>
        </w:rPr>
        <w:t>Ltd.</w:t>
      </w:r>
    </w:p>
    <w:p w:rsidRDefault="000B0C39" w14:paraId="70A52203" w14:textId="77777777" w:rsidR="003825B4">
      <w:pPr>
        <w:tabs>
          <w:tab w:val="left" w:pos="654"/>
        </w:tabs>
        <w:ind w:left="74" w:right="20"/>
        <w:rPr>
          <w:sz w:val="20"/>
        </w:rPr>
      </w:pPr>
      <w:r>
        <w:rPr>
          <w:color w:val="000080"/>
          <w:sz w:val="20"/>
          <w:szCs w:val="20"/>
        </w:rPr>
        <w:t xml:space="preserve">126, </w:t>
      </w:r>
      <w:r>
        <w:rPr>
          <w:color w:val="17127E"/>
          <w:sz w:val="20"/>
          <w:szCs w:val="20"/>
        </w:rPr>
        <w:t>Top Syringe Compound, W. E. Highway, B/H. Samrat Hotel, Pandurang</w:t>
      </w:r>
      <w:r>
        <w:rPr>
          <w:color w:val="17127E"/>
          <w:spacing w:val="-8"/>
          <w:sz w:val="20"/>
          <w:szCs w:val="20"/>
        </w:rPr>
        <w:t xml:space="preserve"> </w:t>
      </w:r>
      <w:r>
        <w:rPr>
          <w:color w:val="17127E"/>
          <w:sz w:val="20"/>
          <w:szCs w:val="20"/>
        </w:rPr>
        <w:t>Wadi,</w:t>
      </w:r>
      <w:r>
        <w:rPr>
          <w:color w:val="17127E"/>
          <w:spacing w:val="-4"/>
          <w:sz w:val="20"/>
          <w:szCs w:val="20"/>
        </w:rPr>
        <w:t xml:space="preserve"> </w:t>
      </w:r>
      <w:r>
        <w:rPr>
          <w:color w:val="17127E"/>
          <w:sz w:val="20"/>
          <w:szCs w:val="20"/>
        </w:rPr>
        <w:t>PO</w:t>
      </w:r>
      <w:r>
        <w:rPr>
          <w:color w:val="17127E"/>
          <w:spacing w:val="-4"/>
          <w:sz w:val="20"/>
          <w:szCs w:val="20"/>
        </w:rPr>
        <w:t xml:space="preserve"> </w:t>
      </w:r>
      <w:r>
        <w:rPr>
          <w:color w:val="17127E"/>
          <w:sz w:val="20"/>
          <w:szCs w:val="20"/>
        </w:rPr>
        <w:t>:</w:t>
      </w:r>
      <w:r>
        <w:rPr>
          <w:color w:val="17127E"/>
          <w:spacing w:val="-5"/>
          <w:sz w:val="20"/>
          <w:szCs w:val="20"/>
        </w:rPr>
        <w:t xml:space="preserve"> </w:t>
      </w:r>
      <w:r>
        <w:rPr>
          <w:color w:val="17127E"/>
          <w:sz w:val="20"/>
          <w:szCs w:val="20"/>
        </w:rPr>
        <w:t>Mira</w:t>
      </w:r>
      <w:r>
        <w:rPr>
          <w:color w:val="17127E"/>
          <w:spacing w:val="-4"/>
          <w:sz w:val="20"/>
          <w:szCs w:val="20"/>
        </w:rPr>
        <w:t xml:space="preserve"> </w:t>
      </w:r>
      <w:r>
        <w:rPr>
          <w:color w:val="17127E"/>
          <w:sz w:val="20"/>
          <w:szCs w:val="20"/>
        </w:rPr>
        <w:t>(Mira</w:t>
      </w:r>
      <w:r>
        <w:rPr>
          <w:color w:val="17127E"/>
          <w:spacing w:val="-4"/>
          <w:sz w:val="20"/>
          <w:szCs w:val="20"/>
        </w:rPr>
        <w:t xml:space="preserve"> </w:t>
      </w:r>
      <w:r>
        <w:rPr>
          <w:color w:val="17127E"/>
          <w:sz w:val="20"/>
          <w:szCs w:val="20"/>
        </w:rPr>
        <w:t>Road –</w:t>
      </w:r>
      <w:r>
        <w:rPr>
          <w:color w:val="17127E"/>
          <w:spacing w:val="-5"/>
          <w:sz w:val="20"/>
          <w:szCs w:val="20"/>
        </w:rPr>
        <w:t xml:space="preserve"> </w:t>
      </w:r>
      <w:r>
        <w:rPr>
          <w:color w:val="17127E"/>
          <w:sz w:val="20"/>
          <w:szCs w:val="20"/>
        </w:rPr>
        <w:t>East),</w:t>
      </w:r>
      <w:r>
        <w:rPr>
          <w:color w:val="17127E"/>
          <w:spacing w:val="-3"/>
          <w:sz w:val="20"/>
          <w:szCs w:val="20"/>
        </w:rPr>
        <w:t xml:space="preserve"> </w:t>
      </w:r>
      <w:r>
        <w:rPr>
          <w:color w:val="17127E"/>
          <w:sz w:val="20"/>
          <w:szCs w:val="20"/>
        </w:rPr>
        <w:t>Dist.</w:t>
      </w:r>
      <w:r>
        <w:rPr>
          <w:color w:val="17127E"/>
          <w:spacing w:val="-4"/>
          <w:sz w:val="20"/>
          <w:szCs w:val="20"/>
        </w:rPr>
        <w:t xml:space="preserve"> </w:t>
      </w:r>
      <w:r>
        <w:rPr>
          <w:color w:val="17127E"/>
          <w:sz w:val="20"/>
          <w:szCs w:val="20"/>
        </w:rPr>
        <w:t>:</w:t>
      </w:r>
      <w:r>
        <w:rPr>
          <w:color w:val="17127E"/>
          <w:spacing w:val="-7"/>
          <w:sz w:val="20"/>
          <w:szCs w:val="20"/>
        </w:rPr>
        <w:t xml:space="preserve"> </w:t>
      </w:r>
      <w:r>
        <w:rPr>
          <w:color w:val="17127E"/>
          <w:sz w:val="20"/>
          <w:szCs w:val="20"/>
        </w:rPr>
        <w:t>Thane</w:t>
      </w:r>
      <w:r>
        <w:rPr>
          <w:color w:val="17127E"/>
          <w:spacing w:val="-2"/>
          <w:sz w:val="20"/>
          <w:szCs w:val="20"/>
        </w:rPr>
        <w:t xml:space="preserve"> </w:t>
      </w:r>
      <w:r>
        <w:rPr>
          <w:color w:val="17127E"/>
          <w:sz w:val="20"/>
          <w:szCs w:val="20"/>
        </w:rPr>
        <w:t>–</w:t>
      </w:r>
      <w:r>
        <w:rPr>
          <w:color w:val="17127E"/>
          <w:spacing w:val="-3"/>
          <w:sz w:val="20"/>
          <w:szCs w:val="20"/>
        </w:rPr>
        <w:t xml:space="preserve"> </w:t>
      </w:r>
      <w:r>
        <w:rPr>
          <w:color w:val="17127E"/>
          <w:sz w:val="20"/>
          <w:szCs w:val="20"/>
        </w:rPr>
        <w:t>401</w:t>
      </w:r>
      <w:r>
        <w:rPr>
          <w:color w:val="17127E"/>
          <w:spacing w:val="-3"/>
          <w:sz w:val="20"/>
          <w:szCs w:val="20"/>
        </w:rPr>
        <w:t xml:space="preserve"> </w:t>
      </w:r>
      <w:r>
        <w:rPr>
          <w:color w:val="17127E"/>
          <w:sz w:val="20"/>
          <w:szCs w:val="20"/>
        </w:rPr>
        <w:t xml:space="preserve">104. </w:t>
      </w:r>
      <w:r>
        <w:rPr>
          <w:color w:val="17127E"/>
          <w:spacing w:val="-4"/>
          <w:sz w:val="20"/>
          <w:szCs w:val="20"/>
        </w:rPr>
        <w:t>Mob</w:t>
      </w:r>
      <w:r>
        <w:rPr>
          <w:color w:val="17127E"/>
          <w:sz w:val="20"/>
        </w:rPr>
        <w:tab/>
      </w:r>
      <w:r>
        <w:rPr>
          <w:color w:val="17127E"/>
          <w:sz w:val="20"/>
          <w:szCs w:val="20"/>
        </w:rPr>
        <w:t>:</w:t>
      </w:r>
      <w:r>
        <w:rPr>
          <w:color w:val="17127E"/>
          <w:spacing w:val="40"/>
          <w:sz w:val="20"/>
          <w:szCs w:val="20"/>
        </w:rPr>
        <w:t xml:space="preserve"> </w:t>
      </w:r>
      <w:r>
        <w:rPr>
          <w:color w:val="17127E"/>
          <w:sz w:val="20"/>
          <w:szCs w:val="20"/>
        </w:rPr>
        <w:t>+91</w:t>
      </w:r>
      <w:r>
        <w:rPr>
          <w:color w:val="17127E"/>
          <w:spacing w:val="40"/>
          <w:sz w:val="20"/>
          <w:szCs w:val="20"/>
        </w:rPr>
        <w:t xml:space="preserve"> </w:t>
      </w:r>
      <w:r>
        <w:rPr>
          <w:color w:val="17127E"/>
          <w:sz w:val="20"/>
          <w:szCs w:val="20"/>
        </w:rPr>
        <w:t>8657537516 /</w:t>
      </w:r>
      <w:r>
        <w:rPr>
          <w:color w:val="17127E"/>
          <w:spacing w:val="40"/>
          <w:sz w:val="20"/>
          <w:szCs w:val="20"/>
        </w:rPr>
        <w:t xml:space="preserve"> </w:t>
      </w:r>
      <w:r>
        <w:rPr>
          <w:color w:val="17127E"/>
          <w:sz w:val="20"/>
          <w:szCs w:val="20"/>
        </w:rPr>
        <w:t>9619741622</w:t>
      </w:r>
    </w:p>
    <w:p w:rsidRDefault="000B0C39" w14:paraId="0A16C14F" w14:textId="77777777" w:rsidR="003825B4">
      <w:pPr>
        <w:pStyle w:val="Heading2"/>
        <w:spacing w:before="5"/>
      </w:pPr>
      <w:r>
        <w:rPr>
          <w:color w:val="20409A"/>
        </w:rPr>
        <w:t>E-mail</w:t>
      </w:r>
      <w:r>
        <w:rPr>
          <w:color w:val="20409A"/>
          <w:spacing w:val="-6"/>
        </w:rPr>
        <w:t xml:space="preserve"> </w:t>
      </w:r>
      <w:r>
        <w:rPr>
          <w:color w:val="20409A"/>
        </w:rPr>
        <w:t>:</w:t>
      </w:r>
      <w:r>
        <w:rPr>
          <w:color w:val="20409A"/>
          <w:spacing w:val="44"/>
        </w:rPr>
        <w:t xml:space="preserve"> </w:t>
      </w:r>
      <w:hyperlink w:history="1" r:id="rId7">
        <w:r>
          <w:rPr>
            <w:rStyle w:val="Hyperlink"/>
            <w:color w:val="20409A"/>
          </w:rPr>
          <w:t>sales@tempo.net.in,</w:t>
        </w:r>
      </w:hyperlink>
      <w:r>
        <w:rPr>
          <w:color w:val="20409A"/>
          <w:spacing w:val="-5"/>
        </w:rPr>
        <w:t xml:space="preserve"> </w:t>
      </w:r>
      <w:r>
        <w:rPr>
          <w:color w:val="20409A"/>
        </w:rPr>
        <w:t>website</w:t>
      </w:r>
      <w:r>
        <w:rPr>
          <w:color w:val="20409A"/>
          <w:spacing w:val="42"/>
        </w:rPr>
        <w:t xml:space="preserve"> </w:t>
      </w:r>
      <w:r>
        <w:rPr>
          <w:color w:val="20409A"/>
        </w:rPr>
        <w:t>:</w:t>
      </w:r>
      <w:r>
        <w:rPr>
          <w:color w:val="20409A"/>
          <w:spacing w:val="41"/>
        </w:rPr>
        <w:t xml:space="preserve"> </w:t>
      </w:r>
      <w:hyperlink w:history="1" r:id="rId8">
        <w:r>
          <w:rPr>
            <w:rStyle w:val="Hyperlink"/>
            <w:color w:val="20409A"/>
            <w:spacing w:val="-2"/>
          </w:rPr>
          <w:t>www.tempoinstruments.com</w:t>
        </w:r>
      </w:hyperlink>
    </w:p>
    <w:p w:rsidRDefault="000B0C39" w14:paraId="26029CB0" w14:textId="77777777" w:rsidR="003825B4">
      <w:pPr>
        <w:spacing w:after="25" w:before="6"/>
        <w:rPr>
          <w:b/>
          <w:sz w:val="20"/>
        </w:rPr>
      </w:pPr>
      <w:r>
        <w:br w:type="column"/>
      </w:r>
    </w:p>
    <w:p w:rsidRDefault="000B0C39" w14:paraId="4D41CD20" w14:textId="77777777" w:rsidR="003825B4">
      <w:pPr>
        <w:tabs>
          <w:tab w:val="left" w:pos="1549"/>
        </w:tabs>
        <w:ind w:left="23"/>
        <w:rPr>
          <w:position w:val="10"/>
          <w:sz w:val="20"/>
        </w:rPr>
      </w:pPr>
      <w:r>
        <w:rPr>
          <w:noProof/>
          <w:sz w:val="20"/>
          <w:lang w:val="en-IN" w:eastAsia="en-IN" w:bidi="ar-SA"/>
        </w:rPr>
        <w:drawing>
          <wp:inline distT="0" distB="0" distL="0" distR="0" wp14:anchorId="394A6483" wp14:editId="75FED7D1">
            <wp:extent cx="685800" cy="733425"/>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682388" cy="731139"/>
                    </a:xfrm>
                    <a:prstGeom prst="rect">
                      <a:avLst/>
                    </a:prstGeom>
                  </pic:spPr>
                </pic:pic>
              </a:graphicData>
            </a:graphic>
          </wp:inline>
        </w:drawing>
      </w:r>
      <w:r>
        <w:rPr>
          <w:sz w:val="20"/>
        </w:rPr>
        <w:tab/>
      </w:r>
      <w:r>
        <w:rPr>
          <w:noProof/>
          <w:position w:val="10"/>
          <w:sz w:val="20"/>
          <w:lang w:val="en-IN" w:eastAsia="en-IN" w:bidi="ar-SA"/>
        </w:rPr>
        <w:drawing>
          <wp:inline distT="0" distB="0" distL="0" distR="0" wp14:anchorId="4CAA7226" wp14:editId="41E9F425">
            <wp:extent cx="1543050" cy="561975"/>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1544687" cy="563499"/>
                    </a:xfrm>
                    <a:prstGeom prst="rect">
                      <a:avLst/>
                    </a:prstGeom>
                  </pic:spPr>
                </pic:pic>
              </a:graphicData>
            </a:graphic>
          </wp:inline>
        </w:drawing>
      </w:r>
    </w:p>
    <w:p w:rsidRDefault="000B0C39" w14:paraId="70671F83" w14:textId="77777777" w:rsidR="003825B4">
      <w:pPr>
        <w:spacing w:before="41"/>
        <w:ind w:left="42"/>
        <w:rPr>
          <w:b/>
          <w:sz w:val="15"/>
        </w:rPr>
      </w:pPr>
      <w:r>
        <w:rPr>
          <w:b/>
          <w:sz w:val="15"/>
          <w:szCs w:val="15"/>
        </w:rPr>
        <w:t>ISO</w:t>
      </w:r>
      <w:r>
        <w:rPr>
          <w:b/>
          <w:spacing w:val="-6"/>
          <w:sz w:val="15"/>
          <w:szCs w:val="15"/>
        </w:rPr>
        <w:t xml:space="preserve"> </w:t>
      </w:r>
      <w:r>
        <w:rPr>
          <w:b/>
          <w:spacing w:val="-2"/>
          <w:sz w:val="15"/>
          <w:szCs w:val="15"/>
        </w:rPr>
        <w:t>9001:2015</w:t>
      </w:r>
    </w:p>
    <w:p w:rsidRDefault="003825B4" w14:paraId="3F30CB18" w14:textId="77777777" w:rsidR="003825B4">
      <w:pPr>
        <w:rPr>
          <w:b/>
          <w:sz w:val="15"/>
        </w:rPr>
        <w:sectPr w:rsidR="003825B4">
          <w:footerReference w:type="default" r:id="rId11"/>
          <w:headerReference w:type="default" r:id="rId17"/>
          <w:type w:val="continuous"/>
          <w:pgSz w:w="11910" w:h="16840"/>
          <w:pgMar w:top="440" w:right="425" w:bottom="1460" w:left="992" w:header="0" w:footer="1270" w:gutter="0"/>
          <w:pgNumType w:start="1"/>
          <w:cols w:num="2" w:space="720" w:equalWidth="0">
            <w:col w:w="5953" w:space="416"/>
            <w:col w:w="4124"/>
          </w:cols>
        </w:sectPr>
      </w:pPr>
    </w:p>
    <w:p w:rsidRDefault="003825B4" w14:paraId="4DEC1DC7" w14:textId="77777777" w:rsidR="003825B4">
      <w:pPr>
        <w:pStyle w:val="BodyText"/>
        <w:rPr>
          <w:b/>
          <w:sz w:val="24"/>
        </w:rPr>
      </w:pPr>
    </w:p>
    <w:p w:rsidRDefault="000B0C39" w14:paraId="763F2EC3" w14:textId="77777777" w:rsidR="00E10640" w:rsidP="00E10640">
      <w:pPr>
        <w:ind w:left="141"/>
        <w:rPr>
          <w:b/>
          <w:color w:val="000000"/>
          <w:spacing w:val="-2"/>
          <w:sz w:val="24"/>
        </w:rPr>
      </w:pPr>
      <w:r>
        <w:rPr>
          <w:b/>
          <w:color w:val="000000"/>
          <w:sz w:val="24"/>
          <w:szCs w:val="24"/>
          <w:highlight w:val="yellow"/>
        </w:rPr>
        <w:t>GST</w:t>
      </w:r>
      <w:r>
        <w:rPr>
          <w:b/>
          <w:color w:val="000000"/>
          <w:spacing w:val="-7"/>
          <w:sz w:val="24"/>
          <w:szCs w:val="24"/>
          <w:highlight w:val="yellow"/>
        </w:rPr>
        <w:t xml:space="preserve"> </w:t>
      </w:r>
      <w:r>
        <w:rPr>
          <w:b/>
          <w:color w:val="000000"/>
          <w:sz w:val="24"/>
          <w:szCs w:val="24"/>
          <w:highlight w:val="yellow"/>
        </w:rPr>
        <w:t>No</w:t>
      </w:r>
      <w:r>
        <w:rPr>
          <w:b/>
          <w:color w:val="000000"/>
          <w:sz w:val="24"/>
          <w:szCs w:val="24"/>
        </w:rPr>
        <w:t>.:</w:t>
      </w:r>
      <w:r>
        <w:rPr>
          <w:b/>
          <w:color w:val="000000"/>
          <w:spacing w:val="-2"/>
          <w:sz w:val="24"/>
          <w:szCs w:val="24"/>
        </w:rPr>
        <w:t xml:space="preserve"> </w:t>
      </w:r>
      <w:r w:rsidR="00E10640" w:rsidRPr="00E10640">
        <w:rPr>
          <w:b/>
          <w:color w:val="000000"/>
          <w:spacing w:val="-2"/>
          <w:sz w:val="24"/>
          <w:szCs w:val="24"/>
        </w:rPr>
        <w:t>27AAMCS6280R1ZB</w:t>
      </w:r>
    </w:p>
    <w:p w:rsidRDefault="000B0C39" w14:paraId="70F1D603" w14:textId="77777777" w:rsidR="00787A4D" w:rsidP="00E10640">
      <w:pPr>
        <w:ind w:left="141"/>
        <w:rPr>
          <w:b/>
          <w:color w:val="000000"/>
          <w:sz w:val="24"/>
        </w:rPr>
      </w:pPr>
      <w:r>
        <w:rPr>
          <w:b/>
          <w:sz w:val="24"/>
          <w:szCs w:val="24"/>
        </w:rPr>
        <w:t>Ref. No. : Tempo/Quote/abc</w:t>
      </w:r>
      <w:r>
        <w:rPr>
          <w:b/>
          <w:sz w:val="24"/>
          <w:szCs w:val="24"/>
        </w:rPr>
        <w:tab/>
      </w:r>
      <w:r>
        <w:rPr>
          <w:b/>
          <w:sz w:val="24"/>
          <w:szCs w:val="24"/>
        </w:rPr>
        <w:t xml:space="preserve">                                                               Date:06/08/2026 </w:t>
      </w:r>
    </w:p>
    <w:p w:rsidRDefault="007322C0" w14:paraId="08AC35F1" w14:textId="77777777" w:rsidR="003825B4" w:rsidP="00E10640">
      <w:pPr>
        <w:ind w:left="141"/>
        <w:rPr>
          <w:b/>
          <w:sz w:val="24"/>
        </w:rPr>
      </w:pPr>
      <w:r>
        <w:rPr>
          <w:b/>
          <w:color w:val="000000"/>
          <w:sz w:val="24"/>
          <w:szCs w:val="24"/>
        </w:rPr>
        <w:t>the</w:t>
      </w:r>
    </w:p>
    <w:p w:rsidRDefault="007322C0" w14:paraId="519E13F9" w14:textId="77777777" w:rsidR="007322C0">
      <w:pPr>
        <w:spacing w:before="2"/>
        <w:ind w:left="141" w:right="7020"/>
      </w:pPr>
      <w:r>
        <w:t>vasai</w:t>
      </w:r>
    </w:p>
    <w:p w:rsidRDefault="007322C0" w14:paraId="387124DA" w14:textId="77777777" w:rsidR="003825B4">
      <w:pPr>
        <w:spacing w:before="2"/>
        <w:ind w:left="141" w:right="7020"/>
      </w:pPr>
      <w:r>
        <w:t>vasai-virar - 401107</w:t>
      </w:r>
    </w:p>
    <w:p w:rsidRDefault="000B0C39" w14:paraId="679FA086" w14:textId="77777777" w:rsidR="003825B4">
      <w:pPr>
        <w:ind w:left="196"/>
      </w:pPr>
      <w:r>
        <w:rPr>
          <w:rFonts w:ascii="Wingdings" w:hAnsi="Wingdings" w:eastAsia="Wingdings" w:cs="Wingdings"/>
        </w:rPr>
        <w:t></w:t>
      </w:r>
      <w:r>
        <w:rPr>
          <w:spacing w:val="-1"/>
        </w:rPr>
        <w:t xml:space="preserve"> </w:t>
      </w:r>
      <w:r>
        <w:t>:</w:t>
      </w:r>
      <w:r>
        <w:rPr>
          <w:spacing w:val="-2"/>
        </w:rPr>
        <w:t xml:space="preserve"> </w:t>
      </w:r>
      <w:hyperlink w:history="1" r:id="rId12">
        <w:r w:rsidR="007322C0">
          <w:rPr>
            <w:rStyle w:val="Hyperlink"/>
            <w:rFonts w:ascii="Arial MT" w:hAnsi="Arial MT" w:eastAsia="Times New Roman" w:cs="Times New Roman"/>
            <w:color w:val="467886"/>
            <w:spacing w:val="-2"/>
            <w:sz w:val="20"/>
            <w:szCs w:val="20"/>
          </w:rPr>
          <w:t>{</w:t>
        </w:r>
        <w:r w:rsidR="007322C0">
          <w:rPr>
            <w:rStyle w:val="Hyperlink"/>
            <w:rFonts w:ascii="Arial MT" w:hAnsi="Arial MT" w:eastAsia="Times New Roman" w:cs="Times New Roman"/>
            <w:color w:val="467886"/>
            <w:spacing w:val="-2"/>
            <w:sz w:val="20"/>
            <w:szCs w:val="20"/>
          </w:rPr>
          <w:t>client_email</w:t>
        </w:r>
        <w:r w:rsidR="007322C0">
          <w:rPr>
            <w:rStyle w:val="Hyperlink"/>
            <w:rFonts w:ascii="Arial MT" w:hAnsi="Arial MT" w:eastAsia="Times New Roman" w:cs="Times New Roman"/>
            <w:color w:val="467886"/>
            <w:spacing w:val="-2"/>
            <w:sz w:val="20"/>
            <w:szCs w:val="20"/>
          </w:rPr>
          <w:t>}</w:t>
        </w:r>
      </w:hyperlink>
    </w:p>
    <w:p w:rsidRDefault="003825B4" w14:paraId="71DE3302" w14:textId="77777777" w:rsidR="003825B4">
      <w:pPr>
        <w:pStyle w:val="BodyText"/>
        <w:rPr>
          <w:sz w:val="22"/>
        </w:rPr>
      </w:pPr>
    </w:p>
    <w:p w:rsidRDefault="000B0C39" w14:paraId="7457B701" w14:textId="77777777" w:rsidR="007322C0" w:rsidP="007322C0">
      <w:pPr>
        <w:pStyle w:val="Heading1"/>
        <w:spacing w:line="242" w:lineRule="auto"/>
        <w:ind w:hanging="64" w:left="2899" w:right="1562"/>
      </w:pPr>
      <w:r>
        <w:t xml:space="preserve">Kind Attn.: me (: 7208622619) </w:t>
      </w:r>
    </w:p>
    <w:p w:rsidRDefault="000B0C39" w14:paraId="64149520" w14:textId="77777777" w:rsidR="003825B4">
      <w:pPr>
        <w:pStyle w:val="Heading1"/>
        <w:spacing w:line="242" w:lineRule="auto"/>
        <w:ind w:left="2899" w:right="2470"/>
      </w:pPr>
      <w:r>
        <w:t>Your Ref.: Your Whatsapp enquiry Dt. 06/08/2026</w:t>
      </w:r>
    </w:p>
    <w:p w:rsidRDefault="000B0C39" w14:paraId="04A9DEE5" w14:textId="77777777" w:rsidR="003825B4">
      <w:pPr>
        <w:spacing w:before="247"/>
        <w:ind w:left="141"/>
        <w:rPr>
          <w:sz w:val="21"/>
        </w:rPr>
      </w:pPr>
      <w:r>
        <w:rPr>
          <w:sz w:val="21"/>
          <w:szCs w:val="21"/>
        </w:rPr>
        <w:t>Dear</w:t>
      </w:r>
      <w:r>
        <w:rPr>
          <w:spacing w:val="-1"/>
          <w:sz w:val="21"/>
          <w:szCs w:val="21"/>
        </w:rPr>
        <w:t xml:space="preserve"> </w:t>
      </w:r>
      <w:r>
        <w:rPr>
          <w:spacing w:val="-2"/>
          <w:sz w:val="21"/>
          <w:szCs w:val="21"/>
        </w:rPr>
        <w:t>Sir/Madam,</w:t>
      </w:r>
    </w:p>
    <w:p w:rsidRDefault="000B0C39" w14:paraId="03D8AABF" w14:textId="77777777" w:rsidR="003825B4">
      <w:pPr>
        <w:spacing w:before="6"/>
        <w:ind w:left="141"/>
        <w:rPr>
          <w:sz w:val="21"/>
        </w:rPr>
      </w:pPr>
      <w:r>
        <w:rPr>
          <w:noProof/>
          <w:sz w:val="21"/>
          <w:lang w:val="en-IN" w:eastAsia="en-IN" w:bidi="ar-SA"/>
        </w:rPr>
        <mc:AlternateContent>
          <mc:Choice Requires="wps">
            <w:drawing>
              <wp:anchor distT="0" distB="0" distL="0" distR="0" simplePos="0" relativeHeight="487587840" behindDoc="1" locked="0" layoutInCell="1" allowOverlap="1" wp14:anchorId="47480F33" wp14:editId="327BF69D">
                <wp:simplePos x="0" y="0"/>
                <wp:positionH relativeFrom="page">
                  <wp:posOffset>701344</wp:posOffset>
                </wp:positionH>
                <wp:positionV relativeFrom="paragraph">
                  <wp:posOffset>195353</wp:posOffset>
                </wp:positionV>
                <wp:extent cx="6446520" cy="2794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27940"/>
                        </a:xfrm>
                        <a:custGeom>
                          <a:avLst/>
                          <a:gdLst/>
                          <a:ahLst/>
                          <a:cxnLst/>
                          <a:rect l="l" t="t" r="r" b="b"/>
                          <a:pathLst>
                            <a:path w="6446520" h="27940">
                              <a:moveTo>
                                <a:pt x="6446266" y="18288"/>
                              </a:moveTo>
                              <a:lnTo>
                                <a:pt x="0" y="18288"/>
                              </a:lnTo>
                              <a:lnTo>
                                <a:pt x="0" y="27432"/>
                              </a:lnTo>
                              <a:lnTo>
                                <a:pt x="6446266" y="27432"/>
                              </a:lnTo>
                              <a:lnTo>
                                <a:pt x="6446266" y="18288"/>
                              </a:lnTo>
                              <a:close/>
                            </a:path>
                            <a:path w="6446520" h="27940">
                              <a:moveTo>
                                <a:pt x="6446266" y="0"/>
                              </a:moveTo>
                              <a:lnTo>
                                <a:pt x="0" y="0"/>
                              </a:lnTo>
                              <a:lnTo>
                                <a:pt x="0" y="9144"/>
                              </a:lnTo>
                              <a:lnTo>
                                <a:pt x="6446266" y="9144"/>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AlternateContent>
      </w:r>
      <w:r>
        <w:rPr>
          <w:sz w:val="21"/>
          <w:szCs w:val="21"/>
        </w:rPr>
        <w:t>We</w:t>
      </w:r>
      <w:r>
        <w:rPr>
          <w:spacing w:val="-7"/>
          <w:sz w:val="21"/>
          <w:szCs w:val="21"/>
        </w:rPr>
        <w:t xml:space="preserve"> </w:t>
      </w:r>
      <w:r>
        <w:rPr>
          <w:sz w:val="21"/>
          <w:szCs w:val="21"/>
        </w:rPr>
        <w:t>thank</w:t>
      </w:r>
      <w:r>
        <w:rPr>
          <w:spacing w:val="-5"/>
          <w:sz w:val="21"/>
          <w:szCs w:val="21"/>
        </w:rPr>
        <w:t xml:space="preserve"> </w:t>
      </w:r>
      <w:r>
        <w:rPr>
          <w:sz w:val="21"/>
          <w:szCs w:val="21"/>
        </w:rPr>
        <w:t>you</w:t>
      </w:r>
      <w:r>
        <w:rPr>
          <w:spacing w:val="-5"/>
          <w:sz w:val="21"/>
          <w:szCs w:val="21"/>
        </w:rPr>
        <w:t xml:space="preserve"> </w:t>
      </w:r>
      <w:r>
        <w:rPr>
          <w:sz w:val="21"/>
          <w:szCs w:val="21"/>
        </w:rPr>
        <w:t>for</w:t>
      </w:r>
      <w:r>
        <w:rPr>
          <w:spacing w:val="-6"/>
          <w:sz w:val="21"/>
          <w:szCs w:val="21"/>
        </w:rPr>
        <w:t xml:space="preserve"> </w:t>
      </w:r>
      <w:r>
        <w:rPr>
          <w:sz w:val="21"/>
          <w:szCs w:val="21"/>
        </w:rPr>
        <w:t>the</w:t>
      </w:r>
      <w:r>
        <w:rPr>
          <w:spacing w:val="-4"/>
          <w:sz w:val="21"/>
          <w:szCs w:val="21"/>
        </w:rPr>
        <w:t xml:space="preserve"> </w:t>
      </w:r>
      <w:r>
        <w:rPr>
          <w:sz w:val="21"/>
          <w:szCs w:val="21"/>
        </w:rPr>
        <w:t>above</w:t>
      </w:r>
      <w:r>
        <w:rPr>
          <w:spacing w:val="-5"/>
          <w:sz w:val="21"/>
          <w:szCs w:val="21"/>
        </w:rPr>
        <w:t xml:space="preserve"> </w:t>
      </w:r>
      <w:r>
        <w:rPr>
          <w:sz w:val="21"/>
          <w:szCs w:val="21"/>
        </w:rPr>
        <w:t>reference</w:t>
      </w:r>
      <w:r>
        <w:rPr>
          <w:spacing w:val="-5"/>
          <w:sz w:val="21"/>
          <w:szCs w:val="21"/>
        </w:rPr>
        <w:t xml:space="preserve"> </w:t>
      </w:r>
      <w:r>
        <w:rPr>
          <w:sz w:val="21"/>
          <w:szCs w:val="21"/>
        </w:rPr>
        <w:t>&amp;</w:t>
      </w:r>
      <w:r>
        <w:rPr>
          <w:spacing w:val="-7"/>
          <w:sz w:val="21"/>
          <w:szCs w:val="21"/>
        </w:rPr>
        <w:t xml:space="preserve"> </w:t>
      </w:r>
      <w:r>
        <w:rPr>
          <w:sz w:val="21"/>
          <w:szCs w:val="21"/>
        </w:rPr>
        <w:t>are</w:t>
      </w:r>
      <w:r>
        <w:rPr>
          <w:spacing w:val="-4"/>
          <w:sz w:val="21"/>
          <w:szCs w:val="21"/>
        </w:rPr>
        <w:t xml:space="preserve"> </w:t>
      </w:r>
      <w:r>
        <w:rPr>
          <w:sz w:val="21"/>
          <w:szCs w:val="21"/>
        </w:rPr>
        <w:t>pleased</w:t>
      </w:r>
      <w:r>
        <w:rPr>
          <w:spacing w:val="-5"/>
          <w:sz w:val="21"/>
          <w:szCs w:val="21"/>
        </w:rPr>
        <w:t xml:space="preserve"> </w:t>
      </w:r>
      <w:r>
        <w:rPr>
          <w:sz w:val="21"/>
          <w:szCs w:val="21"/>
        </w:rPr>
        <w:t>to</w:t>
      </w:r>
      <w:r>
        <w:rPr>
          <w:spacing w:val="-5"/>
          <w:sz w:val="21"/>
          <w:szCs w:val="21"/>
        </w:rPr>
        <w:t xml:space="preserve"> </w:t>
      </w:r>
      <w:r>
        <w:rPr>
          <w:sz w:val="21"/>
          <w:szCs w:val="21"/>
        </w:rPr>
        <w:t>quote</w:t>
      </w:r>
      <w:r>
        <w:rPr>
          <w:spacing w:val="-5"/>
          <w:sz w:val="21"/>
          <w:szCs w:val="21"/>
        </w:rPr>
        <w:t xml:space="preserve"> </w:t>
      </w:r>
      <w:r>
        <w:rPr>
          <w:sz w:val="21"/>
          <w:szCs w:val="21"/>
        </w:rPr>
        <w:t>as</w:t>
      </w:r>
      <w:r>
        <w:rPr>
          <w:spacing w:val="-5"/>
          <w:sz w:val="21"/>
          <w:szCs w:val="21"/>
        </w:rPr>
        <w:t xml:space="preserve"> </w:t>
      </w:r>
      <w:r>
        <w:rPr>
          <w:sz w:val="21"/>
          <w:szCs w:val="21"/>
        </w:rPr>
        <w:t>under,</w:t>
      </w:r>
      <w:r>
        <w:rPr>
          <w:spacing w:val="-5"/>
          <w:sz w:val="21"/>
          <w:szCs w:val="21"/>
        </w:rPr>
        <w:t xml:space="preserve"> </w:t>
      </w:r>
      <w:r>
        <w:rPr>
          <w:sz w:val="21"/>
          <w:szCs w:val="21"/>
        </w:rPr>
        <w:t>subject</w:t>
      </w:r>
      <w:r>
        <w:rPr>
          <w:spacing w:val="-7"/>
          <w:sz w:val="21"/>
          <w:szCs w:val="21"/>
        </w:rPr>
        <w:t xml:space="preserve"> </w:t>
      </w:r>
      <w:r>
        <w:rPr>
          <w:sz w:val="21"/>
          <w:szCs w:val="21"/>
        </w:rPr>
        <w:t>to</w:t>
      </w:r>
      <w:r>
        <w:rPr>
          <w:spacing w:val="-5"/>
          <w:sz w:val="21"/>
          <w:szCs w:val="21"/>
        </w:rPr>
        <w:t xml:space="preserve"> </w:t>
      </w:r>
      <w:r>
        <w:rPr>
          <w:sz w:val="21"/>
          <w:szCs w:val="21"/>
        </w:rPr>
        <w:t>the</w:t>
      </w:r>
      <w:r>
        <w:rPr>
          <w:spacing w:val="-7"/>
          <w:sz w:val="21"/>
          <w:szCs w:val="21"/>
        </w:rPr>
        <w:t xml:space="preserve"> </w:t>
      </w:r>
      <w:r>
        <w:rPr>
          <w:sz w:val="21"/>
          <w:szCs w:val="21"/>
        </w:rPr>
        <w:t>conditions</w:t>
      </w:r>
      <w:r>
        <w:rPr>
          <w:spacing w:val="-5"/>
          <w:sz w:val="21"/>
          <w:szCs w:val="21"/>
        </w:rPr>
        <w:t xml:space="preserve"> </w:t>
      </w:r>
      <w:r>
        <w:rPr>
          <w:sz w:val="21"/>
          <w:szCs w:val="21"/>
        </w:rPr>
        <w:t>mentioned</w:t>
      </w:r>
      <w:r>
        <w:rPr>
          <w:spacing w:val="-5"/>
          <w:sz w:val="21"/>
          <w:szCs w:val="21"/>
        </w:rPr>
        <w:t xml:space="preserve"> </w:t>
      </w:r>
      <w:r>
        <w:rPr>
          <w:sz w:val="21"/>
          <w:szCs w:val="21"/>
        </w:rPr>
        <w:t>below</w:t>
      </w:r>
      <w:r>
        <w:rPr>
          <w:spacing w:val="-5"/>
          <w:sz w:val="21"/>
          <w:szCs w:val="21"/>
        </w:rPr>
        <w:t xml:space="preserve"> </w:t>
      </w:r>
      <w:r>
        <w:rPr>
          <w:spacing w:val="-10"/>
          <w:sz w:val="21"/>
          <w:szCs w:val="21"/>
        </w:rPr>
        <w:t>-</w:t>
      </w:r>
    </w:p>
    <w:p w14:paraId="00000001">
      <w:r>
        <w:t>Furnace - High Temperature 1300 0C</w:t>
      </w:r>
    </w:p>
    <w:p w:rsidRDefault="00B03320" w14:paraId="3353ACB1" w14:textId="77777777" w:rsidR="00B03320" w:rsidP="00B03320" w:rsidRPr="00661B86">
      <w:pPr>
        <w:pStyle w:val="NoSpacing"/>
        <w:jc w:val="both"/>
        <w:rPr>
          <w:b/>
          <w:bCs/>
          <w:szCs w:val="16"/>
          <w:u w:val="single"/>
        </w:rPr>
      </w:pPr>
    </w:p>
    <w:tbl>
      <w:tblPr>
        <w:tblW w:w="9498" w:type="dxa"/>
        <w:tblInd w:w="113" w:type="dxa"/>
        <w:tblLayout w:type="fixed"/>
        <w:tblCellMar>
          <w:left w:w="10" w:type="dxa"/>
          <w:right w:w="10" w:type="dxa"/>
        </w:tblCellMar>
        <w:tblLook w:firstColumn="0" w:firstRow="0" w:lastColumn="0" w:lastRow="0" w:noHBand="0" w:noVBand="0" w:val="0000"/>
      </w:tblPr>
      <w:tblGrid>
        <w:gridCol w:w="2880"/>
        <w:gridCol w:w="6618"/>
      </w:tblGrid>
      <w:tr w:rsidR="00B03320" w:rsidRPr="00661B86" w:rsidTr="00B03320" w14:paraId="7D259EFF" w14:textId="77777777">
        <w:trPr>
          <w:hidden w:val="0"/>
          <w:trHeight w:val="242"/>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2C14CF37" w14:textId="77777777" w:rsidR="00B03320" w:rsidP="00B03320" w:rsidRPr="00661B86">
            <w:pPr>
              <w:pStyle w:val="NoSpacing"/>
              <w:spacing w:before="40"/>
              <w:jc w:val="both"/>
              <w:rPr>
                <w:b/>
                <w:sz w:val="22"/>
                <w:szCs w:val="22"/>
              </w:rPr>
            </w:pPr>
            <w:r w:rsidRPr="00661B86">
              <w:rPr>
                <w:b/>
                <w:sz w:val="22"/>
                <w:szCs w:val="22"/>
              </w:rPr>
              <w:t>Make</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355E490F" w14:textId="77777777" w:rsidR="00B03320" w:rsidP="00B03320" w:rsidRPr="00661B86">
            <w:pPr>
              <w:pStyle w:val="NoSpacing"/>
              <w:spacing w:before="40"/>
              <w:jc w:val="both"/>
              <w:rPr>
                <w:b/>
                <w:i/>
                <w:iCs/>
                <w:color w:val="FF0000"/>
                <w:sz w:val="24"/>
                <w:szCs w:val="24"/>
              </w:rPr>
            </w:pPr>
            <w:r w:rsidRPr="00661B86">
              <w:rPr>
                <w:b/>
                <w:i/>
                <w:iCs/>
                <w:color w:val="FF0000"/>
                <w:sz w:val="24"/>
                <w:szCs w:val="24"/>
              </w:rPr>
              <w:t>“TEMPO”</w:t>
            </w:r>
          </w:p>
        </w:tc>
      </w:tr>
      <w:tr w:rsidR="00B03320" w:rsidRPr="00661B86" w:rsidTr="00B03320" w14:paraId="79E78CE7" w14:textId="77777777">
        <w:trPr>
          <w:hidden w:val="0"/>
          <w:trHeight w:val="242"/>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27519D54" w14:textId="77777777" w:rsidR="00B03320" w:rsidP="00B03320" w:rsidRPr="00661B86">
            <w:pPr>
              <w:pStyle w:val="NoSpacing"/>
              <w:spacing w:before="40"/>
              <w:jc w:val="both"/>
              <w:rPr>
                <w:b/>
                <w:sz w:val="22"/>
                <w:szCs w:val="22"/>
                <w:shd w:color="auto" w:fill="FFFF00" w:val="clear"/>
              </w:rPr>
            </w:pPr>
            <w:r w:rsidRPr="00661B86">
              <w:rPr>
                <w:b/>
                <w:sz w:val="22"/>
                <w:szCs w:val="22"/>
                <w:shd w:color="auto" w:fill="FFFF00" w:val="clear"/>
                <w:highlight w:val="yellow"/>
              </w:rPr>
              <w:t>HSN Code</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010D64FA" w14:textId="77777777" w:rsidR="00B03320" w:rsidP="00B03320" w:rsidRPr="00661B86">
            <w:pPr>
              <w:pStyle w:val="NoSpacing"/>
              <w:spacing w:before="40"/>
              <w:jc w:val="both"/>
              <w:rPr>
                <w:b/>
                <w:bCs/>
                <w:color w:val="000000"/>
                <w:sz w:val="22"/>
                <w:szCs w:val="22"/>
              </w:rPr>
            </w:pPr>
            <w:r w:rsidRPr="00661B86">
              <w:rPr>
                <w:b/>
                <w:bCs/>
                <w:color w:val="000000"/>
                <w:sz w:val="22"/>
                <w:szCs w:val="22"/>
              </w:rPr>
              <w:t>8514</w:t>
            </w:r>
          </w:p>
        </w:tc>
      </w:tr>
      <w:tr w:rsidR="00B03320" w:rsidRPr="00661B86" w:rsidTr="00B03320" w14:paraId="3FE0B694" w14:textId="77777777">
        <w:trPr>
          <w:hidden w:val="0"/>
          <w:trHeight w:val="242"/>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43158210" w14:textId="77777777" w:rsidR="00B03320" w:rsidP="00B03320" w:rsidRPr="00661B86">
            <w:pPr>
              <w:pStyle w:val="NoSpacing"/>
              <w:spacing w:before="40"/>
              <w:jc w:val="both"/>
              <w:rPr>
                <w:b/>
                <w:szCs w:val="22"/>
              </w:rPr>
            </w:pPr>
            <w:r w:rsidRPr="00661B86">
              <w:rPr>
                <w:b/>
                <w:szCs w:val="22"/>
              </w:rPr>
              <w:t xml:space="preserve">Maximum Temp. Range </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2B2B86D7" w14:textId="77777777" w:rsidR="00B03320" w:rsidP="00B03320" w:rsidRPr="00661B86">
            <w:pPr>
              <w:pStyle w:val="NoSpacing"/>
              <w:spacing w:before="40"/>
              <w:jc w:val="both"/>
              <w:rPr>
                <w:bCs/>
                <w:szCs w:val="22"/>
              </w:rPr>
            </w:pPr>
            <w:r w:rsidRPr="00661B86">
              <w:rPr>
                <w:bCs/>
                <w:szCs w:val="22"/>
              </w:rPr>
              <w:t>1300</w:t>
            </w:r>
            <w:r w:rsidRPr="00661B86">
              <w:rPr>
                <w:bCs/>
                <w:szCs w:val="22"/>
                <w:vertAlign w:val="superscript"/>
              </w:rPr>
              <w:t>0</w:t>
            </w:r>
            <w:r w:rsidRPr="00661B86">
              <w:rPr>
                <w:bCs/>
                <w:szCs w:val="22"/>
              </w:rPr>
              <w:t>C</w:t>
            </w:r>
          </w:p>
        </w:tc>
      </w:tr>
      <w:tr w:rsidR="00B03320" w:rsidRPr="00661B86" w:rsidTr="00B03320" w14:paraId="1BB8E1FC" w14:textId="77777777">
        <w:trPr>
          <w:hidden w:val="0"/>
          <w:trHeight w:val="287"/>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2AC928C1" w14:textId="77777777" w:rsidR="00B03320" w:rsidP="00B03320" w:rsidRPr="00661B86">
            <w:pPr>
              <w:pStyle w:val="NoSpacing"/>
              <w:spacing w:before="40"/>
              <w:jc w:val="both"/>
              <w:rPr>
                <w:b/>
                <w:szCs w:val="22"/>
              </w:rPr>
            </w:pPr>
            <w:r w:rsidRPr="00661B86">
              <w:rPr>
                <w:b/>
                <w:bCs/>
                <w:szCs w:val="22"/>
              </w:rPr>
              <w:t>Continuous working Temp.</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022D378E" w14:textId="77777777" w:rsidR="00B03320" w:rsidP="00B03320" w:rsidRPr="00661B86">
            <w:pPr>
              <w:spacing w:before="40" w:line="243" w:lineRule="exact"/>
              <w:rPr>
                <w:rFonts w:ascii="Times New Roman" w:hAnsi="Times New Roman" w:cs="Times New Roman"/>
                <w:sz w:val="20"/>
              </w:rPr>
            </w:pPr>
            <w:r w:rsidRPr="00661B86">
              <w:rPr>
                <w:rFonts w:ascii="Times New Roman" w:hAnsi="Times New Roman" w:eastAsia="Times New Roman" w:cs="Times New Roman"/>
                <w:bCs/>
                <w:sz w:val="20"/>
                <w:szCs w:val="20"/>
              </w:rPr>
              <w:t>1250</w:t>
            </w:r>
            <w:r w:rsidRPr="00661B86">
              <w:rPr>
                <w:rFonts w:ascii="Times New Roman" w:hAnsi="Times New Roman" w:eastAsia="Times New Roman" w:cs="Times New Roman"/>
                <w:bCs/>
                <w:sz w:val="20"/>
                <w:vertAlign w:val="superscript"/>
                <w:szCs w:val="20"/>
              </w:rPr>
              <w:t>0</w:t>
            </w:r>
            <w:r w:rsidRPr="00661B86">
              <w:rPr>
                <w:rFonts w:ascii="Times New Roman" w:hAnsi="Times New Roman" w:eastAsia="Times New Roman" w:cs="Times New Roman"/>
                <w:bCs/>
                <w:sz w:val="20"/>
                <w:szCs w:val="20"/>
              </w:rPr>
              <w:t>C</w:t>
            </w:r>
          </w:p>
        </w:tc>
      </w:tr>
      <w:tr w:rsidR="00B03320" w:rsidRPr="00661B86" w:rsidTr="00B03320" w14:paraId="7FC50BDD" w14:textId="77777777">
        <w:trPr>
          <w:hidden w:val="0"/>
          <w:trHeight w:val="206"/>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1EC23826" w14:textId="77777777" w:rsidR="00B03320" w:rsidP="00B03320" w:rsidRPr="00661B86">
            <w:pPr>
              <w:pStyle w:val="NoSpacing"/>
              <w:spacing w:before="40"/>
              <w:jc w:val="both"/>
              <w:rPr>
                <w:b/>
                <w:bCs/>
                <w:szCs w:val="22"/>
              </w:rPr>
            </w:pPr>
            <w:r w:rsidRPr="00661B86">
              <w:rPr>
                <w:b/>
                <w:bCs/>
                <w:szCs w:val="22"/>
              </w:rPr>
              <w:t>Body Construction</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1BF0CBBE" w14:textId="77777777" w:rsidR="00B03320" w:rsidP="00B03320" w:rsidRPr="00661B86">
            <w:pPr>
              <w:pStyle w:val="NoSpacing"/>
              <w:tabs>
                <w:tab w:val="left" w:pos="249"/>
              </w:tabs>
              <w:spacing w:before="40"/>
              <w:jc w:val="both"/>
              <w:rPr>
                <w:bCs/>
                <w:szCs w:val="22"/>
              </w:rPr>
            </w:pPr>
            <w:r w:rsidRPr="00661B86">
              <w:rPr>
                <w:szCs w:val="22"/>
              </w:rPr>
              <w:t>Ms fabricated with duly powder coated, dual body structure. Furnace is mounted on a heavy-duty stand.</w:t>
            </w:r>
          </w:p>
        </w:tc>
      </w:tr>
      <w:tr w:rsidR="00B03320" w:rsidRPr="00661B86" w:rsidTr="00B03320" w14:paraId="584EEC6F" w14:textId="77777777">
        <w:trPr>
          <w:hidden w:val="0"/>
          <w:trHeight w:val="260"/>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4565274E" w14:textId="77777777" w:rsidR="00B03320" w:rsidP="00B03320" w:rsidRPr="00661B86">
            <w:pPr>
              <w:pStyle w:val="NoSpacing"/>
              <w:spacing w:before="40"/>
              <w:jc w:val="both"/>
              <w:rPr>
                <w:b/>
                <w:bCs/>
                <w:szCs w:val="22"/>
              </w:rPr>
            </w:pPr>
            <w:r w:rsidRPr="00661B86">
              <w:rPr>
                <w:b/>
                <w:bCs/>
                <w:szCs w:val="22"/>
              </w:rPr>
              <w:t xml:space="preserve">Door </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54A1A54A" w14:textId="77777777" w:rsidR="00B03320" w:rsidP="00B03320" w:rsidRPr="00661B86">
            <w:pPr>
              <w:pStyle w:val="NoSpacing"/>
              <w:spacing w:before="40"/>
              <w:jc w:val="both"/>
              <w:rPr>
                <w:bCs/>
                <w:szCs w:val="22"/>
              </w:rPr>
            </w:pPr>
            <w:r w:rsidRPr="00661B86">
              <w:rPr>
                <w:szCs w:val="22"/>
              </w:rPr>
              <w:t>Leak proof Swing aside type door with safety switch</w:t>
            </w:r>
          </w:p>
        </w:tc>
      </w:tr>
      <w:tr w:rsidR="00B03320" w:rsidRPr="00661B86" w:rsidTr="00B03320" w14:paraId="3F2BF936" w14:textId="77777777">
        <w:trPr>
          <w:hidden w:val="0"/>
          <w:trHeight w:val="260"/>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66D15562" w14:textId="77777777" w:rsidR="00B03320" w:rsidP="00B03320" w:rsidRPr="00661B86">
            <w:pPr>
              <w:pStyle w:val="NoSpacing"/>
              <w:spacing w:before="40"/>
              <w:jc w:val="both"/>
              <w:rPr>
                <w:b/>
                <w:bCs/>
                <w:szCs w:val="22"/>
              </w:rPr>
            </w:pPr>
            <w:r w:rsidRPr="00661B86">
              <w:rPr>
                <w:b/>
                <w:bCs/>
                <w:szCs w:val="22"/>
              </w:rPr>
              <w:t>Insulation</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07C5827F" w14:textId="77777777" w:rsidR="00B03320" w:rsidP="00B03320" w:rsidRPr="00661B86">
            <w:pPr>
              <w:pStyle w:val="NoSpacing"/>
              <w:spacing w:before="40"/>
              <w:jc w:val="both"/>
              <w:rPr>
                <w:szCs w:val="22"/>
              </w:rPr>
            </w:pPr>
            <w:r w:rsidRPr="00661B86">
              <w:rPr>
                <w:szCs w:val="22"/>
              </w:rPr>
              <w:t xml:space="preserve">Low energy consumption vacuum formed </w:t>
            </w:r>
            <w:r w:rsidRPr="00661B86">
              <w:rPr>
                <w:szCs w:val="22"/>
              </w:rPr>
              <w:t>fiber</w:t>
            </w:r>
            <w:r w:rsidRPr="00661B86">
              <w:rPr>
                <w:szCs w:val="22"/>
              </w:rPr>
              <w:t xml:space="preserve"> boards &amp; refractory bricks, </w:t>
            </w:r>
            <w:r w:rsidRPr="00661B86">
              <w:rPr>
                <w:szCs w:val="22"/>
                <w:highlight w:val="yellow"/>
              </w:rPr>
              <w:t>Dual wall insulation</w:t>
            </w:r>
            <w:r w:rsidRPr="00661B86">
              <w:rPr>
                <w:szCs w:val="22"/>
              </w:rPr>
              <w:t xml:space="preserve">, Hot wall insulation will be </w:t>
            </w:r>
            <w:r w:rsidRPr="00661B86">
              <w:rPr>
                <w:szCs w:val="22"/>
                <w:highlight w:val="yellow"/>
              </w:rPr>
              <w:t>1425</w:t>
            </w:r>
            <w:r w:rsidRPr="00661B86">
              <w:rPr>
                <w:szCs w:val="22"/>
                <w:highlight w:val="yellow"/>
                <w:vertAlign w:val="superscript"/>
              </w:rPr>
              <w:t>0</w:t>
            </w:r>
            <w:r w:rsidRPr="00661B86">
              <w:rPr>
                <w:szCs w:val="22"/>
                <w:highlight w:val="yellow"/>
              </w:rPr>
              <w:t>C HD</w:t>
            </w:r>
            <w:r w:rsidRPr="00661B86">
              <w:rPr>
                <w:szCs w:val="22"/>
              </w:rPr>
              <w:t xml:space="preserve"> grade refractory bricks</w:t>
            </w:r>
          </w:p>
        </w:tc>
      </w:tr>
      <w:tr w:rsidR="00B03320" w:rsidRPr="00661B86" w:rsidTr="00B03320" w14:paraId="620428E5" w14:textId="77777777">
        <w:trPr>
          <w:hidden w:val="0"/>
          <w:trHeight w:val="260"/>
        </w:trPr>
        <w:tc>
          <w:tcPr>
            <w:tcW w:w="9498" w:type="dxa"/>
            <w:gridSpan w:val="2"/>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15045381" w14:textId="77777777" w:rsidR="00B03320" w:rsidP="00B03320" w:rsidRPr="00661B86">
            <w:pPr>
              <w:pStyle w:val="NoSpacing"/>
              <w:spacing w:after="60" w:before="60"/>
              <w:jc w:val="center"/>
              <w:rPr>
                <w:sz w:val="22"/>
                <w:szCs w:val="22"/>
              </w:rPr>
            </w:pPr>
            <w:r w:rsidRPr="00661B86">
              <w:rPr>
                <w:b/>
                <w:bCs/>
                <w:sz w:val="24"/>
                <w:szCs w:val="24"/>
                <w:u w:val="single"/>
              </w:rPr>
              <w:t>CONTROL SYSTEM</w:t>
            </w:r>
          </w:p>
        </w:tc>
      </w:tr>
      <w:tr w:rsidR="00B03320" w:rsidRPr="00661B86" w:rsidTr="00B03320" w14:paraId="02502EDE" w14:textId="77777777">
        <w:trPr>
          <w:hidden w:val="0"/>
          <w:trHeight w:val="260"/>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54A1B966" w14:textId="77777777" w:rsidR="00B03320" w:rsidP="00B03320" w:rsidRPr="00661B86">
            <w:pPr>
              <w:pStyle w:val="NoSpacing"/>
              <w:spacing w:before="40"/>
              <w:jc w:val="both"/>
              <w:rPr>
                <w:b/>
                <w:bCs/>
              </w:rPr>
            </w:pPr>
            <w:r w:rsidRPr="00661B86">
              <w:rPr>
                <w:b/>
                <w:bCs/>
              </w:rPr>
              <w:t>Heating Rate</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5B526096" w14:textId="77777777" w:rsidR="00B03320" w:rsidP="00B03320" w:rsidRPr="00661B86">
            <w:pPr>
              <w:pStyle w:val="NoSpacing"/>
              <w:spacing w:before="40"/>
              <w:jc w:val="both"/>
            </w:pPr>
            <w:r w:rsidRPr="00661B86">
              <w:t>Up to 10</w:t>
            </w:r>
            <w:r w:rsidRPr="00661B86">
              <w:rPr>
                <w:vertAlign w:val="superscript"/>
              </w:rPr>
              <w:t>0</w:t>
            </w:r>
            <w:r w:rsidRPr="00661B86">
              <w:t>C/Min</w:t>
            </w:r>
          </w:p>
        </w:tc>
      </w:tr>
      <w:tr w:rsidR="00B03320" w:rsidRPr="00661B86" w:rsidTr="00B03320" w14:paraId="37ECE176" w14:textId="77777777">
        <w:trPr>
          <w:hidden w:val="0"/>
          <w:trHeight w:val="260"/>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59229BFE" w14:textId="77777777" w:rsidR="00B03320" w:rsidP="00B03320" w:rsidRPr="00661B86">
            <w:pPr>
              <w:pStyle w:val="NoSpacing"/>
              <w:spacing w:before="40"/>
              <w:jc w:val="both"/>
              <w:rPr>
                <w:b/>
                <w:bCs/>
              </w:rPr>
            </w:pPr>
            <w:r w:rsidRPr="00661B86">
              <w:rPr>
                <w:b/>
                <w:bCs/>
              </w:rPr>
              <w:t>Heating element</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1FC73299" w14:textId="77777777" w:rsidR="00B03320" w:rsidP="00B03320" w:rsidRPr="00661B86">
            <w:pPr>
              <w:pStyle w:val="NoSpacing"/>
              <w:spacing w:before="40"/>
              <w:jc w:val="both"/>
            </w:pPr>
            <w:r w:rsidRPr="00661B86">
              <w:rPr>
                <w:highlight w:val="yellow"/>
              </w:rPr>
              <w:t>SiC</w:t>
            </w:r>
            <w:r w:rsidRPr="00661B86">
              <w:rPr>
                <w:highlight w:val="yellow"/>
              </w:rPr>
              <w:t>, Heating from two sides for better uniformity</w:t>
            </w:r>
          </w:p>
        </w:tc>
      </w:tr>
      <w:tr w:rsidR="00B03320" w:rsidRPr="00661B86" w:rsidTr="00B03320" w14:paraId="57EF9785" w14:textId="77777777">
        <w:trPr>
          <w:hidden w:val="0"/>
          <w:trHeight w:val="260"/>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15924975" w14:textId="77777777" w:rsidR="00B03320" w:rsidP="00B03320" w:rsidRPr="00661B86">
            <w:pPr>
              <w:pStyle w:val="NoSpacing"/>
              <w:spacing w:before="40"/>
              <w:jc w:val="both"/>
              <w:rPr>
                <w:b/>
                <w:bCs/>
              </w:rPr>
            </w:pPr>
            <w:r w:rsidRPr="00661B86">
              <w:rPr>
                <w:b/>
                <w:bCs/>
              </w:rPr>
              <w:t>Skin Temperature</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2818BBF6" w14:textId="77777777" w:rsidR="00B03320" w:rsidP="00B03320" w:rsidRPr="00661B86">
            <w:pPr>
              <w:pStyle w:val="NoSpacing"/>
              <w:spacing w:before="40"/>
              <w:jc w:val="both"/>
            </w:pPr>
            <w:r w:rsidRPr="00661B86">
              <w:t>Less than 60</w:t>
            </w:r>
            <w:r w:rsidRPr="00661B86">
              <w:rPr>
                <w:vertAlign w:val="superscript"/>
              </w:rPr>
              <w:t>0</w:t>
            </w:r>
            <w:r w:rsidRPr="00661B86">
              <w:t>C at 1250</w:t>
            </w:r>
            <w:r w:rsidRPr="00661B86">
              <w:rPr>
                <w:vertAlign w:val="superscript"/>
              </w:rPr>
              <w:t>0</w:t>
            </w:r>
            <w:r w:rsidRPr="00661B86">
              <w:t>C</w:t>
            </w:r>
          </w:p>
        </w:tc>
      </w:tr>
      <w:tr w:rsidR="002E2718" w:rsidRPr="00661B86" w:rsidTr="00B03320" w14:paraId="3AF67AE5" w14:textId="77777777">
        <w:trPr>
          <w:hidden w:val="0"/>
          <w:trHeight w:val="260"/>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2E2718" w14:paraId="1D94AA47" w14:textId="77777777" w:rsidR="002E2718" w:rsidP="00583443" w:rsidRPr="00661B86">
            <w:pPr>
              <w:pStyle w:val="NoSpacing"/>
              <w:spacing w:before="60"/>
              <w:jc w:val="both"/>
              <w:rPr>
                <w:b/>
                <w:bCs/>
                <w:szCs w:val="22"/>
              </w:rPr>
            </w:pPr>
            <w:r w:rsidRPr="00661B86">
              <w:rPr>
                <w:b/>
                <w:bCs/>
                <w:szCs w:val="22"/>
              </w:rPr>
              <w:t>Thermocouple (DUAL)</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2E2718" w14:paraId="6B551AEA" w14:textId="77777777" w:rsidR="002E2718" w:rsidP="00110470" w:rsidRPr="00661B86">
            <w:pPr>
              <w:pStyle w:val="NoSpacing"/>
              <w:spacing w:before="60"/>
              <w:jc w:val="both"/>
              <w:rPr>
                <w:szCs w:val="22"/>
              </w:rPr>
            </w:pPr>
            <w:r w:rsidRPr="00661B86">
              <w:rPr>
                <w:szCs w:val="22"/>
                <w:highlight w:val="yellow"/>
              </w:rPr>
              <w:t>R type</w:t>
            </w:r>
            <w:r w:rsidRPr="00661B86">
              <w:rPr>
                <w:szCs w:val="22"/>
              </w:rPr>
              <w:t xml:space="preserve"> with alumina sheath</w:t>
            </w:r>
            <w:r w:rsidR="00110470" w:rsidRPr="00661B86">
              <w:rPr>
                <w:szCs w:val="22"/>
              </w:rPr>
              <w:t xml:space="preserve"> </w:t>
            </w:r>
            <w:r w:rsidRPr="00661B86">
              <w:t>(</w:t>
            </w:r>
            <w:r w:rsidR="00110470" w:rsidRPr="00661B86">
              <w:t xml:space="preserve">Main Controller 1 no. &amp; </w:t>
            </w:r>
            <w:r w:rsidRPr="00661B86">
              <w:t>Safety Controller 1 no.)</w:t>
            </w:r>
          </w:p>
        </w:tc>
      </w:tr>
      <w:tr w:rsidR="00B03320" w:rsidRPr="00661B86" w:rsidTr="00B03320" w14:paraId="52EB3526" w14:textId="77777777">
        <w:trPr>
          <w:hidden w:val="0"/>
          <w:trHeight w:val="260"/>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1CD56EA6" w14:textId="77777777" w:rsidR="00B03320" w:rsidP="00B03320" w:rsidRPr="00661B86">
            <w:pPr>
              <w:pStyle w:val="NoSpacing"/>
              <w:spacing w:after="20" w:before="40"/>
              <w:jc w:val="both"/>
              <w:rPr>
                <w:b/>
                <w:bCs/>
              </w:rPr>
            </w:pPr>
            <w:r w:rsidRPr="00661B86">
              <w:rPr>
                <w:b/>
                <w:bCs/>
              </w:rPr>
              <w:t>Temperature Controller</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43028669" w14:textId="77777777" w:rsidR="00B03320" w:rsidP="00B03320" w:rsidRPr="00661B86">
            <w:pPr>
              <w:pStyle w:val="NoSpacing"/>
              <w:spacing w:after="20" w:before="40"/>
              <w:jc w:val="both"/>
            </w:pPr>
            <w:r w:rsidRPr="00661B86">
              <w:t xml:space="preserve">Digital Temperature </w:t>
            </w:r>
            <w:r w:rsidRPr="00661B86">
              <w:rPr>
                <w:highlight w:val="yellow"/>
              </w:rPr>
              <w:t>Programmable PID controller</w:t>
            </w:r>
            <w:r w:rsidRPr="00661B86">
              <w:t xml:space="preserve">. Single Programme </w:t>
            </w:r>
            <w:r w:rsidRPr="00661B86">
              <w:rPr>
                <w:highlight w:val="yellow"/>
              </w:rPr>
              <w:t>with</w:t>
            </w:r>
            <w:r w:rsidR="00C73B3C" w:rsidRPr="00661B86">
              <w:rPr>
                <w:highlight w:val="yellow"/>
              </w:rPr>
              <w:t xml:space="preserve">           </w:t>
            </w:r>
            <w:r w:rsidRPr="00661B86">
              <w:rPr>
                <w:highlight w:val="yellow"/>
              </w:rPr>
              <w:t xml:space="preserve"> 30 segments</w:t>
            </w:r>
          </w:p>
        </w:tc>
      </w:tr>
      <w:tr w:rsidR="00472A3F" w:rsidRPr="00661B86" w:rsidTr="00472A3F" w14:paraId="0D906761" w14:textId="77777777">
        <w:trPr>
          <w:hidden w:val="0"/>
          <w:trHeight w:val="260"/>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472A3F" w14:paraId="2462C5D4" w14:textId="77777777" w:rsidR="00472A3F" w:rsidP="002E2718" w:rsidRPr="00661B86">
            <w:pPr>
              <w:pStyle w:val="NoSpacing"/>
              <w:spacing w:after="20" w:before="40"/>
              <w:jc w:val="both"/>
              <w:rPr>
                <w:b/>
                <w:bCs/>
              </w:rPr>
            </w:pPr>
            <w:r w:rsidRPr="00661B86">
              <w:rPr>
                <w:b/>
                <w:bCs/>
                <w:highlight w:val="yellow"/>
              </w:rPr>
              <w:t>Safety Controller</w:t>
            </w:r>
            <w:r w:rsidRPr="00661B86">
              <w:rPr>
                <w:b/>
                <w:bCs/>
              </w:rPr>
              <w:t xml:space="preserve"> </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472A3F" w14:paraId="7C4C1361" w14:textId="77777777" w:rsidR="00472A3F" w:rsidP="002E2718" w:rsidRPr="00661B86">
            <w:pPr>
              <w:pStyle w:val="NoSpacing"/>
              <w:spacing w:after="20" w:before="40"/>
              <w:jc w:val="both"/>
              <w:rPr>
                <w:b/>
              </w:rPr>
            </w:pPr>
            <w:r w:rsidRPr="00661B86">
              <w:rPr>
                <w:highlight w:val="yellow"/>
              </w:rPr>
              <w:t>Safety controller</w:t>
            </w:r>
            <w:r w:rsidRPr="00661B86">
              <w:t xml:space="preserve"> (</w:t>
            </w:r>
            <w:r w:rsidRPr="00661B86">
              <w:rPr>
                <w:b/>
              </w:rPr>
              <w:t>With Separate Thermocouple as above</w:t>
            </w:r>
            <w:r w:rsidRPr="00661B86">
              <w:t xml:space="preserve">)  </w:t>
            </w:r>
          </w:p>
        </w:tc>
      </w:tr>
      <w:tr w:rsidR="00B03320" w:rsidRPr="00661B86" w:rsidTr="00B03320" w14:paraId="3875A134" w14:textId="77777777">
        <w:trPr>
          <w:hidden w:val="0"/>
          <w:trHeight w:val="260"/>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77DAA085" w14:textId="77777777" w:rsidR="00B03320" w:rsidP="00B03320" w:rsidRPr="00661B86">
            <w:pPr>
              <w:pStyle w:val="NoSpacing"/>
              <w:spacing w:after="20" w:before="40"/>
              <w:jc w:val="both"/>
              <w:rPr>
                <w:b/>
                <w:bCs/>
              </w:rPr>
            </w:pPr>
            <w:r w:rsidRPr="00661B86">
              <w:rPr>
                <w:b/>
                <w:bCs/>
              </w:rPr>
              <w:t>Temperature Accuracy</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194CF592" w14:textId="77777777" w:rsidR="00B03320" w:rsidP="00B03320" w:rsidRPr="00661B86">
            <w:pPr>
              <w:pStyle w:val="NoSpacing"/>
              <w:spacing w:after="20" w:before="40"/>
              <w:jc w:val="both"/>
            </w:pPr>
            <w:r w:rsidRPr="00661B86">
              <w:t>+/- 3</w:t>
            </w:r>
            <w:r w:rsidRPr="00661B86">
              <w:rPr>
                <w:vertAlign w:val="superscript"/>
              </w:rPr>
              <w:t>0</w:t>
            </w:r>
            <w:r w:rsidRPr="00661B86">
              <w:t>C</w:t>
            </w:r>
          </w:p>
        </w:tc>
      </w:tr>
      <w:tr w:rsidR="00B03320" w:rsidRPr="00661B86" w:rsidTr="00B03320" w14:paraId="3B9526CF" w14:textId="77777777">
        <w:trPr>
          <w:hidden w:val="0"/>
          <w:trHeight w:val="260"/>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13B62674" w14:textId="77777777" w:rsidR="00B03320" w:rsidP="00B03320" w:rsidRPr="00661B86">
            <w:pPr>
              <w:pStyle w:val="NoSpacing"/>
              <w:spacing w:after="20" w:before="40"/>
              <w:jc w:val="both"/>
              <w:rPr>
                <w:b/>
                <w:bCs/>
              </w:rPr>
            </w:pPr>
            <w:r w:rsidRPr="00661B86">
              <w:rPr>
                <w:b/>
                <w:bCs/>
              </w:rPr>
              <w:t>Temperature Uniformity</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4DEDEC75" w14:textId="77777777" w:rsidR="00B03320" w:rsidP="00B03320" w:rsidRPr="00661B86">
            <w:pPr>
              <w:pStyle w:val="NoSpacing"/>
              <w:spacing w:after="20" w:before="40"/>
              <w:jc w:val="both"/>
            </w:pPr>
            <w:r w:rsidRPr="00661B86">
              <w:t>+/- 15</w:t>
            </w:r>
            <w:r w:rsidRPr="00661B86">
              <w:rPr>
                <w:vertAlign w:val="superscript"/>
              </w:rPr>
              <w:t>0</w:t>
            </w:r>
            <w:r w:rsidRPr="00661B86">
              <w:t>C</w:t>
            </w:r>
          </w:p>
        </w:tc>
      </w:tr>
      <w:tr w:rsidR="00B03320" w:rsidRPr="00661B86" w:rsidTr="00B03320" w14:paraId="1702FA3C" w14:textId="77777777">
        <w:trPr>
          <w:hidden w:val="0"/>
          <w:trHeight w:val="260"/>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63FEB906" w14:textId="77777777" w:rsidR="00B03320" w:rsidP="00B03320" w:rsidRPr="00661B86">
            <w:pPr>
              <w:pStyle w:val="NoSpacing"/>
              <w:spacing w:after="20" w:before="40"/>
              <w:jc w:val="both"/>
              <w:rPr>
                <w:b/>
                <w:bCs/>
              </w:rPr>
            </w:pPr>
            <w:r w:rsidRPr="00661B86">
              <w:rPr>
                <w:b/>
                <w:bCs/>
              </w:rPr>
              <w:t>Thyristor Unit</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3E0D159D" w14:textId="77777777" w:rsidR="00B03320" w:rsidP="00B03320" w:rsidRPr="00661B86">
            <w:pPr>
              <w:pStyle w:val="NoSpacing"/>
              <w:spacing w:after="20" w:before="40"/>
              <w:jc w:val="both"/>
            </w:pPr>
            <w:r w:rsidRPr="00661B86">
              <w:t>SCR unit will be Provided with soft starting driver</w:t>
            </w:r>
          </w:p>
        </w:tc>
      </w:tr>
      <w:tr w:rsidR="00B03320" w:rsidRPr="00661B86" w:rsidTr="00B03320" w14:paraId="5DEB504B" w14:textId="77777777">
        <w:trPr>
          <w:hidden w:val="0"/>
          <w:trHeight w:val="260"/>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68468D3C" w14:textId="77777777" w:rsidR="00B03320" w:rsidP="00B03320" w:rsidRPr="00661B86">
            <w:pPr>
              <w:pStyle w:val="NoSpacing"/>
              <w:spacing w:after="20" w:before="40"/>
              <w:jc w:val="both"/>
              <w:rPr>
                <w:b/>
                <w:bCs/>
              </w:rPr>
            </w:pPr>
            <w:r w:rsidRPr="00661B86">
              <w:rPr>
                <w:b/>
                <w:bCs/>
              </w:rPr>
              <w:t>Control Switch</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75A534E6" w14:textId="77777777" w:rsidR="00B03320" w:rsidP="00B03320" w:rsidRPr="00661B86">
            <w:pPr>
              <w:pStyle w:val="NoSpacing"/>
              <w:spacing w:after="20" w:before="40"/>
              <w:jc w:val="both"/>
            </w:pPr>
            <w:r w:rsidRPr="00661B86">
              <w:t>Rocker switch, To switch control on/off</w:t>
            </w:r>
          </w:p>
        </w:tc>
      </w:tr>
      <w:tr w:rsidR="00B03320" w:rsidRPr="00661B86" w:rsidTr="00B03320" w14:paraId="284C7B26" w14:textId="77777777">
        <w:trPr>
          <w:hidden w:val="0"/>
          <w:trHeight w:val="260"/>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27742716" w14:textId="77777777" w:rsidR="00B03320" w:rsidP="00B03320" w:rsidRPr="00661B86">
            <w:pPr>
              <w:pStyle w:val="NoSpacing"/>
              <w:spacing w:after="20" w:before="40"/>
              <w:jc w:val="both"/>
              <w:rPr>
                <w:b/>
                <w:bCs/>
              </w:rPr>
            </w:pPr>
            <w:r w:rsidRPr="00661B86">
              <w:rPr>
                <w:b/>
                <w:bCs/>
              </w:rPr>
              <w:t>MCB</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2E0C48AA" w14:textId="77777777" w:rsidR="00B03320" w:rsidP="00B03320" w:rsidRPr="00661B86">
            <w:pPr>
              <w:pStyle w:val="NoSpacing"/>
              <w:spacing w:after="20" w:before="40"/>
              <w:jc w:val="both"/>
            </w:pPr>
            <w:r w:rsidRPr="00661B86">
              <w:t>MCB will be provided for over current and short circuit protection to the circuit. Also works as main incomer of the system</w:t>
            </w:r>
          </w:p>
        </w:tc>
      </w:tr>
      <w:tr w:rsidR="00B03320" w:rsidRPr="00661B86" w:rsidTr="00B03320" w14:paraId="578C4C5F" w14:textId="77777777">
        <w:trPr>
          <w:hidden w:val="0"/>
          <w:trHeight w:val="260"/>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191D2F08" w14:textId="77777777" w:rsidR="00B03320" w:rsidP="00B03320" w:rsidRPr="00661B86">
            <w:pPr>
              <w:pStyle w:val="NoSpacing"/>
              <w:spacing w:after="20" w:before="40"/>
              <w:jc w:val="both"/>
              <w:rPr>
                <w:b/>
                <w:bCs/>
              </w:rPr>
            </w:pPr>
            <w:r w:rsidRPr="00661B86">
              <w:rPr>
                <w:b/>
                <w:bCs/>
              </w:rPr>
              <w:t>Ammeters</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0FA211A9" w14:textId="77777777" w:rsidR="00B03320" w:rsidP="00B03320" w:rsidRPr="00661B86">
            <w:pPr>
              <w:pStyle w:val="NoSpacing"/>
              <w:spacing w:after="20" w:before="40"/>
              <w:jc w:val="both"/>
            </w:pPr>
            <w:r w:rsidRPr="00661B86">
              <w:rPr>
                <w:highlight w:val="yellow"/>
              </w:rPr>
              <w:t>Digital Ammeters</w:t>
            </w:r>
            <w:r w:rsidRPr="00661B86">
              <w:t xml:space="preserve"> to indicate load current</w:t>
            </w:r>
          </w:p>
        </w:tc>
      </w:tr>
      <w:tr w:rsidR="00B03320" w:rsidRPr="00661B86" w:rsidTr="00B03320" w14:paraId="7FB7E942" w14:textId="77777777">
        <w:trPr>
          <w:hidden w:val="0"/>
          <w:trHeight w:val="260"/>
        </w:trPr>
        <w:tc>
          <w:tcPr>
            <w:tcW w:w="2880"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3C5AB965" w14:textId="77777777" w:rsidR="00B03320" w:rsidP="00B03320" w:rsidRPr="00661B86">
            <w:pPr>
              <w:pStyle w:val="NoSpacing"/>
              <w:spacing w:after="20" w:before="40"/>
              <w:jc w:val="both"/>
              <w:rPr>
                <w:b/>
                <w:bCs/>
              </w:rPr>
            </w:pPr>
            <w:r w:rsidRPr="00661B86">
              <w:rPr>
                <w:b/>
                <w:bCs/>
              </w:rPr>
              <w:t>Indication</w:t>
            </w:r>
          </w:p>
        </w:tc>
        <w:tc>
          <w:tcPr>
            <w:tcW w:w="661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7F872C35" w14:textId="77777777" w:rsidR="00B03320" w:rsidP="00B03320" w:rsidRPr="00661B86">
            <w:pPr>
              <w:pStyle w:val="NoSpacing"/>
              <w:spacing w:after="20" w:before="40"/>
              <w:jc w:val="both"/>
            </w:pPr>
            <w:r w:rsidRPr="00661B86">
              <w:t>LED indicators</w:t>
            </w:r>
          </w:p>
        </w:tc>
      </w:tr>
      <w:tr w:rsidR="00B03320" w:rsidRPr="00661B86" w:rsidTr="00B03320" w14:paraId="3B7414CE" w14:textId="77777777">
        <w:trPr>
          <w:hidden w:val="0"/>
          <w:trHeight w:val="260"/>
        </w:trPr>
        <w:tc>
          <w:tcPr>
            <w:tcW w:w="9498" w:type="dxa"/>
            <w:gridSpan w:val="2"/>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4D7C7A7E" w14:textId="77777777" w:rsidR="00B03320" w:rsidP="00B03320" w:rsidRPr="00661B86">
            <w:pPr>
              <w:pStyle w:val="NoSpacing"/>
              <w:spacing w:after="60" w:before="40"/>
              <w:jc w:val="center"/>
            </w:pPr>
            <w:r w:rsidRPr="00661B86">
              <w:rPr>
                <w:b/>
                <w:bCs/>
                <w:sz w:val="24"/>
                <w:u w:val="single"/>
                <w:szCs w:val="24"/>
              </w:rPr>
              <w:t>FEATURES</w:t>
            </w:r>
          </w:p>
        </w:tc>
      </w:tr>
      <w:tr w:rsidR="00B03320" w:rsidRPr="00661B86" w:rsidTr="00B03320" w14:paraId="458ADBA6" w14:textId="77777777">
        <w:trPr>
          <w:hidden w:val="0"/>
          <w:trHeight w:val="260"/>
        </w:trPr>
        <w:tc>
          <w:tcPr>
            <w:tcW w:w="9498" w:type="dxa"/>
            <w:gridSpan w:val="2"/>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6F4F054A" w14:textId="77777777" w:rsidR="00B03320" w:rsidP="009C19B4" w:rsidRPr="00661B86">
            <w:pPr>
              <w:pStyle w:val="NoSpacing"/>
              <w:numPr>
                <w:ilvl w:val="0"/>
                <w:numId w:val="56"/>
              </w:numPr>
              <w:tabs>
                <w:tab w:val="left" w:pos="517"/>
              </w:tabs>
              <w:spacing w:after="40" w:before="40"/>
              <w:ind w:firstLine="0" w:left="157"/>
              <w:jc w:val="both"/>
              <w:rPr>
                <w:szCs w:val="22"/>
              </w:rPr>
            </w:pPr>
            <w:r w:rsidRPr="00661B86">
              <w:rPr>
                <w:szCs w:val="22"/>
              </w:rPr>
              <w:t>Rugged and durable construction.</w:t>
            </w:r>
          </w:p>
        </w:tc>
      </w:tr>
      <w:tr w:rsidR="00B03320" w:rsidRPr="00661B86" w:rsidTr="00B03320" w14:paraId="12013A2C" w14:textId="77777777">
        <w:trPr>
          <w:hidden w:val="0"/>
          <w:trHeight w:val="260"/>
        </w:trPr>
        <w:tc>
          <w:tcPr>
            <w:tcW w:w="9498" w:type="dxa"/>
            <w:gridSpan w:val="2"/>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7B193B34" w14:textId="77777777" w:rsidR="00B03320" w:rsidP="009C19B4" w:rsidRPr="00661B86">
            <w:pPr>
              <w:pStyle w:val="NoSpacing"/>
              <w:numPr>
                <w:ilvl w:val="0"/>
                <w:numId w:val="56"/>
              </w:numPr>
              <w:spacing w:after="40" w:before="40"/>
              <w:ind w:left="517"/>
              <w:jc w:val="both"/>
              <w:rPr>
                <w:szCs w:val="22"/>
              </w:rPr>
            </w:pPr>
            <w:r w:rsidRPr="00661B86">
              <w:rPr>
                <w:szCs w:val="22"/>
              </w:rPr>
              <w:t>Outer casing is made up of thick mild steel with duly powder coated, gives long service life with extremely resistant.</w:t>
            </w:r>
          </w:p>
        </w:tc>
      </w:tr>
      <w:tr w:rsidR="00B03320" w:rsidRPr="00661B86" w:rsidTr="00B03320" w14:paraId="1EDD4B9C" w14:textId="77777777">
        <w:trPr>
          <w:hidden w:val="0"/>
          <w:trHeight w:val="260"/>
        </w:trPr>
        <w:tc>
          <w:tcPr>
            <w:tcW w:w="9498" w:type="dxa"/>
            <w:gridSpan w:val="2"/>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54215C43" w14:textId="77777777" w:rsidR="00B03320" w:rsidP="009C19B4" w:rsidRPr="00661B86">
            <w:pPr>
              <w:pStyle w:val="ListParagraph"/>
              <w:numPr>
                <w:ilvl w:val="0"/>
                <w:numId w:val="56"/>
              </w:numPr>
              <w:spacing w:after="40" w:before="40" w:line="0" w:lineRule="atLeast"/>
              <w:ind w:left="517"/>
              <w:rPr>
                <w:sz w:val="20"/>
                <w:szCs w:val="22"/>
              </w:rPr>
            </w:pPr>
            <w:r w:rsidRPr="00661B86">
              <w:rPr>
                <w:sz w:val="20"/>
                <w:szCs w:val="20"/>
              </w:rPr>
              <w:t>Multilayer insulation with vacuum formed ceramic fibre board and refractory bricks with low thermal mass.</w:t>
            </w:r>
          </w:p>
        </w:tc>
      </w:tr>
      <w:tr w:rsidR="00B03320" w:rsidRPr="00661B86" w:rsidTr="00B03320" w14:paraId="67553BA9" w14:textId="77777777">
        <w:trPr>
          <w:hidden w:val="0"/>
          <w:trHeight w:val="260"/>
        </w:trPr>
        <w:tc>
          <w:tcPr>
            <w:tcW w:w="9498" w:type="dxa"/>
            <w:gridSpan w:val="2"/>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2AAA6E46" w14:textId="77777777" w:rsidR="00B03320" w:rsidP="009C19B4" w:rsidRPr="00661B86">
            <w:pPr>
              <w:pStyle w:val="ListParagraph"/>
              <w:numPr>
                <w:ilvl w:val="0"/>
                <w:numId w:val="56"/>
              </w:numPr>
              <w:spacing w:after="40" w:before="40" w:line="0" w:lineRule="atLeast"/>
              <w:ind w:left="517"/>
              <w:rPr>
                <w:sz w:val="20"/>
                <w:szCs w:val="22"/>
              </w:rPr>
            </w:pPr>
            <w:r w:rsidRPr="00661B86">
              <w:rPr>
                <w:sz w:val="20"/>
                <w:szCs w:val="20"/>
              </w:rPr>
              <w:t>Parallel guided swing aside door design for providing ease of operation.</w:t>
            </w:r>
          </w:p>
        </w:tc>
      </w:tr>
      <w:tr w:rsidR="00B03320" w:rsidRPr="00661B86" w:rsidTr="00B03320" w14:paraId="36B1F4BF" w14:textId="77777777">
        <w:trPr>
          <w:hidden w:val="0"/>
          <w:trHeight w:val="260"/>
        </w:trPr>
        <w:tc>
          <w:tcPr>
            <w:tcW w:w="9498" w:type="dxa"/>
            <w:gridSpan w:val="2"/>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4BDEA021" w14:textId="77777777" w:rsidR="00B03320" w:rsidP="009C19B4" w:rsidRPr="00661B86">
            <w:pPr>
              <w:pStyle w:val="ListParagraph"/>
              <w:numPr>
                <w:ilvl w:val="0"/>
                <w:numId w:val="56"/>
              </w:numPr>
              <w:spacing w:after="40" w:before="40" w:line="0" w:lineRule="atLeast"/>
              <w:ind w:left="517"/>
              <w:rPr>
                <w:sz w:val="20"/>
                <w:szCs w:val="22"/>
              </w:rPr>
            </w:pPr>
            <w:r w:rsidRPr="00661B86">
              <w:rPr>
                <w:sz w:val="20"/>
                <w:szCs w:val="20"/>
              </w:rPr>
              <w:t>Furnace design with powerful heating elements for providing fast heating rate.</w:t>
            </w:r>
          </w:p>
        </w:tc>
      </w:tr>
      <w:tr w:rsidR="00B03320" w:rsidRPr="00661B86" w:rsidTr="00B03320" w14:paraId="7C897350" w14:textId="77777777">
        <w:trPr>
          <w:hidden w:val="0"/>
          <w:trHeight w:val="260"/>
        </w:trPr>
        <w:tc>
          <w:tcPr>
            <w:tcW w:w="9498" w:type="dxa"/>
            <w:gridSpan w:val="2"/>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6407064C" w14:textId="77777777" w:rsidR="00B03320" w:rsidP="009C19B4" w:rsidRPr="00661B86">
            <w:pPr>
              <w:pStyle w:val="ListParagraph"/>
              <w:numPr>
                <w:ilvl w:val="0"/>
                <w:numId w:val="56"/>
              </w:numPr>
              <w:spacing w:after="40" w:before="40" w:line="0" w:lineRule="atLeast"/>
              <w:ind w:left="517"/>
              <w:rPr>
                <w:sz w:val="20"/>
                <w:szCs w:val="22"/>
              </w:rPr>
            </w:pPr>
            <w:r w:rsidRPr="00661B86">
              <w:rPr>
                <w:sz w:val="20"/>
                <w:szCs w:val="20"/>
              </w:rPr>
              <w:t>Fast heat up and cool down rates.</w:t>
            </w:r>
          </w:p>
        </w:tc>
      </w:tr>
      <w:tr w:rsidR="00B03320" w:rsidRPr="00661B86" w:rsidTr="00B03320" w14:paraId="36BC3FC3" w14:textId="77777777">
        <w:trPr>
          <w:hidden w:val="0"/>
          <w:trHeight w:val="260"/>
        </w:trPr>
        <w:tc>
          <w:tcPr>
            <w:tcW w:w="9498" w:type="dxa"/>
            <w:gridSpan w:val="2"/>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4019BEDF" w14:textId="77777777" w:rsidR="00B03320" w:rsidP="009C19B4" w:rsidRPr="00661B86">
            <w:pPr>
              <w:pStyle w:val="ListParagraph"/>
              <w:numPr>
                <w:ilvl w:val="0"/>
                <w:numId w:val="56"/>
              </w:numPr>
              <w:spacing w:after="40" w:before="40" w:line="0" w:lineRule="atLeast"/>
              <w:ind w:left="517"/>
              <w:rPr>
                <w:sz w:val="20"/>
                <w:szCs w:val="22"/>
              </w:rPr>
            </w:pPr>
            <w:r w:rsidRPr="00661B86">
              <w:rPr>
                <w:sz w:val="20"/>
                <w:szCs w:val="20"/>
              </w:rPr>
              <w:t>Better Temperature Uniformity</w:t>
            </w:r>
          </w:p>
        </w:tc>
      </w:tr>
      <w:tr w:rsidR="00B03320" w:rsidRPr="00661B86" w:rsidTr="00B03320" w14:paraId="2CDF0C39" w14:textId="77777777">
        <w:trPr>
          <w:hidden w:val="0"/>
          <w:trHeight w:val="260"/>
        </w:trPr>
        <w:tc>
          <w:tcPr>
            <w:tcW w:w="9498" w:type="dxa"/>
            <w:gridSpan w:val="2"/>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6EE6F201" w14:textId="77777777" w:rsidR="00B03320" w:rsidP="009C19B4" w:rsidRPr="00661B86">
            <w:pPr>
              <w:pStyle w:val="ListParagraph"/>
              <w:numPr>
                <w:ilvl w:val="0"/>
                <w:numId w:val="56"/>
              </w:numPr>
              <w:spacing w:after="40" w:before="40" w:line="0" w:lineRule="atLeast"/>
              <w:ind w:left="517"/>
              <w:rPr>
                <w:sz w:val="20"/>
                <w:szCs w:val="22"/>
              </w:rPr>
            </w:pPr>
            <w:r w:rsidRPr="00661B86">
              <w:rPr>
                <w:sz w:val="20"/>
                <w:szCs w:val="20"/>
              </w:rPr>
              <w:t>Temperature Controller with PID Controllers.</w:t>
            </w:r>
          </w:p>
        </w:tc>
      </w:tr>
      <w:tr w:rsidR="00B03320" w:rsidRPr="00661B86" w:rsidTr="00B03320" w14:paraId="75717DEE" w14:textId="77777777">
        <w:trPr>
          <w:hidden w:val="0"/>
          <w:trHeight w:val="260"/>
        </w:trPr>
        <w:tc>
          <w:tcPr>
            <w:tcW w:w="9498" w:type="dxa"/>
            <w:gridSpan w:val="2"/>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03E4A3ED" w14:textId="77777777" w:rsidR="00B03320" w:rsidP="009C19B4" w:rsidRPr="00661B86">
            <w:pPr>
              <w:pStyle w:val="ListParagraph"/>
              <w:numPr>
                <w:ilvl w:val="0"/>
                <w:numId w:val="56"/>
              </w:numPr>
              <w:spacing w:after="40" w:before="40" w:line="0" w:lineRule="atLeast"/>
              <w:ind w:left="517"/>
              <w:rPr>
                <w:sz w:val="20"/>
                <w:szCs w:val="22"/>
              </w:rPr>
            </w:pPr>
            <w:r w:rsidRPr="00661B86">
              <w:rPr>
                <w:sz w:val="20"/>
                <w:szCs w:val="20"/>
              </w:rPr>
              <w:t>Power control with Thyristor units for very precise temperature Control, wear-free and noiseless.</w:t>
            </w:r>
          </w:p>
        </w:tc>
      </w:tr>
      <w:tr w:rsidR="00B03320" w:rsidRPr="00661B86" w:rsidTr="00B03320" w14:paraId="7796B0F3" w14:textId="77777777">
        <w:trPr>
          <w:hidden w:val="0"/>
          <w:trHeight w:val="260"/>
        </w:trPr>
        <w:tc>
          <w:tcPr>
            <w:tcW w:w="9498" w:type="dxa"/>
            <w:gridSpan w:val="2"/>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1DF91491" w14:textId="77777777" w:rsidR="00B03320" w:rsidP="009C19B4" w:rsidRPr="00661B86">
            <w:pPr>
              <w:pStyle w:val="ListParagraph"/>
              <w:numPr>
                <w:ilvl w:val="0"/>
                <w:numId w:val="56"/>
              </w:numPr>
              <w:spacing w:after="40" w:before="40" w:line="0" w:lineRule="atLeast"/>
              <w:ind w:left="517"/>
              <w:rPr>
                <w:sz w:val="20"/>
                <w:szCs w:val="22"/>
              </w:rPr>
            </w:pPr>
            <w:r w:rsidRPr="00661B86">
              <w:rPr>
                <w:sz w:val="20"/>
                <w:szCs w:val="20"/>
              </w:rPr>
              <w:t>High mechanical durability, short heating cycle and low power consumption.</w:t>
            </w:r>
          </w:p>
        </w:tc>
      </w:tr>
      <w:tr w:rsidR="00B03320" w:rsidRPr="00661B86" w:rsidTr="00B03320" w14:paraId="465F9A65" w14:textId="77777777">
        <w:trPr>
          <w:hidden w:val="0"/>
          <w:trHeight w:val="260"/>
        </w:trPr>
        <w:tc>
          <w:tcPr>
            <w:tcW w:w="9498" w:type="dxa"/>
            <w:gridSpan w:val="2"/>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6B0F55E8" w14:textId="77777777" w:rsidR="00B03320" w:rsidP="009C19B4" w:rsidRPr="00661B86">
            <w:pPr>
              <w:pStyle w:val="ListParagraph"/>
              <w:numPr>
                <w:ilvl w:val="0"/>
                <w:numId w:val="56"/>
              </w:numPr>
              <w:spacing w:after="40" w:before="40" w:line="0" w:lineRule="atLeast"/>
              <w:ind w:left="517"/>
              <w:rPr>
                <w:sz w:val="20"/>
                <w:szCs w:val="22"/>
              </w:rPr>
            </w:pPr>
            <w:r w:rsidRPr="00661B86">
              <w:rPr>
                <w:sz w:val="20"/>
                <w:szCs w:val="20"/>
              </w:rPr>
              <w:t xml:space="preserve">Furnace is designed with powerful heating elements, </w:t>
            </w:r>
            <w:r w:rsidRPr="00661B86">
              <w:rPr>
                <w:sz w:val="20"/>
                <w:szCs w:val="20"/>
              </w:rPr>
              <w:t>i.e</w:t>
            </w:r>
            <w:r w:rsidRPr="00661B86">
              <w:rPr>
                <w:sz w:val="20"/>
                <w:szCs w:val="20"/>
              </w:rPr>
              <w:t xml:space="preserve">, </w:t>
            </w:r>
            <w:r w:rsidRPr="00661B86">
              <w:rPr>
                <w:sz w:val="20"/>
                <w:szCs w:val="20"/>
              </w:rPr>
              <w:t>SiC</w:t>
            </w:r>
            <w:r w:rsidRPr="00661B86">
              <w:rPr>
                <w:sz w:val="20"/>
                <w:szCs w:val="20"/>
              </w:rPr>
              <w:t xml:space="preserve"> on all sides of the chamber providing fast heating rate.</w:t>
            </w:r>
          </w:p>
        </w:tc>
      </w:tr>
    </w:tbl>
    <w:p w:rsidRDefault="00B03320" w14:paraId="5CB2EAEF" w14:textId="77777777" w:rsidR="00B03320" w:rsidP="00B03320" w:rsidRPr="00661B86">
      <w:pPr>
        <w:pStyle w:val="NoSpacing"/>
        <w:jc w:val="both"/>
        <w:rPr>
          <w:b/>
          <w:bCs/>
          <w:szCs w:val="24"/>
          <w:u w:val="single"/>
        </w:rPr>
      </w:pPr>
    </w:p>
    <w:tbl>
      <w:tblPr>
        <w:tblW w:w="4884" w:type="pct"/>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firstColumn="1" w:firstRow="1" w:lastColumn="0" w:lastRow="0" w:noHBand="0" w:noVBand="1" w:val="04A0"/>
      </w:tblPr>
      <w:tblGrid>
        <w:gridCol w:w="1135"/>
        <w:gridCol w:w="709"/>
        <w:gridCol w:w="1700"/>
        <w:gridCol w:w="1702"/>
        <w:gridCol w:w="1843"/>
        <w:gridCol w:w="1417"/>
        <w:gridCol w:w="992"/>
      </w:tblGrid>
      <w:tr w:rsidR="00B03320" w:rsidRPr="00661B86" w:rsidTr="002E06E7" w14:paraId="4F0FA406" w14:textId="77777777">
        <w:trPr>
          <w:hidden w:val="0"/>
          <w:trHeight w:val="504"/>
        </w:trPr>
        <w:tc>
          <w:tcPr>
            <w:tcW w:w="597" w:type="pct"/>
            <w:tcBorders>
              <w:top w:val="single" w:color="000000" w:sz="4" w:space="0"/>
              <w:left w:val="single" w:color="000000" w:sz="4" w:space="0"/>
              <w:bottom w:val="single" w:color="000000" w:sz="4" w:space="0"/>
              <w:right w:val="single" w:color="000000" w:sz="4" w:space="0"/>
            </w:tcBorders>
            <w:vAlign w:val="center"/>
          </w:tcPr>
          <w:p w:rsidRDefault="002E06E7" w14:paraId="56EBAF49" w14:textId="77777777" w:rsidR="00B03320" w:rsidP="002E06E7" w:rsidRPr="00661B86">
            <w:pPr>
              <w:pStyle w:val="PlainText"/>
              <w:tabs>
                <w:tab w:val="center" w:pos="1029"/>
                <w:tab w:val="left" w:pos="1800"/>
                <w:tab w:val="left" w:pos="2520"/>
              </w:tabs>
              <w:jc w:val="center"/>
              <w:rPr>
                <w:rFonts w:ascii="Times New Roman" w:hAnsi="Times New Roman" w:eastAsia="MS Mincho" w:cs="Times New Roman"/>
                <w:b/>
                <w:bCs/>
              </w:rPr>
            </w:pPr>
            <w:r w:rsidRPr="00661B86">
              <w:rPr>
                <w:rFonts w:ascii="Times New Roman" w:hAnsi="Times New Roman" w:eastAsia="Times New Roman" w:cs="Times New Roman"/>
                <w:b/>
                <w:bCs/>
              </w:rPr>
              <w:t>Standard Model</w:t>
            </w:r>
          </w:p>
        </w:tc>
        <w:tc>
          <w:tcPr>
            <w:tcW w:w="373" w:type="pct"/>
            <w:tcBorders>
              <w:top w:val="single" w:color="000000" w:sz="4" w:space="0"/>
              <w:left w:val="single" w:color="000000" w:sz="4" w:space="0"/>
              <w:bottom w:val="single" w:color="000000" w:sz="4" w:space="0"/>
              <w:right w:val="single" w:color="000000" w:sz="4" w:space="0"/>
            </w:tcBorders>
            <w:vAlign w:val="center"/>
          </w:tcPr>
          <w:p w:rsidRDefault="00B03320" w14:paraId="2AB062E8" w14:textId="77777777" w:rsidR="00B03320" w:rsidP="002E06E7" w:rsidRPr="00661B86">
            <w:pPr>
              <w:pStyle w:val="PlainText"/>
              <w:tabs>
                <w:tab w:val="left" w:pos="1800"/>
                <w:tab w:val="left" w:pos="2520"/>
              </w:tabs>
              <w:jc w:val="center"/>
              <w:rPr>
                <w:rFonts w:ascii="Times New Roman" w:hAnsi="Times New Roman" w:eastAsia="MS Mincho" w:cs="Times New Roman"/>
                <w:b/>
                <w:bCs/>
              </w:rPr>
            </w:pPr>
            <w:r w:rsidRPr="00661B86">
              <w:rPr>
                <w:rFonts w:ascii="Times New Roman" w:hAnsi="Times New Roman" w:eastAsia="Times New Roman" w:cs="Times New Roman"/>
                <w:b/>
                <w:bCs/>
              </w:rPr>
              <w:t xml:space="preserve">Cap. </w:t>
            </w:r>
            <w:r w:rsidRPr="00661B86">
              <w:rPr>
                <w:rFonts w:ascii="Times New Roman" w:hAnsi="Times New Roman" w:eastAsia="Times New Roman" w:cs="Times New Roman"/>
                <w:b/>
                <w:bCs/>
              </w:rPr>
              <w:t>Ltr</w:t>
            </w:r>
            <w:r w:rsidRPr="00661B86">
              <w:rPr>
                <w:rFonts w:ascii="Times New Roman" w:hAnsi="Times New Roman" w:eastAsia="Times New Roman" w:cs="Times New Roman"/>
                <w:b/>
                <w:bCs/>
              </w:rPr>
              <w:t>.</w:t>
            </w:r>
          </w:p>
        </w:tc>
        <w:tc>
          <w:tcPr>
            <w:tcW w:w="895" w:type="pct"/>
            <w:tcBorders>
              <w:top w:val="single" w:color="000000" w:sz="4" w:space="0"/>
              <w:left w:val="single" w:color="000000" w:sz="4" w:space="0"/>
              <w:bottom w:val="single" w:color="000000" w:sz="4" w:space="0"/>
              <w:right w:val="single" w:color="000000" w:sz="4" w:space="0"/>
            </w:tcBorders>
            <w:vAlign w:val="center"/>
          </w:tcPr>
          <w:p w:rsidRDefault="00B03320" w14:paraId="4BCF1A86" w14:textId="77777777" w:rsidR="00B03320" w:rsidP="002E06E7" w:rsidRPr="00661B86">
            <w:pPr>
              <w:pStyle w:val="PlainText"/>
              <w:tabs>
                <w:tab w:val="left" w:pos="1800"/>
                <w:tab w:val="left" w:pos="2520"/>
              </w:tabs>
              <w:jc w:val="center"/>
              <w:rPr>
                <w:rFonts w:ascii="Times New Roman" w:hAnsi="Times New Roman" w:eastAsia="MS Mincho" w:cs="Times New Roman"/>
                <w:b/>
                <w:bCs/>
              </w:rPr>
            </w:pPr>
            <w:r w:rsidRPr="00661B86">
              <w:rPr>
                <w:rFonts w:ascii="Times New Roman" w:hAnsi="Times New Roman" w:eastAsia="Times New Roman" w:cs="Times New Roman"/>
                <w:b/>
                <w:bCs/>
              </w:rPr>
              <w:t>Internal size</w:t>
            </w:r>
          </w:p>
          <w:p w:rsidRDefault="00B03320" w14:paraId="63396204" w14:textId="77777777" w:rsidR="00B03320" w:rsidP="002E06E7" w:rsidRPr="00661B86">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eastAsiaTheme="minorHAnsi"/>
                <w:b/>
              </w:rPr>
              <w:t>H x W x D in Cm</w:t>
            </w:r>
          </w:p>
        </w:tc>
        <w:tc>
          <w:tcPr>
            <w:tcW w:w="896" w:type="pct"/>
            <w:tcBorders>
              <w:top w:val="single" w:color="000000" w:sz="4" w:space="0"/>
              <w:left w:val="single" w:color="000000" w:sz="4" w:space="0"/>
              <w:bottom w:val="single" w:color="000000" w:sz="4" w:space="0"/>
              <w:right w:val="single" w:color="000000" w:sz="4" w:space="0"/>
            </w:tcBorders>
            <w:vAlign w:val="center"/>
          </w:tcPr>
          <w:p w:rsidRDefault="00B03320" w14:paraId="2B721D67" w14:textId="77777777" w:rsidR="00B03320" w:rsidP="002E06E7" w:rsidRPr="00661B86">
            <w:pPr>
              <w:pStyle w:val="PlainText"/>
              <w:tabs>
                <w:tab w:val="left" w:pos="1800"/>
                <w:tab w:val="left" w:pos="2520"/>
              </w:tabs>
              <w:jc w:val="center"/>
              <w:rPr>
                <w:rFonts w:ascii="Times New Roman" w:hAnsi="Times New Roman" w:eastAsia="MS Mincho" w:cs="Times New Roman"/>
                <w:b/>
                <w:bCs/>
              </w:rPr>
            </w:pPr>
            <w:r w:rsidRPr="00661B86">
              <w:rPr>
                <w:rFonts w:ascii="Times New Roman" w:hAnsi="Times New Roman" w:eastAsia="Times New Roman" w:cs="Times New Roman"/>
                <w:b/>
                <w:bCs/>
              </w:rPr>
              <w:t>Outer Size</w:t>
            </w:r>
          </w:p>
          <w:p w:rsidRDefault="00B03320" w14:paraId="53DECC1D" w14:textId="77777777" w:rsidR="00B03320" w:rsidP="002E06E7" w:rsidRPr="00661B86">
            <w:pPr>
              <w:pStyle w:val="PlainText"/>
              <w:tabs>
                <w:tab w:val="left" w:pos="1800"/>
                <w:tab w:val="left" w:pos="2520"/>
              </w:tabs>
              <w:jc w:val="center"/>
              <w:rPr>
                <w:rFonts w:ascii="Times New Roman" w:hAnsi="Times New Roman" w:eastAsia="MS Mincho" w:cs="Times New Roman"/>
                <w:b/>
                <w:bCs/>
              </w:rPr>
            </w:pPr>
            <w:r w:rsidRPr="00661B86">
              <w:rPr>
                <w:rFonts w:ascii="Times New Roman" w:hAnsi="Times New Roman" w:eastAsia="Times New Roman" w:cs="Times New Roman"/>
                <w:b/>
                <w:bCs/>
              </w:rPr>
              <w:t>H x W x D in Cm</w:t>
            </w:r>
          </w:p>
        </w:tc>
        <w:tc>
          <w:tcPr>
            <w:tcW w:w="970" w:type="pct"/>
            <w:tcBorders>
              <w:top w:val="single" w:color="000000" w:sz="4" w:space="0"/>
              <w:left w:val="single" w:color="000000" w:sz="4" w:space="0"/>
              <w:bottom w:val="single" w:color="000000" w:sz="4" w:space="0"/>
              <w:right w:val="single" w:color="000000" w:sz="4" w:space="0"/>
            </w:tcBorders>
            <w:vAlign w:val="center"/>
          </w:tcPr>
          <w:p w:rsidRDefault="00B03320" w14:paraId="25494A41" w14:textId="77777777" w:rsidR="00B03320" w:rsidP="002E06E7" w:rsidRPr="00661B86">
            <w:pPr>
              <w:pStyle w:val="PlainText"/>
              <w:tabs>
                <w:tab w:val="left" w:pos="1800"/>
                <w:tab w:val="left" w:pos="2520"/>
              </w:tabs>
              <w:jc w:val="center"/>
              <w:rPr>
                <w:rFonts w:ascii="Times New Roman" w:hAnsi="Times New Roman" w:eastAsia="MS Mincho" w:cs="Times New Roman"/>
                <w:b/>
                <w:bCs/>
              </w:rPr>
            </w:pPr>
            <w:r w:rsidRPr="00661B86">
              <w:rPr>
                <w:rFonts w:ascii="Times New Roman" w:hAnsi="Times New Roman" w:eastAsia="Times New Roman" w:cs="Times New Roman"/>
                <w:b/>
                <w:bCs/>
              </w:rPr>
              <w:t>Rating KW,</w:t>
            </w:r>
          </w:p>
          <w:p w:rsidRDefault="00B03320" w14:paraId="07B271AA" w14:textId="77777777" w:rsidR="00B03320" w:rsidP="002E06E7" w:rsidRPr="00661B86">
            <w:pPr>
              <w:pStyle w:val="PlainText"/>
              <w:tabs>
                <w:tab w:val="left" w:pos="1800"/>
                <w:tab w:val="left" w:pos="2520"/>
              </w:tabs>
              <w:jc w:val="center"/>
              <w:rPr>
                <w:rFonts w:ascii="Times New Roman" w:hAnsi="Times New Roman" w:eastAsia="MS Mincho" w:cs="Times New Roman"/>
                <w:b/>
                <w:bCs/>
              </w:rPr>
            </w:pPr>
            <w:r w:rsidRPr="00661B86">
              <w:rPr>
                <w:rFonts w:ascii="Times New Roman" w:hAnsi="Times New Roman" w:eastAsia="Times New Roman" w:cs="Times New Roman"/>
                <w:b/>
                <w:bCs/>
              </w:rPr>
              <w:t>Supply &amp; Heater</w:t>
            </w:r>
          </w:p>
        </w:tc>
        <w:tc>
          <w:tcPr>
            <w:tcW w:w="746" w:type="pct"/>
            <w:tcBorders>
              <w:top w:val="single" w:color="000000" w:sz="4" w:space="0"/>
              <w:left w:val="single" w:color="000000" w:sz="4" w:space="0"/>
              <w:bottom w:val="single" w:color="000000" w:sz="4" w:space="0"/>
              <w:right w:val="single" w:color="000000" w:sz="4" w:space="0"/>
            </w:tcBorders>
            <w:vAlign w:val="center"/>
          </w:tcPr>
          <w:p w:rsidRDefault="00B03320" w14:paraId="63BF3643" w14:textId="77777777" w:rsidR="00B03320" w:rsidP="002E06E7" w:rsidRPr="00661B86">
            <w:pPr>
              <w:pStyle w:val="PlainText"/>
              <w:tabs>
                <w:tab w:val="left" w:pos="1800"/>
                <w:tab w:val="left" w:pos="2520"/>
              </w:tabs>
              <w:jc w:val="center"/>
              <w:rPr>
                <w:rFonts w:ascii="Times New Roman" w:hAnsi="Times New Roman" w:eastAsia="MS Mincho" w:cs="Times New Roman"/>
                <w:b/>
                <w:bCs/>
              </w:rPr>
            </w:pPr>
            <w:r w:rsidRPr="00661B86">
              <w:rPr>
                <w:rFonts w:ascii="Times New Roman" w:hAnsi="Times New Roman" w:eastAsia="Times New Roman" w:cs="Times New Roman"/>
                <w:b/>
                <w:bCs/>
              </w:rPr>
              <w:t>Standard Model</w:t>
            </w:r>
          </w:p>
          <w:p w:rsidRDefault="00B03320" w14:paraId="39918853" w14:textId="77777777" w:rsidR="00B03320" w:rsidP="002E06E7" w:rsidRPr="00661B86">
            <w:pPr>
              <w:pStyle w:val="PlainText"/>
              <w:tabs>
                <w:tab w:val="left" w:pos="1800"/>
                <w:tab w:val="left" w:pos="2520"/>
              </w:tabs>
              <w:jc w:val="center"/>
              <w:rPr>
                <w:rFonts w:ascii="Times New Roman" w:hAnsi="Times New Roman" w:eastAsia="MS Mincho" w:cs="Times New Roman"/>
                <w:b/>
                <w:bCs/>
              </w:rPr>
            </w:pPr>
            <w:r w:rsidRPr="00661B86">
              <w:rPr>
                <w:rFonts w:ascii="Times New Roman" w:hAnsi="Times New Roman" w:eastAsia="Times New Roman" w:cs="Times New Roman"/>
                <w:b/>
                <w:bCs/>
              </w:rPr>
              <w:t>(Amt. in Rs.)</w:t>
            </w:r>
          </w:p>
        </w:tc>
        <w:tc>
          <w:tcPr>
            <w:tcW w:w="522" w:type="pct"/>
            <w:tcBorders>
              <w:top w:val="single" w:color="000000" w:sz="4" w:space="0"/>
              <w:left w:val="single" w:color="000000" w:sz="4" w:space="0"/>
              <w:bottom w:val="single" w:color="000000" w:sz="4" w:space="0"/>
              <w:right w:val="single" w:color="000000" w:sz="4" w:space="0"/>
            </w:tcBorders>
            <w:vAlign w:val="center"/>
          </w:tcPr>
          <w:p w:rsidRDefault="00B03320" w14:paraId="1F27A5C8" w14:textId="77777777" w:rsidR="00B03320" w:rsidP="002E06E7" w:rsidRPr="00661B86">
            <w:pPr>
              <w:pStyle w:val="PlainText"/>
              <w:tabs>
                <w:tab w:val="left" w:pos="1800"/>
                <w:tab w:val="left" w:pos="2520"/>
              </w:tabs>
              <w:jc w:val="center"/>
              <w:rPr>
                <w:rFonts w:ascii="Times New Roman" w:hAnsi="Times New Roman" w:eastAsia="MS Mincho" w:cs="Times New Roman"/>
                <w:b/>
                <w:bCs/>
              </w:rPr>
            </w:pPr>
            <w:r w:rsidRPr="00661B86">
              <w:rPr>
                <w:rFonts w:ascii="Times New Roman" w:hAnsi="Times New Roman" w:eastAsia="Times New Roman" w:cs="Times New Roman"/>
                <w:b/>
                <w:bCs/>
              </w:rPr>
              <w:t>Packing Charges</w:t>
            </w:r>
          </w:p>
        </w:tc>
      </w:tr>
      <w:tr w:rsidR="005D6B0B" w:rsidRPr="00661B86" w:rsidTr="005D6B0B" w14:paraId="0B4423E9" w14:textId="77777777">
        <w:trPr>
          <w:hidden w:val="0"/>
          <w:trHeight w:val="360"/>
        </w:trPr>
        <w:tc>
          <w:tcPr>
            <w:tcW w:w="597" w:type="pct"/>
            <w:tcBorders>
              <w:top w:val="single" w:color="000000" w:sz="4" w:space="0"/>
              <w:left w:val="single" w:color="000000" w:sz="4" w:space="0"/>
              <w:bottom w:val="single" w:color="000000" w:sz="4" w:space="0"/>
              <w:right w:val="single" w:color="000000" w:sz="4" w:space="0"/>
            </w:tcBorders>
            <w:vAlign w:val="center"/>
          </w:tcPr>
          <w:p w:rsidRDefault="005D6B0B" w14:paraId="26146721" w14:textId="77777777" w:rsidR="005D6B0B" w:rsidP="00B03320" w:rsidRPr="00661B86">
            <w:pPr>
              <w:pStyle w:val="PlainText"/>
              <w:tabs>
                <w:tab w:val="center" w:pos="1112"/>
                <w:tab w:val="left" w:pos="1800"/>
              </w:tabs>
              <w:jc w:val="center"/>
              <w:rPr>
                <w:rFonts w:ascii="Times New Roman" w:hAnsi="Times New Roman" w:cs="Times New Roman"/>
              </w:rPr>
            </w:pPr>
            <w:r w:rsidRPr="00661B86">
              <w:rPr>
                <w:rFonts w:ascii="Times New Roman" w:hAnsi="Times New Roman" w:eastAsia="Times New Roman" w:cs="Times New Roman"/>
                <w:bCs/>
              </w:rPr>
              <w:t>TI-61 HTA</w:t>
            </w:r>
          </w:p>
        </w:tc>
        <w:tc>
          <w:tcPr>
            <w:tcW w:w="373" w:type="pct"/>
            <w:tcBorders>
              <w:top w:val="single" w:color="000000" w:sz="4" w:space="0"/>
              <w:left w:val="single" w:color="000000" w:sz="4" w:space="0"/>
              <w:bottom w:val="single" w:color="000000" w:sz="4" w:space="0"/>
              <w:right w:val="single" w:color="000000" w:sz="4" w:space="0"/>
            </w:tcBorders>
            <w:vAlign w:val="center"/>
          </w:tcPr>
          <w:p w:rsidRDefault="005D6B0B" w14:paraId="77C51482" w14:textId="77777777" w:rsidR="005D6B0B" w:rsidP="00B03320" w:rsidRPr="00661B86">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eastAsiaTheme="minorHAnsi"/>
              </w:rPr>
              <w:t>2.3</w:t>
            </w:r>
          </w:p>
        </w:tc>
        <w:tc>
          <w:tcPr>
            <w:tcW w:w="895" w:type="pct"/>
            <w:tcBorders>
              <w:top w:val="single" w:color="000000" w:sz="4" w:space="0"/>
              <w:left w:val="single" w:color="000000" w:sz="4" w:space="0"/>
              <w:bottom w:val="single" w:color="000000" w:sz="4" w:space="0"/>
              <w:right w:val="single" w:color="000000" w:sz="4" w:space="0"/>
            </w:tcBorders>
            <w:vAlign w:val="center"/>
          </w:tcPr>
          <w:p w:rsidRDefault="005D6B0B" w14:paraId="5EB0AFEB" w14:textId="77777777" w:rsidR="005D6B0B" w:rsidP="00B03320" w:rsidRPr="00661B86">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eastAsiaTheme="minorHAnsi"/>
              </w:rPr>
              <w:t>10 x 10 x 23</w:t>
            </w:r>
          </w:p>
        </w:tc>
        <w:tc>
          <w:tcPr>
            <w:tcW w:w="896" w:type="pct"/>
            <w:tcBorders>
              <w:top w:val="single" w:color="000000" w:sz="4" w:space="0"/>
              <w:left w:val="single" w:color="000000" w:sz="4" w:space="0"/>
              <w:bottom w:val="single" w:color="000000" w:sz="4" w:space="0"/>
              <w:right w:val="single" w:color="000000" w:sz="4" w:space="0"/>
            </w:tcBorders>
            <w:vAlign w:val="center"/>
          </w:tcPr>
          <w:p w:rsidRDefault="005D6B0B" w14:paraId="3B59AB67" w14:textId="77777777" w:rsidR="005D6B0B" w:rsidP="00B03320" w:rsidRPr="00661B86">
            <w:pPr>
              <w:pStyle w:val="NoSpacing"/>
              <w:jc w:val="center"/>
            </w:pPr>
          </w:p>
        </w:tc>
        <w:tc>
          <w:tcPr>
            <w:tcW w:w="970" w:type="pct"/>
            <w:tcBorders>
              <w:top w:val="single" w:color="000000" w:sz="4" w:space="0"/>
              <w:left w:val="single" w:color="000000" w:sz="4" w:space="0"/>
              <w:bottom w:val="single" w:color="000000" w:sz="4" w:space="0"/>
              <w:right w:val="single" w:color="000000" w:sz="4" w:space="0"/>
            </w:tcBorders>
            <w:vAlign w:val="center"/>
          </w:tcPr>
          <w:p w:rsidRDefault="005D6B0B" w14:paraId="7A1170DF" w14:textId="77777777" w:rsidR="005D6B0B" w:rsidP="00B03320" w:rsidRPr="00661B86">
            <w:pPr>
              <w:pStyle w:val="NoSpacing"/>
              <w:jc w:val="center"/>
            </w:pPr>
            <w:r w:rsidRPr="00661B86">
              <w:t xml:space="preserve">1 Phase, 230 Volts, </w:t>
            </w:r>
          </w:p>
          <w:p w:rsidRDefault="005D6B0B" w14:paraId="0A240EC8" w14:textId="77777777" w:rsidR="005D6B0B" w:rsidP="00B03320" w:rsidRPr="00661B86">
            <w:pPr>
              <w:pStyle w:val="NoSpacing"/>
              <w:jc w:val="center"/>
            </w:pPr>
            <w:r w:rsidRPr="00661B86">
              <w:t xml:space="preserve">2 Wire, 4.3 KW, </w:t>
            </w:r>
          </w:p>
        </w:tc>
        <w:tc>
          <w:tcPr>
            <w:tcW w:w="746" w:type="pct"/>
            <w:tcBorders>
              <w:top w:val="single" w:color="000000" w:sz="4" w:space="0"/>
              <w:left w:val="single" w:color="000000" w:sz="4" w:space="0"/>
              <w:bottom w:val="single" w:color="000000" w:sz="4" w:space="0"/>
              <w:right w:val="single" w:color="000000" w:sz="4" w:space="0"/>
            </w:tcBorders>
            <w:vAlign w:val="center"/>
          </w:tcPr>
          <w:p w:rsidRDefault="005D6B0B" w14:paraId="2457B433" w14:textId="77777777" w:rsidR="005D6B0B" w:rsidP="005D6B0B"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c>
          <w:tcPr>
            <w:tcW w:w="522" w:type="pct"/>
            <w:tcBorders>
              <w:top w:val="single" w:color="000000" w:sz="4" w:space="0"/>
              <w:left w:val="single" w:color="000000" w:sz="4" w:space="0"/>
              <w:bottom w:val="single" w:color="000000" w:sz="4" w:space="0"/>
              <w:right w:val="single" w:color="000000" w:sz="4" w:space="0"/>
            </w:tcBorders>
            <w:vAlign w:val="center"/>
          </w:tcPr>
          <w:p w:rsidRDefault="005D6B0B" w14:paraId="53A8BC14" w14:textId="77777777" w:rsidR="005D6B0B" w:rsidP="00B03320" w:rsidRPr="00661B86">
            <w:pPr>
              <w:pStyle w:val="NoSpacing"/>
              <w:jc w:val="center"/>
            </w:pPr>
            <w:r w:rsidRPr="00661B86">
              <w:t>6,500</w:t>
            </w:r>
          </w:p>
        </w:tc>
      </w:tr>
      <w:tr w:rsidR="005D6B0B" w:rsidRPr="00661B86" w:rsidTr="005D6B0B" w14:paraId="5CB98A9F" w14:textId="77777777">
        <w:trPr>
          <w:hidden w:val="0"/>
          <w:trHeight w:val="310"/>
        </w:trPr>
        <w:tc>
          <w:tcPr>
            <w:tcW w:w="597" w:type="pct"/>
            <w:tcBorders>
              <w:top w:val="single" w:color="000000" w:sz="4" w:space="0"/>
              <w:left w:val="single" w:color="000000" w:sz="4" w:space="0"/>
              <w:bottom w:val="single" w:color="000000" w:sz="4" w:space="0"/>
              <w:right w:val="single" w:color="000000" w:sz="4" w:space="0"/>
            </w:tcBorders>
            <w:vAlign w:val="center"/>
          </w:tcPr>
          <w:p w:rsidRDefault="005D6B0B" w14:paraId="5022508D" w14:textId="77777777" w:rsidR="005D6B0B" w:rsidP="00F62061" w:rsidRPr="00661B86">
            <w:pPr>
              <w:pStyle w:val="PlainText"/>
              <w:tabs>
                <w:tab w:val="center" w:pos="1112"/>
                <w:tab w:val="left" w:pos="1800"/>
              </w:tabs>
              <w:jc w:val="center"/>
              <w:rPr>
                <w:rFonts w:ascii="Times New Roman" w:hAnsi="Times New Roman" w:cs="Times New Roman"/>
              </w:rPr>
            </w:pPr>
            <w:r w:rsidRPr="00661B86">
              <w:rPr>
                <w:rFonts w:ascii="Times New Roman" w:hAnsi="Times New Roman" w:eastAsia="Times New Roman" w:cs="Times New Roman"/>
                <w:bCs/>
              </w:rPr>
              <w:t>TI-61 HTB</w:t>
            </w:r>
          </w:p>
        </w:tc>
        <w:tc>
          <w:tcPr>
            <w:tcW w:w="373" w:type="pct"/>
            <w:tcBorders>
              <w:top w:val="single" w:color="000000" w:sz="4" w:space="0"/>
              <w:left w:val="single" w:color="000000" w:sz="4" w:space="0"/>
              <w:bottom w:val="single" w:color="000000" w:sz="4" w:space="0"/>
              <w:right w:val="single" w:color="000000" w:sz="4" w:space="0"/>
            </w:tcBorders>
            <w:vAlign w:val="center"/>
          </w:tcPr>
          <w:p w:rsidRDefault="005D6B0B" w14:paraId="4F78FFD2" w14:textId="77777777" w:rsidR="005D6B0B" w:rsidP="00B03320" w:rsidRPr="00661B86">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eastAsiaTheme="minorHAnsi"/>
              </w:rPr>
              <w:t>6.75</w:t>
            </w:r>
          </w:p>
        </w:tc>
        <w:tc>
          <w:tcPr>
            <w:tcW w:w="895" w:type="pct"/>
            <w:tcBorders>
              <w:top w:val="single" w:color="000000" w:sz="4" w:space="0"/>
              <w:left w:val="single" w:color="000000" w:sz="4" w:space="0"/>
              <w:bottom w:val="single" w:color="000000" w:sz="4" w:space="0"/>
              <w:right w:val="single" w:color="000000" w:sz="4" w:space="0"/>
            </w:tcBorders>
            <w:vAlign w:val="center"/>
          </w:tcPr>
          <w:p w:rsidRDefault="005D6B0B" w14:paraId="6FFB09E1" w14:textId="77777777" w:rsidR="005D6B0B" w:rsidP="00B03320" w:rsidRPr="00661B86">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eastAsiaTheme="minorHAnsi"/>
              </w:rPr>
              <w:t>15 x 15 x 30</w:t>
            </w:r>
          </w:p>
        </w:tc>
        <w:tc>
          <w:tcPr>
            <w:tcW w:w="896" w:type="pct"/>
            <w:tcBorders>
              <w:top w:val="single" w:color="000000" w:sz="4" w:space="0"/>
              <w:left w:val="single" w:color="000000" w:sz="4" w:space="0"/>
              <w:bottom w:val="single" w:color="000000" w:sz="4" w:space="0"/>
              <w:right w:val="single" w:color="000000" w:sz="4" w:space="0"/>
            </w:tcBorders>
            <w:vAlign w:val="center"/>
          </w:tcPr>
          <w:p w:rsidRDefault="005D6B0B" w14:paraId="0CB700D7" w14:textId="77777777" w:rsidR="005D6B0B" w:rsidP="00B03320" w:rsidRPr="00661B86">
            <w:pPr>
              <w:pStyle w:val="NoSpacing"/>
              <w:jc w:val="center"/>
            </w:pPr>
          </w:p>
        </w:tc>
        <w:tc>
          <w:tcPr>
            <w:tcW w:w="970" w:type="pct"/>
            <w:tcBorders>
              <w:top w:val="single" w:color="000000" w:sz="4" w:space="0"/>
              <w:left w:val="single" w:color="000000" w:sz="4" w:space="0"/>
              <w:bottom w:val="single" w:color="000000" w:sz="4" w:space="0"/>
              <w:right w:val="single" w:color="000000" w:sz="4" w:space="0"/>
            </w:tcBorders>
            <w:vAlign w:val="center"/>
          </w:tcPr>
          <w:p w:rsidRDefault="005D6B0B" w14:paraId="63A7F492" w14:textId="77777777" w:rsidR="005D6B0B" w:rsidP="00B03320" w:rsidRPr="00661B86">
            <w:pPr>
              <w:pStyle w:val="NoSpacing"/>
              <w:jc w:val="center"/>
            </w:pPr>
            <w:r w:rsidRPr="00661B86">
              <w:t xml:space="preserve">3 Phase, 415 Volts, </w:t>
            </w:r>
          </w:p>
          <w:p w:rsidRDefault="005D6B0B" w14:paraId="3D5E7548" w14:textId="77777777" w:rsidR="005D6B0B" w:rsidP="00B03320" w:rsidRPr="00661B86">
            <w:pPr>
              <w:pStyle w:val="NoSpacing"/>
              <w:jc w:val="center"/>
            </w:pPr>
            <w:r w:rsidRPr="00661B86">
              <w:t xml:space="preserve">4 Wire, 5.8 KW </w:t>
            </w:r>
          </w:p>
        </w:tc>
        <w:tc>
          <w:tcPr>
            <w:tcW w:w="746" w:type="pct"/>
            <w:tcBorders>
              <w:top w:val="single" w:color="000000" w:sz="4" w:space="0"/>
              <w:left w:val="single" w:color="000000" w:sz="4" w:space="0"/>
              <w:bottom w:val="single" w:color="000000" w:sz="4" w:space="0"/>
              <w:right w:val="single" w:color="000000" w:sz="4" w:space="0"/>
            </w:tcBorders>
            <w:vAlign w:val="center"/>
          </w:tcPr>
          <w:p w:rsidRDefault="005D6B0B" w14:paraId="6BC628BD" w14:textId="77777777" w:rsidR="005D6B0B" w:rsidP="005D6B0B"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c>
          <w:tcPr>
            <w:tcW w:w="522" w:type="pct"/>
            <w:tcBorders>
              <w:top w:val="single" w:color="000000" w:sz="4" w:space="0"/>
              <w:left w:val="single" w:color="000000" w:sz="4" w:space="0"/>
              <w:bottom w:val="single" w:color="000000" w:sz="4" w:space="0"/>
              <w:right w:val="single" w:color="000000" w:sz="4" w:space="0"/>
            </w:tcBorders>
            <w:vAlign w:val="center"/>
          </w:tcPr>
          <w:p w:rsidRDefault="005D6B0B" w14:paraId="2C15D5D8" w14:textId="77777777" w:rsidR="005D6B0B" w:rsidP="00B03320" w:rsidRPr="00661B86">
            <w:pPr>
              <w:pStyle w:val="NoSpacing"/>
              <w:jc w:val="center"/>
            </w:pPr>
            <w:r w:rsidRPr="00661B86">
              <w:t>6,800</w:t>
            </w:r>
          </w:p>
        </w:tc>
      </w:tr>
      <w:tr w:rsidR="005D6B0B" w:rsidRPr="00661B86" w:rsidTr="005D6B0B" w14:paraId="5C218B11" w14:textId="77777777">
        <w:trPr>
          <w:hidden w:val="0"/>
          <w:trHeight w:val="260"/>
        </w:trPr>
        <w:tc>
          <w:tcPr>
            <w:tcW w:w="597" w:type="pct"/>
            <w:tcBorders>
              <w:top w:val="single" w:color="000000" w:sz="4" w:space="0"/>
              <w:left w:val="single" w:color="000000" w:sz="4" w:space="0"/>
              <w:bottom w:val="single" w:color="000000" w:sz="4" w:space="0"/>
              <w:right w:val="single" w:color="000000" w:sz="4" w:space="0"/>
            </w:tcBorders>
            <w:vAlign w:val="center"/>
          </w:tcPr>
          <w:p w:rsidRDefault="005D6B0B" w14:paraId="5507D6B8" w14:textId="77777777" w:rsidR="005D6B0B" w:rsidP="00F62061" w:rsidRPr="00661B86">
            <w:pPr>
              <w:pStyle w:val="PlainText"/>
              <w:tabs>
                <w:tab w:val="left" w:pos="1800"/>
                <w:tab w:val="left" w:pos="2520"/>
              </w:tabs>
              <w:jc w:val="center"/>
              <w:rPr>
                <w:rFonts w:ascii="Times New Roman" w:hAnsi="Times New Roman" w:eastAsia="MS Mincho" w:cs="Times New Roman"/>
                <w:bCs/>
              </w:rPr>
            </w:pPr>
            <w:r w:rsidRPr="00661B86">
              <w:rPr>
                <w:rFonts w:ascii="Times New Roman" w:hAnsi="Times New Roman" w:eastAsia="Times New Roman" w:cs="Times New Roman"/>
                <w:bCs/>
              </w:rPr>
              <w:t>TI-61 HTC</w:t>
            </w:r>
          </w:p>
        </w:tc>
        <w:tc>
          <w:tcPr>
            <w:tcW w:w="373" w:type="pct"/>
            <w:tcBorders>
              <w:top w:val="single" w:color="000000" w:sz="4" w:space="0"/>
              <w:left w:val="single" w:color="000000" w:sz="4" w:space="0"/>
              <w:bottom w:val="single" w:color="000000" w:sz="4" w:space="0"/>
              <w:right w:val="single" w:color="000000" w:sz="4" w:space="0"/>
            </w:tcBorders>
            <w:vAlign w:val="center"/>
          </w:tcPr>
          <w:p w:rsidRDefault="005D6B0B" w14:paraId="28C52C55" w14:textId="77777777" w:rsidR="005D6B0B" w:rsidP="00B03320" w:rsidRPr="00661B86">
            <w:pPr>
              <w:pStyle w:val="PlainText"/>
              <w:tabs>
                <w:tab w:val="left" w:pos="1800"/>
                <w:tab w:val="left" w:pos="2520"/>
              </w:tabs>
              <w:jc w:val="center"/>
              <w:rPr>
                <w:rFonts w:ascii="Times New Roman" w:hAnsi="Times New Roman" w:eastAsia="MS Mincho" w:cs="Times New Roman"/>
                <w:bCs/>
              </w:rPr>
            </w:pPr>
            <w:r w:rsidRPr="00661B86">
              <w:rPr>
                <w:rFonts w:ascii="Times New Roman" w:hAnsi="Times New Roman" w:eastAsia="Times New Roman" w:cs="Times New Roman"/>
                <w:bCs/>
              </w:rPr>
              <w:t>12</w:t>
            </w:r>
          </w:p>
        </w:tc>
        <w:tc>
          <w:tcPr>
            <w:tcW w:w="895" w:type="pct"/>
            <w:tcBorders>
              <w:top w:val="single" w:color="000000" w:sz="4" w:space="0"/>
              <w:left w:val="single" w:color="000000" w:sz="4" w:space="0"/>
              <w:bottom w:val="single" w:color="000000" w:sz="4" w:space="0"/>
              <w:right w:val="single" w:color="000000" w:sz="4" w:space="0"/>
            </w:tcBorders>
            <w:vAlign w:val="center"/>
          </w:tcPr>
          <w:p w:rsidRDefault="005D6B0B" w14:paraId="2F428A67" w14:textId="77777777" w:rsidR="005D6B0B" w:rsidP="00B03320" w:rsidRPr="00661B86">
            <w:pPr>
              <w:pStyle w:val="PlainText"/>
              <w:tabs>
                <w:tab w:val="left" w:pos="1800"/>
                <w:tab w:val="left" w:pos="2520"/>
              </w:tabs>
              <w:jc w:val="center"/>
              <w:rPr>
                <w:rFonts w:ascii="Times New Roman" w:hAnsi="Times New Roman" w:eastAsia="MS Mincho" w:cs="Times New Roman"/>
                <w:bCs/>
              </w:rPr>
            </w:pPr>
            <w:r w:rsidRPr="00661B86">
              <w:rPr>
                <w:rFonts w:ascii="Times New Roman" w:hAnsi="Times New Roman" w:eastAsia="Times New Roman" w:cs="Times New Roman"/>
                <w:bCs/>
              </w:rPr>
              <w:t>20 x 20 x 30</w:t>
            </w:r>
          </w:p>
        </w:tc>
        <w:tc>
          <w:tcPr>
            <w:tcW w:w="896" w:type="pct"/>
            <w:tcBorders>
              <w:top w:val="single" w:color="000000" w:sz="4" w:space="0"/>
              <w:left w:val="single" w:color="000000" w:sz="4" w:space="0"/>
              <w:bottom w:val="single" w:color="000000" w:sz="4" w:space="0"/>
              <w:right w:val="single" w:color="000000" w:sz="4" w:space="0"/>
            </w:tcBorders>
            <w:vAlign w:val="center"/>
          </w:tcPr>
          <w:p w:rsidRDefault="005D6B0B" w14:paraId="26C45CDF" w14:textId="77777777" w:rsidR="005D6B0B" w:rsidP="00B03320" w:rsidRPr="00661B86">
            <w:pPr>
              <w:pStyle w:val="NoSpacing"/>
              <w:jc w:val="center"/>
            </w:pPr>
          </w:p>
        </w:tc>
        <w:tc>
          <w:tcPr>
            <w:tcW w:w="970" w:type="pct"/>
            <w:tcBorders>
              <w:top w:val="single" w:color="000000" w:sz="4" w:space="0"/>
              <w:left w:val="single" w:color="000000" w:sz="4" w:space="0"/>
              <w:bottom w:val="single" w:color="000000" w:sz="4" w:space="0"/>
              <w:right w:val="single" w:color="000000" w:sz="4" w:space="0"/>
            </w:tcBorders>
            <w:vAlign w:val="center"/>
          </w:tcPr>
          <w:p w:rsidRDefault="005D6B0B" w14:paraId="562BAD7A" w14:textId="77777777" w:rsidR="005D6B0B" w:rsidP="00B03320" w:rsidRPr="00661B86">
            <w:pPr>
              <w:pStyle w:val="NoSpacing"/>
              <w:jc w:val="center"/>
            </w:pPr>
            <w:r w:rsidRPr="00661B86">
              <w:t>3 Phase, 415 Volts,</w:t>
            </w:r>
          </w:p>
          <w:p w:rsidRDefault="005D6B0B" w14:paraId="64AB12AF" w14:textId="77777777" w:rsidR="005D6B0B" w:rsidP="00B03320" w:rsidRPr="00661B86">
            <w:pPr>
              <w:pStyle w:val="NoSpacing"/>
              <w:jc w:val="center"/>
            </w:pPr>
            <w:r w:rsidRPr="00661B86">
              <w:t xml:space="preserve">4 Wire, 6.3 KW,    </w:t>
            </w:r>
          </w:p>
        </w:tc>
        <w:tc>
          <w:tcPr>
            <w:tcW w:w="746" w:type="pct"/>
            <w:tcBorders>
              <w:top w:val="single" w:color="000000" w:sz="4" w:space="0"/>
              <w:left w:val="single" w:color="000000" w:sz="4" w:space="0"/>
              <w:bottom w:val="single" w:color="000000" w:sz="4" w:space="0"/>
              <w:right w:val="single" w:color="000000" w:sz="4" w:space="0"/>
            </w:tcBorders>
            <w:vAlign w:val="center"/>
          </w:tcPr>
          <w:p w:rsidRDefault="005D6B0B" w14:paraId="11F8BCF6" w14:textId="77777777" w:rsidR="005D6B0B" w:rsidP="005D6B0B"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c>
          <w:tcPr>
            <w:tcW w:w="522" w:type="pct"/>
            <w:tcBorders>
              <w:top w:val="single" w:color="000000" w:sz="4" w:space="0"/>
              <w:left w:val="single" w:color="000000" w:sz="4" w:space="0"/>
              <w:bottom w:val="single" w:color="000000" w:sz="4" w:space="0"/>
              <w:right w:val="single" w:color="000000" w:sz="4" w:space="0"/>
            </w:tcBorders>
            <w:vAlign w:val="center"/>
          </w:tcPr>
          <w:p w:rsidRDefault="005D6B0B" w14:paraId="0E75E6BD" w14:textId="77777777" w:rsidR="005D6B0B" w:rsidP="00B03320" w:rsidRPr="00661B86">
            <w:pPr>
              <w:pStyle w:val="NoSpacing"/>
              <w:jc w:val="center"/>
              <w:rPr>
                <w:rFonts w:eastAsia="MS Mincho"/>
                <w:bCs/>
                <w:lang w:bidi="hi-IN"/>
              </w:rPr>
            </w:pPr>
            <w:r w:rsidRPr="00661B86">
              <w:rPr>
                <w:rFonts w:eastAsia="MS Mincho" w:asciiTheme="minorHAnsi" w:hAnsiTheme="minorHAnsi" w:cstheme="minorBidi"/>
                <w:bCs/>
                <w:lang w:val="en-US" w:eastAsia="en-US" w:bidi="hi-IN"/>
              </w:rPr>
              <w:t>7,500</w:t>
            </w:r>
          </w:p>
        </w:tc>
      </w:tr>
      <w:tr w:rsidR="005D6B0B" w:rsidRPr="00661B86" w:rsidTr="005D6B0B" w14:paraId="6A55CC63" w14:textId="77777777">
        <w:trPr>
          <w:hidden w:val="0"/>
          <w:trHeight w:val="366"/>
        </w:trPr>
        <w:tc>
          <w:tcPr>
            <w:tcW w:w="597" w:type="pct"/>
            <w:tcBorders>
              <w:top w:val="single" w:color="000000" w:sz="4" w:space="0"/>
              <w:left w:val="single" w:color="000000" w:sz="4" w:space="0"/>
              <w:bottom w:val="single" w:color="000000" w:sz="4" w:space="0"/>
              <w:right w:val="single" w:color="000000" w:sz="4" w:space="0"/>
            </w:tcBorders>
            <w:vAlign w:val="center"/>
          </w:tcPr>
          <w:p w:rsidRDefault="005D6B0B" w14:paraId="0DE1040A" w14:textId="77777777" w:rsidR="005D6B0B" w:rsidP="00F62061" w:rsidRPr="00661B86">
            <w:pPr>
              <w:pStyle w:val="PlainText"/>
              <w:tabs>
                <w:tab w:val="left" w:pos="1800"/>
                <w:tab w:val="left" w:pos="2520"/>
              </w:tabs>
              <w:jc w:val="center"/>
              <w:rPr>
                <w:rFonts w:ascii="Times New Roman" w:hAnsi="Times New Roman" w:eastAsia="MS Mincho" w:cs="Times New Roman"/>
                <w:bCs/>
              </w:rPr>
            </w:pPr>
            <w:r w:rsidRPr="00661B86">
              <w:rPr>
                <w:rFonts w:ascii="Times New Roman" w:hAnsi="Times New Roman" w:eastAsia="Times New Roman" w:cs="Times New Roman"/>
                <w:bCs/>
              </w:rPr>
              <w:t>TI-61 HTD</w:t>
            </w:r>
          </w:p>
        </w:tc>
        <w:tc>
          <w:tcPr>
            <w:tcW w:w="373" w:type="pct"/>
            <w:tcBorders>
              <w:top w:val="single" w:color="000000" w:sz="4" w:space="0"/>
              <w:left w:val="single" w:color="000000" w:sz="4" w:space="0"/>
              <w:bottom w:val="single" w:color="000000" w:sz="4" w:space="0"/>
              <w:right w:val="single" w:color="000000" w:sz="4" w:space="0"/>
            </w:tcBorders>
            <w:vAlign w:val="center"/>
          </w:tcPr>
          <w:p w:rsidRDefault="005D6B0B" w14:paraId="0C64A696" w14:textId="77777777" w:rsidR="005D6B0B" w:rsidP="00B03320" w:rsidRPr="00661B86">
            <w:pPr>
              <w:pStyle w:val="PlainText"/>
              <w:tabs>
                <w:tab w:val="left" w:pos="1800"/>
                <w:tab w:val="left" w:pos="2520"/>
              </w:tabs>
              <w:jc w:val="center"/>
              <w:rPr>
                <w:rFonts w:ascii="Times New Roman" w:hAnsi="Times New Roman" w:eastAsia="MS Mincho" w:cs="Times New Roman"/>
                <w:bCs/>
              </w:rPr>
            </w:pPr>
            <w:r w:rsidRPr="00661B86">
              <w:rPr>
                <w:rFonts w:ascii="Times New Roman" w:hAnsi="Times New Roman" w:eastAsia="Times New Roman" w:cs="Times New Roman"/>
                <w:bCs/>
              </w:rPr>
              <w:t>22.78</w:t>
            </w:r>
          </w:p>
        </w:tc>
        <w:tc>
          <w:tcPr>
            <w:tcW w:w="895" w:type="pct"/>
            <w:tcBorders>
              <w:top w:val="single" w:color="000000" w:sz="4" w:space="0"/>
              <w:left w:val="single" w:color="000000" w:sz="4" w:space="0"/>
              <w:bottom w:val="single" w:color="000000" w:sz="4" w:space="0"/>
              <w:right w:val="single" w:color="000000" w:sz="4" w:space="0"/>
            </w:tcBorders>
            <w:vAlign w:val="center"/>
          </w:tcPr>
          <w:p w:rsidRDefault="005D6B0B" w14:paraId="0C578FC1" w14:textId="77777777" w:rsidR="005D6B0B" w:rsidP="00B03320" w:rsidRPr="00661B86">
            <w:pPr>
              <w:pStyle w:val="PlainText"/>
              <w:tabs>
                <w:tab w:val="left" w:pos="1800"/>
                <w:tab w:val="left" w:pos="2520"/>
              </w:tabs>
              <w:jc w:val="center"/>
              <w:rPr>
                <w:rFonts w:ascii="Times New Roman" w:hAnsi="Times New Roman" w:eastAsia="MS Mincho" w:cs="Times New Roman"/>
                <w:bCs/>
              </w:rPr>
            </w:pPr>
            <w:r w:rsidRPr="00661B86">
              <w:rPr>
                <w:rFonts w:ascii="Times New Roman" w:hAnsi="Times New Roman" w:eastAsia="Times New Roman" w:cs="Times New Roman"/>
                <w:bCs/>
              </w:rPr>
              <w:t>22.5 x 22.5 x 45</w:t>
            </w:r>
          </w:p>
        </w:tc>
        <w:tc>
          <w:tcPr>
            <w:tcW w:w="896" w:type="pct"/>
            <w:tcBorders>
              <w:top w:val="single" w:color="000000" w:sz="4" w:space="0"/>
              <w:left w:val="single" w:color="000000" w:sz="4" w:space="0"/>
              <w:bottom w:val="single" w:color="000000" w:sz="4" w:space="0"/>
              <w:right w:val="single" w:color="000000" w:sz="4" w:space="0"/>
            </w:tcBorders>
            <w:vAlign w:val="center"/>
          </w:tcPr>
          <w:p w:rsidRDefault="005D6B0B" w14:paraId="163288A0" w14:textId="77777777" w:rsidR="005D6B0B" w:rsidP="00B03320" w:rsidRPr="00661B86">
            <w:pPr>
              <w:pStyle w:val="NoSpacing"/>
              <w:jc w:val="center"/>
            </w:pPr>
          </w:p>
        </w:tc>
        <w:tc>
          <w:tcPr>
            <w:tcW w:w="970" w:type="pct"/>
            <w:tcBorders>
              <w:top w:val="single" w:color="000000" w:sz="4" w:space="0"/>
              <w:left w:val="single" w:color="000000" w:sz="4" w:space="0"/>
              <w:bottom w:val="single" w:color="000000" w:sz="4" w:space="0"/>
              <w:right w:val="single" w:color="000000" w:sz="4" w:space="0"/>
            </w:tcBorders>
            <w:vAlign w:val="center"/>
          </w:tcPr>
          <w:p w:rsidRDefault="005D6B0B" w14:paraId="2BB02DBB" w14:textId="77777777" w:rsidR="005D6B0B" w:rsidP="00B03320" w:rsidRPr="00661B86">
            <w:pPr>
              <w:pStyle w:val="NoSpacing"/>
              <w:jc w:val="center"/>
            </w:pPr>
            <w:r w:rsidRPr="00661B86">
              <w:t xml:space="preserve">3 Phase, 415 Volts, </w:t>
            </w:r>
          </w:p>
          <w:p w:rsidRDefault="005D6B0B" w14:paraId="20D71CFA" w14:textId="77777777" w:rsidR="005D6B0B" w:rsidP="00B03320" w:rsidRPr="00661B86">
            <w:pPr>
              <w:pStyle w:val="NoSpacing"/>
              <w:jc w:val="center"/>
            </w:pPr>
            <w:r w:rsidRPr="00661B86">
              <w:t xml:space="preserve">4 Wire 8 KW, </w:t>
            </w:r>
          </w:p>
        </w:tc>
        <w:tc>
          <w:tcPr>
            <w:tcW w:w="746" w:type="pct"/>
            <w:tcBorders>
              <w:top w:val="single" w:color="000000" w:sz="4" w:space="0"/>
              <w:left w:val="single" w:color="000000" w:sz="4" w:space="0"/>
              <w:bottom w:val="single" w:color="000000" w:sz="4" w:space="0"/>
              <w:right w:val="single" w:color="000000" w:sz="4" w:space="0"/>
            </w:tcBorders>
            <w:vAlign w:val="center"/>
          </w:tcPr>
          <w:p w:rsidRDefault="005D6B0B" w14:paraId="777F6594" w14:textId="77777777" w:rsidR="005D6B0B" w:rsidP="005D6B0B"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c>
          <w:tcPr>
            <w:tcW w:w="522" w:type="pct"/>
            <w:tcBorders>
              <w:top w:val="single" w:color="000000" w:sz="4" w:space="0"/>
              <w:left w:val="single" w:color="000000" w:sz="4" w:space="0"/>
              <w:bottom w:val="single" w:color="000000" w:sz="4" w:space="0"/>
              <w:right w:val="single" w:color="000000" w:sz="4" w:space="0"/>
            </w:tcBorders>
            <w:vAlign w:val="center"/>
          </w:tcPr>
          <w:p w:rsidRDefault="005D6B0B" w14:paraId="6D68D8E5" w14:textId="77777777" w:rsidR="005D6B0B" w:rsidP="00B03320" w:rsidRPr="00661B86">
            <w:pPr>
              <w:pStyle w:val="NoSpacing"/>
              <w:jc w:val="center"/>
              <w:rPr>
                <w:rFonts w:eastAsia="MS Mincho"/>
                <w:bCs/>
                <w:lang w:bidi="hi-IN"/>
              </w:rPr>
            </w:pPr>
            <w:r w:rsidRPr="00661B86">
              <w:rPr>
                <w:rFonts w:eastAsia="MS Mincho" w:asciiTheme="minorHAnsi" w:hAnsiTheme="minorHAnsi" w:cstheme="minorBidi"/>
                <w:bCs/>
                <w:lang w:val="en-US" w:eastAsia="en-US" w:bidi="hi-IN"/>
              </w:rPr>
              <w:t>9,000</w:t>
            </w:r>
          </w:p>
        </w:tc>
      </w:tr>
    </w:tbl>
    <w:p w:rsidRDefault="00B03320" w14:paraId="788EF443" w14:textId="77777777" w:rsidR="00B03320" w:rsidP="00B03320" w:rsidRPr="00661B86">
      <w:pPr>
        <w:rPr>
          <w:rFonts w:ascii="Times New Roman" w:hAnsi="Times New Roman" w:cs="Times New Roman"/>
          <w:sz w:val="20"/>
        </w:rPr>
      </w:pPr>
    </w:p>
    <w:p w:rsidRDefault="00B03320" w14:paraId="1F3DA9AD" w14:textId="77777777" w:rsidR="00B03320" w:rsidP="00B03320" w:rsidRPr="00661B86">
      <w:pPr>
        <w:pStyle w:val="PlainText"/>
        <w:tabs>
          <w:tab w:val="left" w:pos="1800"/>
          <w:tab w:val="left" w:pos="2520"/>
        </w:tabs>
        <w:jc w:val="both"/>
        <w:rPr>
          <w:rFonts w:ascii="Times New Roman" w:hAnsi="Times New Roman" w:eastAsia="MS Mincho" w:cs="Times New Roman"/>
          <w:b/>
          <w:bCs/>
          <w:sz w:val="24"/>
          <w:szCs w:val="26"/>
        </w:rPr>
      </w:pPr>
      <w:r w:rsidRPr="00661B86">
        <w:rPr>
          <w:rFonts w:ascii="Times New Roman" w:hAnsi="Times New Roman" w:eastAsia="Times New Roman" w:cs="Times New Roman"/>
          <w:b/>
          <w:bCs/>
          <w:sz w:val="24"/>
          <w:szCs w:val="24"/>
          <w:u w:val="single"/>
        </w:rPr>
        <w:t>OPTIONALS</w:t>
      </w:r>
      <w:r w:rsidRPr="00661B86">
        <w:rPr>
          <w:rFonts w:ascii="Times New Roman" w:hAnsi="Times New Roman" w:eastAsia="Times New Roman" w:cs="Times New Roman"/>
          <w:b/>
          <w:bCs/>
          <w:sz w:val="24"/>
          <w:szCs w:val="24"/>
        </w:rPr>
        <w:t xml:space="preserve"> :</w:t>
      </w:r>
      <w:r w:rsidRPr="00661B86">
        <w:rPr>
          <w:rFonts w:ascii="Times New Roman" w:hAnsi="Times New Roman" w:eastAsia="Times New Roman" w:cs="Times New Roman"/>
          <w:b/>
          <w:bCs/>
          <w:sz w:val="24"/>
          <w:szCs w:val="24"/>
        </w:rPr>
        <w:t>-</w:t>
      </w:r>
    </w:p>
    <w:p w:rsidRDefault="00B03320" w14:paraId="1BA304BA" w14:textId="77777777" w:rsidR="00B03320" w:rsidP="00B03320" w:rsidRPr="00661B86">
      <w:pPr>
        <w:pStyle w:val="PlainText"/>
        <w:tabs>
          <w:tab w:val="left" w:pos="1800"/>
          <w:tab w:val="left" w:pos="2520"/>
        </w:tabs>
        <w:jc w:val="both"/>
        <w:rPr>
          <w:rFonts w:ascii="Times New Roman" w:hAnsi="Times New Roman" w:eastAsia="MS Mincho" w:cs="Times New Roman"/>
          <w:b/>
          <w:bCs/>
          <w:szCs w:val="26"/>
        </w:rPr>
      </w:pPr>
    </w:p>
    <w:tbl>
      <w:tblPr>
        <w:tblW w:w="9508" w:type="dxa"/>
        <w:tblInd w:w="103" w:type="dxa"/>
        <w:tblLayout w:type="fixed"/>
        <w:tblCellMar>
          <w:left w:w="10" w:type="dxa"/>
          <w:right w:w="10" w:type="dxa"/>
        </w:tblCellMar>
        <w:tblLook w:firstColumn="0" w:firstRow="0" w:lastColumn="0" w:lastRow="0" w:noHBand="0" w:noVBand="0" w:val="0000"/>
      </w:tblPr>
      <w:tblGrid>
        <w:gridCol w:w="408"/>
        <w:gridCol w:w="7966"/>
        <w:gridCol w:w="1134"/>
      </w:tblGrid>
      <w:tr w:rsidR="00782039" w:rsidRPr="00661B86" w:rsidTr="00B03320" w14:paraId="59F8C173" w14:textId="77777777">
        <w:trPr>
          <w:hidden w:val="0"/>
          <w:trHeight w:val="260"/>
        </w:trPr>
        <w:tc>
          <w:tcPr>
            <w:tcW w:w="40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782039" w14:paraId="57F913DC" w14:textId="77777777" w:rsidR="00782039" w:rsidP="004362CB" w:rsidRPr="00500A52">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eastAsiaTheme="minorHAnsi"/>
                <w:bCs/>
                <w:sz w:val="20"/>
                <w:szCs w:val="20"/>
              </w:rPr>
              <w:t>1</w:t>
            </w:r>
          </w:p>
        </w:tc>
        <w:tc>
          <w:tcPr>
            <w:tcW w:w="796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782039" w14:paraId="097BB2EC" w14:textId="77777777" w:rsidR="00782039" w:rsidP="004362CB">
            <w:pPr>
              <w:pStyle w:val="Standard"/>
              <w:rPr>
                <w:rFonts w:ascii="Times New Roman" w:hAnsi="Times New Roman" w:cs="Times New Roman"/>
                <w:b/>
                <w:sz w:val="20"/>
                <w:szCs w:val="20"/>
              </w:rPr>
            </w:pPr>
            <w:r w:rsidRPr="00500A52">
              <w:rPr>
                <w:rFonts w:ascii="Times New Roman" w:hAnsi="Times New Roman" w:cs="Times New Roman" w:eastAsiaTheme="minorHAnsi"/>
                <w:b/>
                <w:sz w:val="20"/>
                <w:szCs w:val="20"/>
              </w:rPr>
              <w:t xml:space="preserve">Data logger used for interfacing RS 485 compatible PID controller for storing data at required interval for printing and / or send to </w:t>
            </w:r>
            <w:r>
              <w:rPr>
                <w:rFonts w:ascii="Times New Roman" w:hAnsi="Times New Roman" w:cs="Times New Roman" w:eastAsiaTheme="minorHAnsi"/>
                <w:b/>
                <w:sz w:val="20"/>
                <w:szCs w:val="20"/>
              </w:rPr>
              <w:t>PC for maintaining data record.</w:t>
            </w:r>
          </w:p>
          <w:p w:rsidRDefault="00782039" w14:paraId="698BAC99" w14:textId="77777777" w:rsidR="00782039" w:rsidP="00AB56D2">
            <w:pPr>
              <w:pStyle w:val="Standard"/>
              <w:numPr>
                <w:ilvl w:val="0"/>
                <w:numId w:val="150"/>
              </w:numPr>
              <w:ind w:hanging="340" w:left="340"/>
              <w:rPr>
                <w:rFonts w:ascii="Times New Roman" w:hAnsi="Times New Roman" w:cs="Times New Roman"/>
                <w:b/>
                <w:sz w:val="20"/>
                <w:szCs w:val="20"/>
              </w:rPr>
            </w:pPr>
            <w:r w:rsidRPr="00500A52">
              <w:rPr>
                <w:rFonts w:ascii="Times New Roman" w:hAnsi="Times New Roman" w:cs="Times New Roman" w:eastAsiaTheme="minorHAnsi"/>
                <w:sz w:val="20"/>
                <w:szCs w:val="20"/>
              </w:rPr>
              <w:t>Simple user interface with 16 x 2 LCD,4 programmable key &amp; status LED’s</w:t>
            </w:r>
          </w:p>
          <w:p w:rsidRDefault="00782039" w14:paraId="2E695182" w14:textId="77777777" w:rsidR="00782039" w:rsidP="00AB56D2">
            <w:pPr>
              <w:pStyle w:val="Standard"/>
              <w:numPr>
                <w:ilvl w:val="0"/>
                <w:numId w:val="150"/>
              </w:numPr>
              <w:ind w:hanging="340" w:left="340"/>
              <w:rPr>
                <w:rFonts w:ascii="Times New Roman" w:hAnsi="Times New Roman" w:cs="Times New Roman"/>
                <w:b/>
                <w:sz w:val="20"/>
                <w:szCs w:val="20"/>
              </w:rPr>
            </w:pPr>
            <w:r w:rsidRPr="00C60A41">
              <w:rPr>
                <w:rFonts w:ascii="Times New Roman" w:hAnsi="Times New Roman" w:cs="Times New Roman" w:eastAsiaTheme="minorHAnsi"/>
                <w:sz w:val="20"/>
                <w:szCs w:val="20"/>
              </w:rPr>
              <w:t>PID controller interface</w:t>
            </w:r>
          </w:p>
          <w:p w:rsidRDefault="00782039" w14:paraId="1968BF98" w14:textId="77777777" w:rsidR="00782039" w:rsidP="00AB56D2">
            <w:pPr>
              <w:pStyle w:val="Standard"/>
              <w:numPr>
                <w:ilvl w:val="0"/>
                <w:numId w:val="150"/>
              </w:numPr>
              <w:ind w:hanging="340" w:left="340"/>
              <w:rPr>
                <w:rFonts w:ascii="Times New Roman" w:hAnsi="Times New Roman" w:cs="Times New Roman"/>
                <w:b/>
                <w:sz w:val="20"/>
                <w:szCs w:val="20"/>
              </w:rPr>
            </w:pPr>
            <w:r w:rsidRPr="00C60A41">
              <w:rPr>
                <w:rFonts w:ascii="Times New Roman" w:hAnsi="Times New Roman" w:cs="Times New Roman" w:eastAsiaTheme="minorHAnsi"/>
                <w:sz w:val="20"/>
                <w:szCs w:val="20"/>
              </w:rPr>
              <w:t>Password protected setting</w:t>
            </w:r>
          </w:p>
          <w:p w:rsidRDefault="00782039" w14:paraId="628AFC1D" w14:textId="77777777" w:rsidR="00782039" w:rsidP="00AB56D2">
            <w:pPr>
              <w:pStyle w:val="Standard"/>
              <w:numPr>
                <w:ilvl w:val="0"/>
                <w:numId w:val="150"/>
              </w:numPr>
              <w:ind w:hanging="340" w:left="340"/>
              <w:rPr>
                <w:rFonts w:ascii="Times New Roman" w:hAnsi="Times New Roman" w:cs="Times New Roman"/>
                <w:b/>
                <w:sz w:val="20"/>
                <w:szCs w:val="20"/>
              </w:rPr>
            </w:pPr>
            <w:r w:rsidRPr="00C60A41">
              <w:rPr>
                <w:rFonts w:ascii="Times New Roman" w:hAnsi="Times New Roman" w:cs="Times New Roman" w:eastAsiaTheme="minorHAnsi"/>
                <w:sz w:val="20"/>
                <w:szCs w:val="20"/>
              </w:rPr>
              <w:t>Data storage capacity – 5000 Readings for each channel for Printer &amp; PC</w:t>
            </w:r>
          </w:p>
          <w:p w:rsidRDefault="00782039" w14:paraId="08F6D2D5" w14:textId="77777777" w:rsidR="00782039" w:rsidP="00AB56D2">
            <w:pPr>
              <w:pStyle w:val="Standard"/>
              <w:numPr>
                <w:ilvl w:val="0"/>
                <w:numId w:val="150"/>
              </w:numPr>
              <w:ind w:hanging="340" w:left="340"/>
              <w:rPr>
                <w:rFonts w:ascii="Times New Roman" w:hAnsi="Times New Roman" w:cs="Times New Roman"/>
                <w:b/>
                <w:sz w:val="20"/>
                <w:szCs w:val="20"/>
              </w:rPr>
            </w:pPr>
            <w:r w:rsidRPr="00C60A41">
              <w:rPr>
                <w:rFonts w:ascii="Times New Roman" w:hAnsi="Times New Roman" w:cs="Times New Roman" w:eastAsiaTheme="minorHAnsi"/>
                <w:sz w:val="20"/>
                <w:szCs w:val="20"/>
              </w:rPr>
              <w:t>Programmable logging interval (Print frequency) 1 – 255 min.</w:t>
            </w:r>
          </w:p>
          <w:p w:rsidRDefault="00782039" w14:paraId="0002F73F" w14:textId="77777777" w:rsidR="00782039" w:rsidP="00AB56D2">
            <w:pPr>
              <w:pStyle w:val="Standard"/>
              <w:numPr>
                <w:ilvl w:val="0"/>
                <w:numId w:val="150"/>
              </w:numPr>
              <w:ind w:hanging="340" w:left="340"/>
              <w:rPr>
                <w:rFonts w:ascii="Times New Roman" w:hAnsi="Times New Roman" w:cs="Times New Roman"/>
                <w:b/>
                <w:sz w:val="20"/>
                <w:szCs w:val="20"/>
              </w:rPr>
            </w:pPr>
            <w:r w:rsidRPr="00C60A41">
              <w:rPr>
                <w:rFonts w:ascii="Times New Roman" w:hAnsi="Times New Roman" w:cs="Times New Roman" w:eastAsiaTheme="minorHAnsi"/>
                <w:sz w:val="20"/>
                <w:szCs w:val="20"/>
              </w:rPr>
              <w:t>Printing Option – Online printing, Date wise printing, Page wise printing</w:t>
            </w:r>
          </w:p>
          <w:p w:rsidRDefault="00782039" w14:paraId="0CD3D267" w14:textId="77777777" w:rsidR="00782039" w:rsidP="00AB56D2">
            <w:pPr>
              <w:pStyle w:val="Standard"/>
              <w:numPr>
                <w:ilvl w:val="0"/>
                <w:numId w:val="150"/>
              </w:numPr>
              <w:ind w:hanging="340" w:left="340"/>
              <w:rPr>
                <w:rFonts w:ascii="Times New Roman" w:hAnsi="Times New Roman" w:cs="Times New Roman"/>
                <w:b/>
                <w:sz w:val="20"/>
                <w:szCs w:val="20"/>
              </w:rPr>
            </w:pPr>
            <w:r w:rsidRPr="00C60A41">
              <w:rPr>
                <w:rFonts w:ascii="Times New Roman" w:hAnsi="Times New Roman" w:cs="Times New Roman" w:eastAsiaTheme="minorHAnsi"/>
                <w:sz w:val="20"/>
                <w:szCs w:val="20"/>
              </w:rPr>
              <w:t>Direct printer (EPSON LX300+) Interface</w:t>
            </w:r>
          </w:p>
          <w:p w:rsidRDefault="00782039" w14:paraId="353B7AD5" w14:textId="77777777" w:rsidR="00782039" w:rsidP="00AB56D2" w:rsidRPr="00C60A41">
            <w:pPr>
              <w:pStyle w:val="Standard"/>
              <w:numPr>
                <w:ilvl w:val="0"/>
                <w:numId w:val="150"/>
              </w:numPr>
              <w:ind w:hanging="340" w:left="340"/>
              <w:rPr>
                <w:rFonts w:ascii="Times New Roman" w:hAnsi="Times New Roman" w:cs="Times New Roman"/>
                <w:b/>
                <w:sz w:val="20"/>
                <w:szCs w:val="20"/>
              </w:rPr>
            </w:pPr>
            <w:r w:rsidRPr="00C60A41">
              <w:rPr>
                <w:rFonts w:ascii="Times New Roman" w:hAnsi="Times New Roman" w:cs="Times New Roman" w:eastAsiaTheme="minorHAnsi"/>
                <w:sz w:val="20"/>
                <w:szCs w:val="20"/>
              </w:rPr>
              <w:t>Memory full (&gt; 70%) Alarm</w:t>
            </w:r>
          </w:p>
        </w:tc>
        <w:tc>
          <w:tcPr>
            <w:tcW w:w="1134"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782039" w14:paraId="45E414A4" w14:textId="77777777" w:rsidR="00782039" w:rsidP="00B03320" w:rsidRPr="00661B86">
            <w:pPr>
              <w:pStyle w:val="Standard"/>
              <w:jc w:val="right"/>
              <w:rPr>
                <w:rFonts w:ascii="Times New Roman" w:hAnsi="Times New Roman" w:cs="Times New Roman"/>
                <w:sz w:val="20"/>
              </w:rPr>
            </w:pPr>
            <w:r w:rsidRPr="00661B86">
              <w:rPr>
                <w:rFonts w:ascii="Times New Roman" w:hAnsi="Times New Roman" w:cs="Times New Roman" w:eastAsiaTheme="minorHAnsi"/>
                <w:sz w:val="20"/>
                <w:szCs w:val="20"/>
              </w:rPr>
              <w:t>22,000</w:t>
            </w:r>
          </w:p>
        </w:tc>
      </w:tr>
      <w:tr w:rsidR="00782039" w:rsidRPr="00661B86" w:rsidTr="00B03320" w14:paraId="0A1E32B7" w14:textId="77777777">
        <w:trPr>
          <w:hidden w:val="0"/>
          <w:trHeight w:val="260"/>
        </w:trPr>
        <w:tc>
          <w:tcPr>
            <w:tcW w:w="408"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782039" w14:paraId="37224BDE" w14:textId="77777777" w:rsidR="00782039" w:rsidP="004362CB" w:rsidRPr="00500A52">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eastAsiaTheme="minorHAnsi"/>
                <w:bCs/>
                <w:sz w:val="20"/>
                <w:szCs w:val="20"/>
              </w:rPr>
              <w:t>2</w:t>
            </w:r>
          </w:p>
        </w:tc>
        <w:tc>
          <w:tcPr>
            <w:tcW w:w="796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782039" w14:paraId="39C55D7D" w14:textId="77777777" w:rsidR="00782039" w:rsidP="004362CB">
            <w:pPr>
              <w:pStyle w:val="Standard"/>
              <w:rPr>
                <w:rFonts w:ascii="Times New Roman" w:hAnsi="Times New Roman" w:cs="Times New Roman"/>
                <w:b/>
                <w:sz w:val="20"/>
                <w:szCs w:val="20"/>
              </w:rPr>
            </w:pPr>
            <w:r w:rsidRPr="00500A52">
              <w:rPr>
                <w:rFonts w:ascii="Times New Roman" w:hAnsi="Times New Roman" w:cs="Times New Roman" w:eastAsiaTheme="minorHAnsi"/>
                <w:b/>
                <w:sz w:val="20"/>
                <w:szCs w:val="20"/>
              </w:rPr>
              <w:t>CFR 21 Part 11 compliance window based communication software for data management. Complete with RS 485 multi dropping moni</w:t>
            </w:r>
            <w:r>
              <w:rPr>
                <w:rFonts w:ascii="Times New Roman" w:hAnsi="Times New Roman" w:cs="Times New Roman" w:eastAsiaTheme="minorHAnsi"/>
                <w:b/>
                <w:sz w:val="20"/>
                <w:szCs w:val="20"/>
              </w:rPr>
              <w:t>tor 8 chambers to one software.</w:t>
            </w:r>
          </w:p>
          <w:p w:rsidRDefault="00782039" w14:paraId="63A05615" w14:textId="77777777" w:rsidR="00782039" w:rsidP="00AB56D2" w:rsidRPr="00C60A41">
            <w:pPr>
              <w:pStyle w:val="Standard"/>
              <w:numPr>
                <w:ilvl w:val="0"/>
                <w:numId w:val="151"/>
              </w:numPr>
              <w:ind w:hanging="340" w:left="340"/>
              <w:rPr>
                <w:rFonts w:ascii="Times New Roman" w:hAnsi="Times New Roman" w:cs="Times New Roman"/>
                <w:b/>
                <w:sz w:val="20"/>
                <w:szCs w:val="20"/>
              </w:rPr>
            </w:pPr>
            <w:r w:rsidRPr="00500A52">
              <w:rPr>
                <w:rFonts w:ascii="Times New Roman" w:hAnsi="Times New Roman" w:cs="Times New Roman" w:eastAsiaTheme="minorHAnsi"/>
                <w:sz w:val="20"/>
                <w:szCs w:val="20"/>
              </w:rPr>
              <w:t>Password protected</w:t>
            </w:r>
          </w:p>
          <w:p w:rsidRDefault="00782039" w14:paraId="19133D05" w14:textId="77777777" w:rsidR="00782039" w:rsidP="00AB56D2">
            <w:pPr>
              <w:pStyle w:val="Standard"/>
              <w:numPr>
                <w:ilvl w:val="0"/>
                <w:numId w:val="151"/>
              </w:numPr>
              <w:ind w:hanging="340" w:left="340"/>
              <w:rPr>
                <w:rFonts w:ascii="Times New Roman" w:hAnsi="Times New Roman" w:cs="Times New Roman"/>
                <w:b/>
                <w:sz w:val="20"/>
                <w:szCs w:val="20"/>
              </w:rPr>
            </w:pPr>
            <w:r w:rsidRPr="00C60A41">
              <w:rPr>
                <w:rFonts w:ascii="Times New Roman" w:hAnsi="Times New Roman" w:cs="Times New Roman" w:eastAsiaTheme="minorHAnsi"/>
                <w:sz w:val="20"/>
                <w:szCs w:val="20"/>
              </w:rPr>
              <w:t>Logger &amp; Scanner report with graph</w:t>
            </w:r>
          </w:p>
          <w:p w:rsidRDefault="00782039" w14:paraId="1218B70B" w14:textId="77777777" w:rsidR="00782039" w:rsidP="00AB56D2">
            <w:pPr>
              <w:pStyle w:val="Standard"/>
              <w:numPr>
                <w:ilvl w:val="0"/>
                <w:numId w:val="151"/>
              </w:numPr>
              <w:ind w:hanging="340" w:left="340"/>
              <w:rPr>
                <w:rFonts w:ascii="Times New Roman" w:hAnsi="Times New Roman" w:cs="Times New Roman"/>
                <w:b/>
                <w:sz w:val="20"/>
                <w:szCs w:val="20"/>
              </w:rPr>
            </w:pPr>
            <w:r w:rsidRPr="00C60A41">
              <w:rPr>
                <w:rFonts w:ascii="Times New Roman" w:hAnsi="Times New Roman" w:cs="Times New Roman" w:eastAsiaTheme="minorHAnsi"/>
                <w:sz w:val="20"/>
                <w:szCs w:val="20"/>
              </w:rPr>
              <w:t>Online change controller setting</w:t>
            </w:r>
          </w:p>
          <w:p w:rsidRDefault="00782039" w14:paraId="5932ECBF" w14:textId="77777777" w:rsidR="00782039" w:rsidP="00AB56D2">
            <w:pPr>
              <w:pStyle w:val="Standard"/>
              <w:numPr>
                <w:ilvl w:val="0"/>
                <w:numId w:val="151"/>
              </w:numPr>
              <w:ind w:hanging="340" w:left="340"/>
              <w:rPr>
                <w:rFonts w:ascii="Times New Roman" w:hAnsi="Times New Roman" w:cs="Times New Roman"/>
                <w:b/>
                <w:sz w:val="20"/>
                <w:szCs w:val="20"/>
              </w:rPr>
            </w:pPr>
            <w:r w:rsidRPr="00C60A41">
              <w:rPr>
                <w:rFonts w:ascii="Times New Roman" w:hAnsi="Times New Roman" w:cs="Times New Roman" w:eastAsiaTheme="minorHAnsi"/>
                <w:sz w:val="20"/>
                <w:szCs w:val="20"/>
              </w:rPr>
              <w:t>Logger &amp; Scanner Alarm report</w:t>
            </w:r>
          </w:p>
          <w:p w:rsidRDefault="00782039" w14:paraId="11B14DBB" w14:textId="77777777" w:rsidR="00782039" w:rsidP="00AB56D2">
            <w:pPr>
              <w:pStyle w:val="Standard"/>
              <w:numPr>
                <w:ilvl w:val="0"/>
                <w:numId w:val="151"/>
              </w:numPr>
              <w:ind w:hanging="340" w:left="340"/>
              <w:rPr>
                <w:rFonts w:ascii="Times New Roman" w:hAnsi="Times New Roman" w:cs="Times New Roman"/>
                <w:b/>
                <w:sz w:val="20"/>
                <w:szCs w:val="20"/>
              </w:rPr>
            </w:pPr>
            <w:r w:rsidRPr="00C60A41">
              <w:rPr>
                <w:rFonts w:ascii="Times New Roman" w:hAnsi="Times New Roman" w:cs="Times New Roman" w:eastAsiaTheme="minorHAnsi"/>
                <w:sz w:val="20"/>
                <w:szCs w:val="20"/>
              </w:rPr>
              <w:t>Audit Trail report</w:t>
            </w:r>
          </w:p>
          <w:p w:rsidRDefault="00782039" w14:paraId="59FFB974" w14:textId="77777777" w:rsidR="00782039" w:rsidP="00AB56D2">
            <w:pPr>
              <w:pStyle w:val="Standard"/>
              <w:numPr>
                <w:ilvl w:val="0"/>
                <w:numId w:val="151"/>
              </w:numPr>
              <w:ind w:hanging="340" w:left="340"/>
              <w:rPr>
                <w:rFonts w:ascii="Times New Roman" w:hAnsi="Times New Roman" w:cs="Times New Roman"/>
                <w:b/>
                <w:sz w:val="20"/>
                <w:szCs w:val="20"/>
              </w:rPr>
            </w:pPr>
            <w:r w:rsidRPr="00C60A41">
              <w:rPr>
                <w:rFonts w:ascii="Times New Roman" w:hAnsi="Times New Roman" w:cs="Times New Roman" w:eastAsiaTheme="minorHAnsi"/>
                <w:sz w:val="20"/>
                <w:szCs w:val="20"/>
              </w:rPr>
              <w:t>Backup &amp; Restore Utility</w:t>
            </w:r>
          </w:p>
          <w:p w:rsidRDefault="00782039" w14:paraId="427A6BA9" w14:textId="77777777" w:rsidR="00782039" w:rsidP="00AB56D2" w:rsidRPr="00C60A41">
            <w:pPr>
              <w:pStyle w:val="Standard"/>
              <w:numPr>
                <w:ilvl w:val="0"/>
                <w:numId w:val="151"/>
              </w:numPr>
              <w:ind w:hanging="340" w:left="340"/>
              <w:rPr>
                <w:rFonts w:ascii="Times New Roman" w:hAnsi="Times New Roman" w:cs="Times New Roman"/>
                <w:b/>
                <w:sz w:val="20"/>
                <w:szCs w:val="20"/>
              </w:rPr>
            </w:pPr>
            <w:r w:rsidRPr="00C60A41">
              <w:rPr>
                <w:rFonts w:ascii="Times New Roman" w:hAnsi="Times New Roman" w:cs="Times New Roman" w:eastAsiaTheme="minorHAnsi"/>
                <w:sz w:val="20"/>
                <w:szCs w:val="20"/>
              </w:rPr>
              <w:t xml:space="preserve">Create user &amp; give the password  </w:t>
            </w:r>
          </w:p>
        </w:tc>
        <w:tc>
          <w:tcPr>
            <w:tcW w:w="1134"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782039" w14:paraId="6D810809" w14:textId="77777777" w:rsidR="00782039" w:rsidP="00B03320" w:rsidRPr="00661B86">
            <w:pPr>
              <w:pStyle w:val="Standard"/>
              <w:jc w:val="right"/>
              <w:rPr>
                <w:rFonts w:ascii="Times New Roman" w:hAnsi="Times New Roman" w:cs="Times New Roman"/>
                <w:sz w:val="20"/>
              </w:rPr>
            </w:pPr>
            <w:r w:rsidRPr="00661B86">
              <w:rPr>
                <w:rFonts w:ascii="Times New Roman" w:hAnsi="Times New Roman" w:cs="Times New Roman" w:eastAsiaTheme="minorHAnsi"/>
                <w:sz w:val="20"/>
                <w:szCs w:val="20"/>
              </w:rPr>
              <w:t>20,000</w:t>
            </w:r>
          </w:p>
        </w:tc>
      </w:tr>
    </w:tbl>
    <w:p w:rsidRDefault="00B03320" w14:paraId="438C4A42" w14:textId="77777777" w:rsidR="00B03320" w:rsidP="00B03320" w:rsidRPr="00661B86">
      <w:pPr>
        <w:pStyle w:val="PlainText"/>
        <w:tabs>
          <w:tab w:val="left" w:pos="1800"/>
          <w:tab w:val="left" w:pos="2520"/>
        </w:tabs>
        <w:jc w:val="center"/>
        <w:rPr>
          <w:rFonts w:ascii="Times New Roman" w:hAnsi="Times New Roman" w:eastAsia="MS Mincho" w:cs="Times New Roman"/>
          <w:b/>
          <w:bCs/>
          <w:sz w:val="24"/>
          <w:u w:val="single"/>
        </w:rPr>
      </w:pPr>
    </w:p>
    <w:p w:rsidRDefault="00B03320" w14:paraId="78098D28" w14:textId="77777777" w:rsidR="00B03320" w:rsidP="00B03320" w:rsidRPr="00661B86">
      <w:pPr>
        <w:pStyle w:val="PlainText"/>
        <w:tabs>
          <w:tab w:val="left" w:pos="1800"/>
          <w:tab w:val="left" w:pos="2520"/>
        </w:tabs>
        <w:jc w:val="center"/>
        <w:rPr>
          <w:rFonts w:ascii="Times New Roman" w:hAnsi="Times New Roman" w:eastAsia="MS Mincho" w:cs="Times New Roman"/>
          <w:b/>
          <w:bCs/>
          <w:sz w:val="24"/>
        </w:rPr>
      </w:pPr>
      <w:r w:rsidRPr="00661B86">
        <w:rPr>
          <w:rFonts w:ascii="Times New Roman" w:hAnsi="Times New Roman" w:eastAsia="Times New Roman" w:cs="Times New Roman"/>
          <w:b/>
          <w:bCs/>
          <w:sz w:val="24"/>
          <w:u w:val="single"/>
          <w:szCs w:val="24"/>
        </w:rPr>
        <w:t>SPARE PARTS KEEP IN STOCK</w:t>
      </w:r>
      <w:r w:rsidRPr="00661B86">
        <w:rPr>
          <w:rFonts w:ascii="Times New Roman" w:hAnsi="Times New Roman" w:eastAsia="Times New Roman" w:cs="Times New Roman"/>
          <w:b/>
          <w:bCs/>
          <w:sz w:val="24"/>
          <w:szCs w:val="24"/>
        </w:rPr>
        <w:t xml:space="preserve"> </w:t>
      </w:r>
    </w:p>
    <w:p w:rsidRDefault="00B03320" w14:paraId="217926CD" w14:textId="77777777" w:rsidR="00B03320" w:rsidP="00B03320" w:rsidRPr="00661B86">
      <w:pPr>
        <w:pStyle w:val="PlainText"/>
        <w:tabs>
          <w:tab w:val="left" w:pos="1800"/>
          <w:tab w:val="left" w:pos="2520"/>
        </w:tabs>
        <w:jc w:val="both"/>
        <w:rPr>
          <w:rFonts w:ascii="Times New Roman" w:hAnsi="Times New Roman" w:eastAsia="MS Mincho" w:cs="Times New Roman"/>
          <w:b/>
          <w:bCs/>
          <w:sz w:val="16"/>
        </w:rPr>
      </w:pPr>
    </w:p>
    <w:tbl>
      <w:tblPr>
        <w:tblW w:w="9508" w:type="dxa"/>
        <w:tblInd w:w="103" w:type="dxa"/>
        <w:tblLayout w:type="fixed"/>
        <w:tblCellMar>
          <w:left w:w="10" w:type="dxa"/>
          <w:right w:w="10" w:type="dxa"/>
        </w:tblCellMar>
        <w:tblLook w:firstColumn="0" w:firstRow="0" w:lastColumn="0" w:lastRow="0" w:noHBand="0" w:noVBand="0" w:val="0000"/>
      </w:tblPr>
      <w:tblGrid>
        <w:gridCol w:w="436"/>
        <w:gridCol w:w="6945"/>
        <w:gridCol w:w="2127"/>
      </w:tblGrid>
      <w:tr w:rsidR="00B03320" w:rsidRPr="00661B86" w:rsidTr="00D435DC" w14:paraId="19A47BA5"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3FD25646" w14:textId="77777777" w:rsidR="00B03320" w:rsidP="00B03320" w:rsidRPr="00661B86">
            <w:pPr>
              <w:pStyle w:val="Standard"/>
              <w:tabs>
                <w:tab w:val="center" w:pos="93"/>
                <w:tab w:val="left" w:pos="180"/>
                <w:tab w:val="left" w:pos="2340"/>
                <w:tab w:val="left" w:pos="2520"/>
              </w:tabs>
              <w:jc w:val="center"/>
              <w:rPr>
                <w:rFonts w:ascii="Times New Roman" w:hAnsi="Times New Roman" w:cs="Times New Roman"/>
                <w:b/>
                <w:bCs/>
                <w:sz w:val="20"/>
                <w:szCs w:val="20"/>
              </w:rPr>
            </w:pP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tcPr>
          <w:p w:rsidRDefault="00B03320" w14:paraId="03448011" w14:textId="77777777" w:rsidR="00B03320" w:rsidP="00B03320" w:rsidRPr="00661B86">
            <w:pPr>
              <w:pStyle w:val="Standard"/>
              <w:jc w:val="center"/>
              <w:rPr>
                <w:rFonts w:ascii="Times New Roman" w:hAnsi="Times New Roman" w:cs="Times New Roman"/>
                <w:b/>
                <w:bCs/>
                <w:sz w:val="20"/>
                <w:szCs w:val="20"/>
              </w:rPr>
            </w:pP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B03320" w14:paraId="75F1CE56" w14:textId="77777777" w:rsidR="00B03320" w:rsidP="00B03320" w:rsidRPr="00661B86">
            <w:pPr>
              <w:pStyle w:val="Standard"/>
              <w:jc w:val="center"/>
              <w:rPr>
                <w:rFonts w:ascii="Times New Roman" w:hAnsi="Times New Roman" w:cs="Times New Roman"/>
                <w:b/>
                <w:sz w:val="20"/>
                <w:szCs w:val="20"/>
              </w:rPr>
            </w:pPr>
            <w:r w:rsidRPr="00661B86">
              <w:rPr>
                <w:rFonts w:ascii="Times New Roman" w:hAnsi="Times New Roman" w:cs="Times New Roman" w:eastAsiaTheme="minorHAnsi"/>
                <w:b/>
                <w:sz w:val="20"/>
                <w:szCs w:val="20"/>
              </w:rPr>
              <w:t>List Price</w:t>
            </w:r>
          </w:p>
          <w:p w:rsidRDefault="00B03320" w14:paraId="5885A1FE" w14:textId="77777777" w:rsidR="00B03320" w:rsidP="00B03320" w:rsidRPr="00661B86">
            <w:pPr>
              <w:pStyle w:val="Standard"/>
              <w:jc w:val="center"/>
              <w:rPr>
                <w:rFonts w:ascii="Times New Roman" w:hAnsi="Times New Roman" w:cs="Times New Roman"/>
                <w:b/>
                <w:sz w:val="20"/>
                <w:szCs w:val="20"/>
              </w:rPr>
            </w:pPr>
            <w:r w:rsidRPr="00661B86">
              <w:rPr>
                <w:rFonts w:ascii="Times New Roman" w:hAnsi="Times New Roman" w:cs="Times New Roman" w:eastAsiaTheme="minorHAnsi"/>
                <w:b/>
                <w:sz w:val="20"/>
                <w:szCs w:val="20"/>
              </w:rPr>
              <w:t>Amt. in Rs.</w:t>
            </w:r>
          </w:p>
        </w:tc>
      </w:tr>
      <w:tr w:rsidR="00D435DC" w:rsidRPr="00661B86" w:rsidTr="00646DB5" w14:paraId="774FAB7A"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562831C5" w14:textId="77777777" w:rsidR="00D435DC" w:rsidP="00B03320" w:rsidRPr="00661B86">
            <w:pPr>
              <w:pStyle w:val="Standard"/>
              <w:tabs>
                <w:tab w:val="center" w:pos="93"/>
                <w:tab w:val="left" w:pos="180"/>
                <w:tab w:val="left" w:pos="2340"/>
                <w:tab w:val="left" w:pos="2520"/>
              </w:tabs>
              <w:spacing w:after="60" w:before="6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1</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tcPr>
          <w:p w:rsidRDefault="00D435DC" w14:paraId="5F0A41AF" w14:textId="77777777" w:rsidR="00D435DC" w:rsidP="00B03320" w:rsidRPr="00661B86">
            <w:pPr>
              <w:pStyle w:val="Standard"/>
              <w:spacing w:after="60" w:before="60"/>
              <w:rPr>
                <w:rFonts w:ascii="Times New Roman" w:hAnsi="Times New Roman" w:cs="Times New Roman"/>
                <w:sz w:val="20"/>
                <w:szCs w:val="20"/>
              </w:rPr>
            </w:pPr>
            <w:r w:rsidRPr="00661B86">
              <w:rPr>
                <w:rFonts w:ascii="Times New Roman" w:hAnsi="Times New Roman" w:cs="Times New Roman" w:eastAsiaTheme="minorHAnsi"/>
                <w:bCs/>
                <w:sz w:val="20"/>
                <w:szCs w:val="20"/>
              </w:rPr>
              <w:t>SiC</w:t>
            </w:r>
            <w:r w:rsidRPr="00661B86">
              <w:rPr>
                <w:rFonts w:ascii="Times New Roman" w:hAnsi="Times New Roman" w:cs="Times New Roman" w:eastAsiaTheme="minorHAnsi"/>
                <w:bCs/>
                <w:sz w:val="20"/>
                <w:szCs w:val="20"/>
              </w:rPr>
              <w:t xml:space="preserve"> Heating Elements for TI-61 </w:t>
            </w:r>
            <w:r w:rsidRPr="00661B86">
              <w:rPr>
                <w:rFonts w:ascii="Times New Roman" w:hAnsi="Times New Roman" w:cs="Times New Roman" w:eastAsiaTheme="minorHAnsi"/>
                <w:bCs/>
                <w:sz w:val="20"/>
                <w:szCs w:val="20"/>
              </w:rPr>
              <w:t>HTA  (</w:t>
            </w:r>
            <w:r w:rsidRPr="00661B86">
              <w:rPr>
                <w:rFonts w:ascii="Times New Roman" w:hAnsi="Times New Roman" w:cs="Times New Roman" w:eastAsiaTheme="minorHAnsi"/>
                <w:bCs/>
                <w:sz w:val="20"/>
                <w:szCs w:val="20"/>
              </w:rPr>
              <w:t>Heaters Qty. 8 nos.)</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2786BEBA"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r w:rsidR="00D435DC" w:rsidRPr="00661B86" w:rsidTr="00646DB5" w14:paraId="34F30A45"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46725338" w14:textId="77777777" w:rsidR="00D435DC" w:rsidP="00B03320" w:rsidRPr="00661B86">
            <w:pPr>
              <w:pStyle w:val="Standard"/>
              <w:tabs>
                <w:tab w:val="left" w:pos="180"/>
                <w:tab w:val="left" w:pos="2340"/>
                <w:tab w:val="left" w:pos="2520"/>
              </w:tabs>
              <w:spacing w:after="60" w:before="6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2</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tcPr>
          <w:p w:rsidRDefault="00D435DC" w14:paraId="2AEF5467" w14:textId="77777777" w:rsidR="00D435DC" w:rsidP="00B03320" w:rsidRPr="00661B86">
            <w:pPr>
              <w:pStyle w:val="Standard"/>
              <w:spacing w:after="60" w:before="60"/>
              <w:rPr>
                <w:rFonts w:ascii="Times New Roman" w:hAnsi="Times New Roman" w:cs="Times New Roman"/>
                <w:sz w:val="20"/>
                <w:szCs w:val="20"/>
              </w:rPr>
            </w:pPr>
            <w:r w:rsidRPr="00661B86">
              <w:rPr>
                <w:rFonts w:ascii="Times New Roman" w:hAnsi="Times New Roman" w:cs="Times New Roman" w:eastAsiaTheme="minorHAnsi"/>
                <w:bCs/>
                <w:sz w:val="20"/>
                <w:szCs w:val="20"/>
              </w:rPr>
              <w:t>SiC</w:t>
            </w:r>
            <w:r w:rsidRPr="00661B86">
              <w:rPr>
                <w:rFonts w:ascii="Times New Roman" w:hAnsi="Times New Roman" w:cs="Times New Roman" w:eastAsiaTheme="minorHAnsi"/>
                <w:bCs/>
                <w:sz w:val="20"/>
                <w:szCs w:val="20"/>
              </w:rPr>
              <w:t xml:space="preserve"> Heating Elements for TI-61 </w:t>
            </w:r>
            <w:r w:rsidRPr="00661B86">
              <w:rPr>
                <w:rFonts w:ascii="Times New Roman" w:hAnsi="Times New Roman" w:cs="Times New Roman" w:eastAsiaTheme="minorHAnsi"/>
                <w:bCs/>
                <w:sz w:val="20"/>
                <w:szCs w:val="20"/>
              </w:rPr>
              <w:t>HTB  (</w:t>
            </w:r>
            <w:r w:rsidRPr="00661B86">
              <w:rPr>
                <w:rFonts w:ascii="Times New Roman" w:hAnsi="Times New Roman" w:cs="Times New Roman" w:eastAsiaTheme="minorHAnsi"/>
                <w:bCs/>
                <w:sz w:val="20"/>
                <w:szCs w:val="20"/>
              </w:rPr>
              <w:t>Heaters Qty. 12 nos.)</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3A85AAB7"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r w:rsidR="00D435DC" w:rsidRPr="00661B86" w:rsidTr="00646DB5" w14:paraId="32AFD71C"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6ADDC019" w14:textId="77777777" w:rsidR="00D435DC" w:rsidP="00B03320" w:rsidRPr="00661B86">
            <w:pPr>
              <w:pStyle w:val="Standard"/>
              <w:tabs>
                <w:tab w:val="left" w:pos="180"/>
                <w:tab w:val="left" w:pos="2340"/>
                <w:tab w:val="left" w:pos="2520"/>
              </w:tabs>
              <w:spacing w:after="60" w:before="6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3</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tcPr>
          <w:p w:rsidRDefault="00D435DC" w14:paraId="581F606A" w14:textId="77777777" w:rsidR="00D435DC" w:rsidP="00B03320" w:rsidRPr="00661B86">
            <w:pPr>
              <w:pStyle w:val="Standard"/>
              <w:spacing w:after="60" w:before="60"/>
              <w:rPr>
                <w:rFonts w:ascii="Times New Roman" w:hAnsi="Times New Roman" w:cs="Times New Roman"/>
                <w:sz w:val="20"/>
                <w:szCs w:val="20"/>
              </w:rPr>
            </w:pPr>
            <w:r w:rsidRPr="00661B86">
              <w:rPr>
                <w:rFonts w:ascii="Times New Roman" w:hAnsi="Times New Roman" w:cs="Times New Roman" w:eastAsiaTheme="minorHAnsi"/>
                <w:bCs/>
                <w:sz w:val="20"/>
                <w:szCs w:val="20"/>
              </w:rPr>
              <w:t>SiC</w:t>
            </w:r>
            <w:r w:rsidRPr="00661B86">
              <w:rPr>
                <w:rFonts w:ascii="Times New Roman" w:hAnsi="Times New Roman" w:cs="Times New Roman" w:eastAsiaTheme="minorHAnsi"/>
                <w:bCs/>
                <w:sz w:val="20"/>
                <w:szCs w:val="20"/>
              </w:rPr>
              <w:t xml:space="preserve"> Heating Elements for TI-61 </w:t>
            </w:r>
            <w:r w:rsidRPr="00661B86">
              <w:rPr>
                <w:rFonts w:ascii="Times New Roman" w:hAnsi="Times New Roman" w:cs="Times New Roman" w:eastAsiaTheme="minorHAnsi"/>
                <w:bCs/>
                <w:sz w:val="20"/>
                <w:szCs w:val="20"/>
              </w:rPr>
              <w:t>HTC  (</w:t>
            </w:r>
            <w:r w:rsidRPr="00661B86">
              <w:rPr>
                <w:rFonts w:ascii="Times New Roman" w:hAnsi="Times New Roman" w:cs="Times New Roman" w:eastAsiaTheme="minorHAnsi"/>
                <w:bCs/>
                <w:sz w:val="20"/>
                <w:szCs w:val="20"/>
              </w:rPr>
              <w:t>Heaters Qty. 12 nos.)</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46C29A8C"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r w:rsidR="00D435DC" w:rsidRPr="00661B86" w:rsidTr="00646DB5" w14:paraId="5E3FC9B8"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1EDC1661" w14:textId="77777777" w:rsidR="00D435DC" w:rsidP="00B03320" w:rsidRPr="00661B86">
            <w:pPr>
              <w:pStyle w:val="Standard"/>
              <w:tabs>
                <w:tab w:val="left" w:pos="180"/>
                <w:tab w:val="left" w:pos="2340"/>
                <w:tab w:val="left" w:pos="2520"/>
              </w:tabs>
              <w:spacing w:after="60" w:before="6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4</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tcPr>
          <w:p w:rsidRDefault="00D435DC" w14:paraId="7C534C78" w14:textId="77777777" w:rsidR="00D435DC" w:rsidP="00B03320" w:rsidRPr="00661B86">
            <w:pPr>
              <w:pStyle w:val="Standard"/>
              <w:spacing w:after="60" w:before="60"/>
              <w:rPr>
                <w:rFonts w:ascii="Times New Roman" w:hAnsi="Times New Roman" w:cs="Times New Roman"/>
                <w:bCs/>
                <w:sz w:val="20"/>
                <w:szCs w:val="20"/>
              </w:rPr>
            </w:pPr>
            <w:r w:rsidRPr="00661B86">
              <w:rPr>
                <w:rFonts w:ascii="Times New Roman" w:hAnsi="Times New Roman" w:cs="Times New Roman" w:eastAsiaTheme="minorHAnsi"/>
                <w:bCs/>
                <w:sz w:val="20"/>
                <w:szCs w:val="20"/>
              </w:rPr>
              <w:t>SiC</w:t>
            </w:r>
            <w:r w:rsidRPr="00661B86">
              <w:rPr>
                <w:rFonts w:ascii="Times New Roman" w:hAnsi="Times New Roman" w:cs="Times New Roman" w:eastAsiaTheme="minorHAnsi"/>
                <w:bCs/>
                <w:sz w:val="20"/>
                <w:szCs w:val="20"/>
              </w:rPr>
              <w:t xml:space="preserve"> Heating Elements for TI-61 </w:t>
            </w:r>
            <w:r w:rsidRPr="00661B86">
              <w:rPr>
                <w:rFonts w:ascii="Times New Roman" w:hAnsi="Times New Roman" w:cs="Times New Roman" w:eastAsiaTheme="minorHAnsi"/>
                <w:bCs/>
                <w:sz w:val="20"/>
                <w:szCs w:val="20"/>
              </w:rPr>
              <w:t>HTD  (</w:t>
            </w:r>
            <w:r w:rsidRPr="00661B86">
              <w:rPr>
                <w:rFonts w:ascii="Times New Roman" w:hAnsi="Times New Roman" w:cs="Times New Roman" w:eastAsiaTheme="minorHAnsi"/>
                <w:bCs/>
                <w:sz w:val="20"/>
                <w:szCs w:val="20"/>
              </w:rPr>
              <w:t>Heaters Qty. 18 nos.)</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22A99181"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r w:rsidR="00D435DC" w:rsidRPr="00661B86" w:rsidTr="00646DB5" w14:paraId="3D923018"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502A791A" w14:textId="77777777" w:rsidR="00D435DC" w:rsidP="005457DA" w:rsidRPr="00661B86">
            <w:pPr>
              <w:pStyle w:val="Standard"/>
              <w:tabs>
                <w:tab w:val="left" w:pos="180"/>
                <w:tab w:val="left" w:pos="2340"/>
                <w:tab w:val="left" w:pos="2520"/>
              </w:tabs>
              <w:spacing w:after="60" w:before="6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5</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tcPr>
          <w:p w:rsidRDefault="00D435DC" w14:paraId="0874AB72" w14:textId="77777777" w:rsidR="00D435DC" w:rsidP="00E30A6A" w:rsidRPr="00661B86">
            <w:pPr>
              <w:pStyle w:val="Standard"/>
              <w:spacing w:after="60" w:before="60"/>
              <w:rPr>
                <w:rFonts w:ascii="Times New Roman" w:hAnsi="Times New Roman" w:cs="Times New Roman"/>
                <w:bCs/>
                <w:sz w:val="20"/>
                <w:szCs w:val="20"/>
              </w:rPr>
            </w:pPr>
            <w:r w:rsidRPr="00661B86">
              <w:rPr>
                <w:rFonts w:ascii="Times New Roman" w:hAnsi="Times New Roman" w:cs="Times New Roman" w:eastAsiaTheme="minorHAnsi"/>
                <w:bCs/>
                <w:sz w:val="20"/>
                <w:szCs w:val="20"/>
              </w:rPr>
              <w:t xml:space="preserve">Thyristor for TI-61 HTA  (Single Phase) </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7EE1F573"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r w:rsidR="00D435DC" w:rsidRPr="00661B86" w:rsidTr="00646DB5" w14:paraId="6F5CB16C"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2C4BD12D" w14:textId="77777777" w:rsidR="00D435DC" w:rsidP="005457DA" w:rsidRPr="00661B86">
            <w:pPr>
              <w:pStyle w:val="Standard"/>
              <w:tabs>
                <w:tab w:val="left" w:pos="180"/>
                <w:tab w:val="left" w:pos="2340"/>
                <w:tab w:val="left" w:pos="2520"/>
              </w:tabs>
              <w:spacing w:after="60" w:before="6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6</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tcPr>
          <w:p w:rsidRDefault="00D435DC" w14:paraId="73A4779F" w14:textId="77777777" w:rsidR="00D435DC" w:rsidP="00B03320" w:rsidRPr="00661B86">
            <w:pPr>
              <w:pStyle w:val="Standard"/>
              <w:spacing w:after="60" w:before="60"/>
              <w:rPr>
                <w:rFonts w:ascii="Times New Roman" w:hAnsi="Times New Roman" w:cs="Times New Roman"/>
                <w:bCs/>
                <w:sz w:val="20"/>
                <w:szCs w:val="20"/>
              </w:rPr>
            </w:pPr>
            <w:r w:rsidRPr="00661B86">
              <w:rPr>
                <w:rFonts w:ascii="Times New Roman" w:hAnsi="Times New Roman" w:cs="Times New Roman" w:eastAsiaTheme="minorHAnsi"/>
                <w:bCs/>
                <w:sz w:val="20"/>
                <w:szCs w:val="20"/>
              </w:rPr>
              <w:t>Thyristor for TI-61 HTB  (Three Phase)</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078E0B85"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r w:rsidR="00D435DC" w:rsidRPr="00661B86" w:rsidTr="00646DB5" w14:paraId="16000559"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520F80B5" w14:textId="77777777" w:rsidR="00D435DC" w:rsidP="005457DA" w:rsidRPr="00661B86">
            <w:pPr>
              <w:pStyle w:val="Standard"/>
              <w:tabs>
                <w:tab w:val="left" w:pos="180"/>
                <w:tab w:val="left" w:pos="2340"/>
                <w:tab w:val="left" w:pos="2520"/>
              </w:tabs>
              <w:spacing w:after="60" w:before="6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7</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tcPr>
          <w:p w:rsidRDefault="00D435DC" w14:paraId="37C97EFD" w14:textId="77777777" w:rsidR="00D435DC" w:rsidP="00B03320" w:rsidRPr="00661B86">
            <w:pPr>
              <w:spacing w:after="60" w:before="60"/>
              <w:rPr>
                <w:rFonts w:ascii="Times New Roman" w:hAnsi="Times New Roman" w:cs="Times New Roman"/>
                <w:sz w:val="20"/>
                <w:szCs w:val="20"/>
              </w:rPr>
            </w:pPr>
            <w:r w:rsidRPr="00661B86">
              <w:rPr>
                <w:rFonts w:ascii="Times New Roman" w:hAnsi="Times New Roman" w:eastAsia="Times New Roman" w:cs="Times New Roman"/>
                <w:bCs/>
                <w:sz w:val="20"/>
                <w:szCs w:val="20"/>
              </w:rPr>
              <w:t>Thyristor for TI-61 HTC  (Three Phase)</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48198494"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r w:rsidR="00D435DC" w:rsidRPr="00661B86" w:rsidTr="00646DB5" w14:paraId="3B197336"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19D9EA2C" w14:textId="77777777" w:rsidR="00D435DC" w:rsidP="005457DA" w:rsidRPr="00661B86">
            <w:pPr>
              <w:pStyle w:val="Standard"/>
              <w:tabs>
                <w:tab w:val="left" w:pos="180"/>
                <w:tab w:val="left" w:pos="2340"/>
                <w:tab w:val="left" w:pos="2520"/>
              </w:tabs>
              <w:spacing w:after="60" w:before="6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8</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tcPr>
          <w:p w:rsidRDefault="00D435DC" w14:paraId="57F94E5C" w14:textId="77777777" w:rsidR="00D435DC" w:rsidP="00B03320" w:rsidRPr="00661B86">
            <w:pPr>
              <w:spacing w:after="60" w:before="60"/>
              <w:rPr>
                <w:rFonts w:ascii="Times New Roman" w:hAnsi="Times New Roman" w:cs="Times New Roman"/>
                <w:sz w:val="20"/>
                <w:szCs w:val="20"/>
              </w:rPr>
            </w:pPr>
            <w:r w:rsidRPr="00661B86">
              <w:rPr>
                <w:rFonts w:ascii="Times New Roman" w:hAnsi="Times New Roman" w:eastAsia="Times New Roman" w:cs="Times New Roman"/>
                <w:bCs/>
                <w:sz w:val="20"/>
                <w:szCs w:val="20"/>
              </w:rPr>
              <w:t>Thyristor for TI-61 HTD  (Three Phase)</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123FF7FE"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r w:rsidR="00D435DC" w:rsidRPr="00661B86" w:rsidTr="00646DB5" w14:paraId="5D627A9F"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5A65B156" w14:textId="77777777" w:rsidR="00D435DC" w:rsidP="005457DA" w:rsidRPr="00661B86">
            <w:pPr>
              <w:pStyle w:val="Standard"/>
              <w:tabs>
                <w:tab w:val="left" w:pos="180"/>
                <w:tab w:val="left" w:pos="2340"/>
                <w:tab w:val="left" w:pos="2520"/>
              </w:tabs>
              <w:spacing w:after="60" w:before="6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9</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tcPr>
          <w:p w:rsidRDefault="00D435DC" w14:paraId="0A511E77" w14:textId="77777777" w:rsidR="00D435DC" w:rsidP="00B03320" w:rsidRPr="00661B86">
            <w:pPr>
              <w:spacing w:after="60" w:before="60"/>
              <w:rPr>
                <w:rFonts w:ascii="Times New Roman" w:hAnsi="Times New Roman" w:cs="Times New Roman"/>
                <w:bCs/>
                <w:sz w:val="20"/>
                <w:szCs w:val="20"/>
              </w:rPr>
            </w:pPr>
            <w:r w:rsidRPr="00661B86">
              <w:rPr>
                <w:rFonts w:ascii="Times New Roman" w:hAnsi="Times New Roman" w:eastAsia="Times New Roman" w:cs="Times New Roman"/>
                <w:bCs/>
                <w:sz w:val="20"/>
                <w:szCs w:val="20"/>
              </w:rPr>
              <w:t xml:space="preserve">Digital Ammeter for TI-61 HTA  (Single Phase) </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650A761F"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r w:rsidR="00D435DC" w:rsidRPr="00661B86" w:rsidTr="00646DB5" w14:paraId="44E33E75"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26070D2A" w14:textId="77777777" w:rsidR="00D435DC" w:rsidP="005457DA" w:rsidRPr="00661B86">
            <w:pPr>
              <w:pStyle w:val="Standard"/>
              <w:tabs>
                <w:tab w:val="left" w:pos="180"/>
                <w:tab w:val="left" w:pos="2340"/>
                <w:tab w:val="left" w:pos="2520"/>
              </w:tabs>
              <w:spacing w:after="60" w:before="6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10</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tcPr>
          <w:p w:rsidRDefault="00D435DC" w14:paraId="7790D135" w14:textId="77777777" w:rsidR="00D435DC" w:rsidP="00B03320" w:rsidRPr="00661B86">
            <w:pPr>
              <w:spacing w:after="60" w:before="60"/>
              <w:rPr>
                <w:rFonts w:ascii="Times New Roman" w:hAnsi="Times New Roman" w:cs="Times New Roman"/>
                <w:bCs/>
                <w:sz w:val="20"/>
                <w:szCs w:val="20"/>
              </w:rPr>
            </w:pPr>
            <w:r w:rsidRPr="00661B86">
              <w:rPr>
                <w:rFonts w:ascii="Times New Roman" w:hAnsi="Times New Roman" w:eastAsia="Times New Roman" w:cs="Times New Roman"/>
                <w:bCs/>
                <w:sz w:val="20"/>
                <w:szCs w:val="20"/>
              </w:rPr>
              <w:t>Digital Ammeter for TI-61 HTB (Three Phase)</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09B6CD00"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r w:rsidR="00D435DC" w:rsidRPr="00661B86" w:rsidTr="00646DB5" w14:paraId="37BA9CDC"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5CDFF6F4" w14:textId="77777777" w:rsidR="00D435DC" w:rsidP="005457DA" w:rsidRPr="00661B86">
            <w:pPr>
              <w:pStyle w:val="Standard"/>
              <w:tabs>
                <w:tab w:val="left" w:pos="180"/>
                <w:tab w:val="left" w:pos="2340"/>
                <w:tab w:val="left" w:pos="2520"/>
              </w:tabs>
              <w:spacing w:after="60" w:before="6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11</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vAlign w:val="center"/>
          </w:tcPr>
          <w:p w:rsidRDefault="00D435DC" w14:paraId="1711D06D" w14:textId="77777777" w:rsidR="00D435DC" w:rsidP="00B03320" w:rsidRPr="00661B86">
            <w:pPr>
              <w:rPr>
                <w:rFonts w:ascii="Times New Roman" w:hAnsi="Times New Roman" w:cs="Times New Roman"/>
                <w:sz w:val="20"/>
                <w:szCs w:val="20"/>
              </w:rPr>
            </w:pPr>
            <w:r w:rsidRPr="00661B86">
              <w:rPr>
                <w:rFonts w:ascii="Times New Roman" w:hAnsi="Times New Roman" w:eastAsia="Times New Roman" w:cs="Times New Roman"/>
                <w:bCs/>
                <w:sz w:val="20"/>
                <w:szCs w:val="20"/>
              </w:rPr>
              <w:t>Digital Ammeter for TI-61 HTC (Three Phase)</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21759AA6"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r w:rsidR="00D435DC" w:rsidRPr="00661B86" w:rsidTr="00646DB5" w14:paraId="01F21CA2"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0D207380" w14:textId="77777777" w:rsidR="00D435DC" w:rsidP="005457DA" w:rsidRPr="00661B86">
            <w:pPr>
              <w:pStyle w:val="Standard"/>
              <w:tabs>
                <w:tab w:val="left" w:pos="180"/>
                <w:tab w:val="left" w:pos="2340"/>
                <w:tab w:val="left" w:pos="2520"/>
              </w:tabs>
              <w:spacing w:after="60" w:before="6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12</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vAlign w:val="center"/>
          </w:tcPr>
          <w:p w:rsidRDefault="00D435DC" w14:paraId="30FBA53B" w14:textId="77777777" w:rsidR="00D435DC" w:rsidP="00B03320" w:rsidRPr="00661B86">
            <w:pPr>
              <w:rPr>
                <w:rFonts w:ascii="Times New Roman" w:hAnsi="Times New Roman" w:cs="Times New Roman"/>
                <w:sz w:val="20"/>
                <w:szCs w:val="20"/>
              </w:rPr>
            </w:pPr>
            <w:r w:rsidRPr="00661B86">
              <w:rPr>
                <w:rFonts w:ascii="Times New Roman" w:hAnsi="Times New Roman" w:eastAsia="Times New Roman" w:cs="Times New Roman"/>
                <w:bCs/>
                <w:sz w:val="20"/>
                <w:szCs w:val="20"/>
              </w:rPr>
              <w:t>Digital Ammeter for TI-61 HTD (Three Phase)</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40FE96F5"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r w:rsidR="00D435DC" w:rsidRPr="00661B86" w:rsidTr="00646DB5" w14:paraId="68F8993B"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40412E58" w14:textId="77777777" w:rsidR="00D435DC" w:rsidP="005457DA" w:rsidRPr="00661B86">
            <w:pPr>
              <w:pStyle w:val="Standard"/>
              <w:tabs>
                <w:tab w:val="left" w:pos="180"/>
                <w:tab w:val="left" w:pos="2340"/>
                <w:tab w:val="left" w:pos="2520"/>
              </w:tabs>
              <w:spacing w:after="60" w:before="6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13</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tcPr>
          <w:p w:rsidRDefault="00D435DC" w14:paraId="1F9BC85B" w14:textId="77777777" w:rsidR="00D435DC" w:rsidP="005457DA" w:rsidRPr="00661B86">
            <w:pPr>
              <w:spacing w:after="60" w:before="60"/>
              <w:rPr>
                <w:rFonts w:ascii="Times New Roman" w:hAnsi="Times New Roman" w:cs="Times New Roman"/>
                <w:bCs/>
                <w:sz w:val="20"/>
                <w:szCs w:val="20"/>
              </w:rPr>
            </w:pPr>
            <w:r w:rsidRPr="00661B86">
              <w:rPr>
                <w:rFonts w:ascii="Times New Roman" w:hAnsi="Times New Roman" w:eastAsia="Times New Roman" w:cs="Times New Roman"/>
                <w:bCs/>
                <w:sz w:val="20"/>
                <w:szCs w:val="20"/>
              </w:rPr>
              <w:t>R Type Thermocouple (20 cm)</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36620222"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r w:rsidR="00D435DC" w:rsidRPr="00661B86" w:rsidTr="00646DB5" w14:paraId="0A4BC159"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241B6632" w14:textId="77777777" w:rsidR="00D435DC" w:rsidP="005457DA" w:rsidRPr="00661B86">
            <w:pPr>
              <w:pStyle w:val="Standard"/>
              <w:tabs>
                <w:tab w:val="left" w:pos="180"/>
                <w:tab w:val="left" w:pos="2340"/>
                <w:tab w:val="left" w:pos="2520"/>
              </w:tabs>
              <w:spacing w:after="60" w:before="6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14</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tcPr>
          <w:p w:rsidRDefault="00D435DC" w14:paraId="4A2C4602" w14:textId="77777777" w:rsidR="00D435DC" w:rsidP="00B03320" w:rsidRPr="00661B86">
            <w:pPr>
              <w:spacing w:after="60" w:before="60"/>
              <w:rPr>
                <w:rFonts w:ascii="Times New Roman" w:hAnsi="Times New Roman" w:cs="Times New Roman"/>
                <w:bCs/>
                <w:sz w:val="20"/>
                <w:szCs w:val="20"/>
              </w:rPr>
            </w:pPr>
            <w:r w:rsidRPr="00661B86">
              <w:rPr>
                <w:rFonts w:ascii="Times New Roman" w:hAnsi="Times New Roman" w:eastAsia="Times New Roman" w:cs="Times New Roman"/>
                <w:bCs/>
                <w:sz w:val="20"/>
                <w:szCs w:val="20"/>
              </w:rPr>
              <w:t xml:space="preserve">PID Controller (Main Controller) </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1F869D42"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r w:rsidR="00D435DC" w:rsidRPr="00661B86" w:rsidTr="00646DB5" w14:paraId="7BF24C63"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17453B0B" w14:textId="77777777" w:rsidR="00D435DC" w:rsidP="005457DA" w:rsidRPr="00661B86">
            <w:pPr>
              <w:pStyle w:val="Standard"/>
              <w:tabs>
                <w:tab w:val="left" w:pos="180"/>
                <w:tab w:val="left" w:pos="2340"/>
                <w:tab w:val="left" w:pos="2520"/>
              </w:tabs>
              <w:spacing w:after="60" w:before="6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15</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tcPr>
          <w:p w:rsidRDefault="00D435DC" w14:paraId="55F6C1F4" w14:textId="77777777" w:rsidR="00D435DC" w:rsidP="00A84959" w:rsidRPr="00661B86">
            <w:pPr>
              <w:spacing w:after="60" w:before="60"/>
              <w:rPr>
                <w:rFonts w:ascii="Times New Roman" w:hAnsi="Times New Roman" w:cs="Times New Roman"/>
                <w:bCs/>
                <w:sz w:val="20"/>
                <w:szCs w:val="20"/>
              </w:rPr>
            </w:pPr>
            <w:r w:rsidRPr="00661B86">
              <w:rPr>
                <w:rFonts w:ascii="Times New Roman" w:hAnsi="Times New Roman" w:eastAsia="Times New Roman" w:cs="Times New Roman"/>
                <w:bCs/>
                <w:sz w:val="20"/>
                <w:szCs w:val="20"/>
              </w:rPr>
              <w:t>Safety Controller  (</w:t>
            </w:r>
            <w:r w:rsidRPr="00661B86">
              <w:rPr>
                <w:rFonts w:ascii="Times New Roman" w:hAnsi="Times New Roman" w:eastAsia="Times New Roman" w:cs="Times New Roman"/>
                <w:sz w:val="20"/>
                <w:szCs w:val="20"/>
              </w:rPr>
              <w:t>Power and safety contactors)</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767B86E1"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r w:rsidR="00D435DC" w:rsidRPr="00661B86" w:rsidTr="00646DB5" w14:paraId="477DA912" w14:textId="77777777">
        <w:trPr>
          <w:hidden w:val="0"/>
          <w:trHeight w:val="260"/>
        </w:trPr>
        <w:tc>
          <w:tcPr>
            <w:tcW w:w="436"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tcPr>
          <w:p w:rsidRDefault="00D435DC" w14:paraId="19696C7A" w14:textId="77777777" w:rsidR="00D435DC" w:rsidP="00583443" w:rsidRPr="00661B86">
            <w:pPr>
              <w:pStyle w:val="Standard"/>
              <w:tabs>
                <w:tab w:val="left" w:pos="180"/>
                <w:tab w:val="left" w:pos="2340"/>
                <w:tab w:val="left" w:pos="2520"/>
              </w:tabs>
              <w:spacing w:after="60" w:before="40"/>
              <w:jc w:val="center"/>
              <w:rPr>
                <w:rFonts w:ascii="Times New Roman" w:hAnsi="Times New Roman" w:cs="Times New Roman"/>
                <w:bCs/>
                <w:sz w:val="20"/>
                <w:szCs w:val="20"/>
              </w:rPr>
            </w:pPr>
            <w:r w:rsidRPr="00661B86">
              <w:rPr>
                <w:rFonts w:ascii="Times New Roman" w:hAnsi="Times New Roman" w:cs="Times New Roman" w:eastAsiaTheme="minorHAnsi"/>
                <w:bCs/>
                <w:sz w:val="20"/>
                <w:szCs w:val="20"/>
              </w:rPr>
              <w:t>16</w:t>
            </w:r>
          </w:p>
        </w:tc>
        <w:tc>
          <w:tcPr>
            <w:tcW w:w="6945" w:type="dxa"/>
            <w:tcBorders>
              <w:top w:val="single" w:color="000000" w:sz="4" w:space="0"/>
              <w:left w:val="single" w:color="000000" w:sz="4" w:space="0"/>
              <w:bottom w:val="single" w:color="000000" w:sz="4" w:space="0"/>
              <w:right w:val="single" w:color="auto" w:sz="4" w:space="0"/>
            </w:tcBorders>
            <w:tcMar>
              <w:top w:w="0" w:type="dxa"/>
              <w:left w:w="113" w:type="dxa"/>
              <w:bottom w:w="0" w:type="dxa"/>
              <w:right w:w="108" w:type="dxa"/>
            </w:tcMar>
          </w:tcPr>
          <w:p w:rsidRDefault="00D435DC" w14:paraId="7C733731" w14:textId="77777777" w:rsidR="00D435DC" w:rsidP="00583443" w:rsidRPr="00661B86">
            <w:pPr>
              <w:spacing w:after="60" w:before="40"/>
              <w:rPr>
                <w:rFonts w:ascii="Times New Roman" w:hAnsi="Times New Roman" w:cs="Times New Roman"/>
                <w:bCs/>
                <w:sz w:val="20"/>
                <w:szCs w:val="20"/>
              </w:rPr>
            </w:pPr>
            <w:r w:rsidRPr="00661B86">
              <w:rPr>
                <w:rFonts w:ascii="Times New Roman" w:hAnsi="Times New Roman" w:eastAsia="Times New Roman" w:cs="Times New Roman"/>
                <w:bCs/>
                <w:sz w:val="20"/>
                <w:szCs w:val="20"/>
              </w:rPr>
              <w:t xml:space="preserve">Safety digital temperature controller </w:t>
            </w:r>
            <w:r w:rsidRPr="00661B86">
              <w:rPr>
                <w:rFonts w:ascii="Times New Roman" w:hAnsi="Times New Roman" w:eastAsia="Times New Roman" w:cs="Times New Roman"/>
                <w:sz w:val="20"/>
                <w:szCs w:val="20"/>
              </w:rPr>
              <w:t>with Thermocouple</w:t>
            </w:r>
          </w:p>
        </w:tc>
        <w:tc>
          <w:tcPr>
            <w:tcW w:w="2127" w:type="dxa"/>
            <w:tcBorders>
              <w:top w:val="single" w:color="000000" w:sz="4" w:space="0"/>
              <w:left w:val="single" w:color="000000" w:sz="4" w:space="0"/>
              <w:bottom w:val="single" w:color="000000" w:sz="4" w:space="0"/>
              <w:right w:val="single" w:color="000000" w:sz="4" w:space="0"/>
            </w:tcBorders>
            <w:tcMar>
              <w:top w:w="0" w:type="dxa"/>
              <w:left w:w="113" w:type="dxa"/>
              <w:bottom w:w="0" w:type="dxa"/>
              <w:right w:w="108" w:type="dxa"/>
            </w:tcMar>
            <w:vAlign w:val="center"/>
          </w:tcPr>
          <w:p w:rsidRDefault="00D435DC" w14:paraId="6B195FD0" w14:textId="77777777" w:rsidR="00D435DC" w:rsidP="00646DB5" w:rsidRPr="00661B86">
            <w:pPr>
              <w:jc w:val="center"/>
              <w:rPr>
                <w:rFonts w:ascii="Times New Roman" w:hAnsi="Times New Roman" w:cs="Times New Roman"/>
              </w:rPr>
            </w:pPr>
            <w:r w:rsidRPr="00661B86">
              <w:rPr>
                <w:rFonts w:ascii="Times New Roman" w:hAnsi="Times New Roman" w:eastAsia="Times New Roman" w:cs="Times New Roman"/>
                <w:sz w:val="20"/>
                <w:highlight w:val="yellow"/>
                <w:szCs w:val="20"/>
              </w:rPr>
              <w:t>PRICE ON REQUEST</w:t>
            </w:r>
          </w:p>
        </w:tc>
      </w:tr>
    </w:tbl>
    <w:p w:rsidRDefault="006B2618" w14:paraId="3ACBF0C8" w14:textId="77777777" w:rsidR="006B2618" w:rsidP="006B2618" w:rsidRPr="00661B86">
      <w:pPr>
        <w:rPr>
          <w:rFonts w:ascii="Times New Roman" w:hAnsi="Times New Roman" w:cs="Times New Roman"/>
          <w:sz w:val="16"/>
          <w:lang w:val="en-US"/>
        </w:rPr>
      </w:pPr>
    </w:p>
    <w:p w:rsidRDefault="006B2618" w14:paraId="3CE0E8F2" w14:textId="77777777" w:rsidR="006B2618" w:rsidP="009C19B4" w:rsidRPr="00661B86">
      <w:pPr>
        <w:pStyle w:val="ListParagraph"/>
        <w:widowControl/>
        <w:numPr>
          <w:ilvl w:val="0"/>
          <w:numId w:val="64"/>
        </w:numPr>
        <w:suppressAutoHyphens w:val="0"/>
        <w:autoSpaceDN/>
        <w:spacing w:line="276" w:lineRule="auto"/>
        <w:contextualSpacing/>
        <w:textAlignment w:val="auto"/>
        <w:rPr>
          <w:b/>
          <w:sz w:val="22"/>
          <w:szCs w:val="32"/>
          <w:u w:val="single"/>
          <w:lang w:val="en-US"/>
        </w:rPr>
      </w:pPr>
      <w:r w:rsidRPr="00661B86">
        <w:rPr>
          <w:b/>
          <w:sz w:val="22"/>
          <w:szCs w:val="32"/>
          <w:u w:val="single"/>
          <w:lang w:val="en-US" w:eastAsia="en-US" w:bidi="ar-SA"/>
        </w:rPr>
        <w:t>INSULATION CRACKING</w:t>
      </w:r>
    </w:p>
    <w:p w:rsidRDefault="006B2618" w14:paraId="1B555FE9"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The insulation material in this furnace is susceptible to surface cracking as a result of temperature cycling. This is  </w:t>
      </w:r>
    </w:p>
    <w:p w:rsidRDefault="006B2618" w14:paraId="354D38E0"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a normal occurrence and such cracking </w:t>
      </w:r>
      <w:r w:rsidRPr="00661B86">
        <w:rPr>
          <w:rFonts w:ascii="Times New Roman" w:hAnsi="Times New Roman" w:eastAsia="Times New Roman" w:cs="Times New Roman"/>
          <w:sz w:val="20"/>
          <w:lang w:val="en-US" w:eastAsia="en-US" w:bidi="ar-SA"/>
          <w:szCs w:val="20"/>
        </w:rPr>
        <w:t>is</w:t>
      </w:r>
      <w:r w:rsidRPr="00661B86">
        <w:rPr>
          <w:rFonts w:ascii="Times New Roman" w:hAnsi="Times New Roman" w:eastAsia="Times New Roman" w:cs="Times New Roman"/>
          <w:sz w:val="20"/>
          <w:lang w:val="en-US" w:eastAsia="en-US" w:bidi="ar-SA"/>
          <w:szCs w:val="20"/>
        </w:rPr>
        <w:t xml:space="preserve"> not detrimental to the performance of the overall life of the furnace,  </w:t>
      </w:r>
    </w:p>
    <w:p w:rsidRDefault="006B2618" w14:paraId="6E8BAAEF"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under normal operation.</w:t>
      </w:r>
    </w:p>
    <w:p w:rsidRDefault="006B2618" w14:paraId="7F29908D" w14:textId="77777777" w:rsidR="006B2618" w:rsidP="006B2618" w:rsidRPr="00661B86">
      <w:pPr>
        <w:ind w:firstLine="720"/>
        <w:rPr>
          <w:rFonts w:ascii="Times New Roman" w:hAnsi="Times New Roman" w:cs="Times New Roman"/>
          <w:b/>
          <w:sz w:val="16"/>
          <w:szCs w:val="16"/>
          <w:u w:val="single"/>
        </w:rPr>
      </w:pPr>
    </w:p>
    <w:p w:rsidRDefault="006B2618" w14:paraId="789B69A1" w14:textId="77777777" w:rsidR="006B2618" w:rsidP="009C19B4" w:rsidRPr="00661B86">
      <w:pPr>
        <w:pStyle w:val="ListParagraph"/>
        <w:widowControl/>
        <w:numPr>
          <w:ilvl w:val="0"/>
          <w:numId w:val="64"/>
        </w:numPr>
        <w:suppressAutoHyphens w:val="0"/>
        <w:autoSpaceDN/>
        <w:spacing w:line="276" w:lineRule="auto"/>
        <w:ind w:hanging="426" w:left="426"/>
        <w:contextualSpacing/>
        <w:textAlignment w:val="auto"/>
        <w:rPr>
          <w:b/>
          <w:szCs w:val="32"/>
          <w:u w:val="single"/>
          <w:lang w:val="en-US"/>
        </w:rPr>
      </w:pPr>
      <w:r w:rsidRPr="00661B86">
        <w:rPr>
          <w:b/>
          <w:szCs w:val="32"/>
          <w:u w:val="single"/>
          <w:lang w:val="en-US" w:eastAsia="en-US" w:bidi="ar-SA"/>
        </w:rPr>
        <w:t>LOADING THE FURNACE</w:t>
      </w:r>
    </w:p>
    <w:p w:rsidRDefault="006B2618" w14:paraId="7D3041CA"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When heating large object, in particular poor conductors, avoid shielding the thermocouple from the heating  </w:t>
      </w:r>
    </w:p>
    <w:p w:rsidRDefault="006B2618" w14:paraId="3F58EFC6"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element. Also ensure that nothing is within 15 mm of the elements.</w:t>
      </w:r>
    </w:p>
    <w:p w:rsidRDefault="006B2618" w14:paraId="51F34F7A"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The thermocouple is intended to sense the temperature near the heating element. </w:t>
      </w:r>
    </w:p>
    <w:p w:rsidRDefault="006B2618" w14:paraId="7E3CDF45"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However if a large object is placed in the chamber it may record the average</w:t>
      </w:r>
    </w:p>
    <w:p w:rsidRDefault="006B2618" w14:paraId="004E661D"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Temperature of the </w:t>
      </w:r>
      <w:r w:rsidRPr="00661B86">
        <w:rPr>
          <w:rFonts w:ascii="Times New Roman" w:hAnsi="Times New Roman" w:eastAsia="Times New Roman" w:cs="Times New Roman"/>
          <w:b/>
          <w:sz w:val="20"/>
          <w:lang w:val="en-US" w:eastAsia="en-US" w:bidi="ar-SA"/>
          <w:szCs w:val="20"/>
        </w:rPr>
        <w:t>object and the</w:t>
      </w:r>
      <w:r w:rsidRPr="00661B86">
        <w:rPr>
          <w:rFonts w:ascii="Times New Roman" w:hAnsi="Times New Roman" w:eastAsia="Times New Roman" w:cs="Times New Roman"/>
          <w:sz w:val="20"/>
          <w:lang w:val="en-US" w:eastAsia="en-US" w:bidi="ar-SA"/>
          <w:szCs w:val="20"/>
        </w:rPr>
        <w:t xml:space="preserve"> elements, which can lead to </w:t>
      </w:r>
      <w:r w:rsidRPr="00661B86">
        <w:rPr>
          <w:rFonts w:ascii="Times New Roman" w:hAnsi="Times New Roman" w:eastAsia="Times New Roman" w:cs="Times New Roman"/>
          <w:sz w:val="20"/>
          <w:lang w:val="en-US" w:eastAsia="en-US" w:bidi="ar-SA"/>
          <w:szCs w:val="20"/>
        </w:rPr>
        <w:t>over heating</w:t>
      </w:r>
      <w:r w:rsidRPr="00661B86">
        <w:rPr>
          <w:rFonts w:ascii="Times New Roman" w:hAnsi="Times New Roman" w:eastAsia="Times New Roman" w:cs="Times New Roman"/>
          <w:sz w:val="20"/>
          <w:lang w:val="en-US" w:eastAsia="en-US" w:bidi="ar-SA"/>
          <w:szCs w:val="20"/>
        </w:rPr>
        <w:t xml:space="preserve"> of the Elements. </w:t>
      </w:r>
    </w:p>
    <w:p w:rsidRDefault="006B2618" w14:paraId="5AB00661"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Allow large objects to gain heat at a lower temperature and then reset the controller to a </w:t>
      </w:r>
    </w:p>
    <w:p w:rsidRDefault="006B2618" w14:paraId="2DF198A6"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Temperature close to the desired maximum.</w:t>
      </w:r>
    </w:p>
    <w:p w:rsidRDefault="006B2618" w14:paraId="2879DF43"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Take care that nothing hits the elements when loading and unloading.</w:t>
      </w:r>
    </w:p>
    <w:p w:rsidRDefault="006B2618" w14:paraId="6676E7B4" w14:textId="77777777" w:rsidR="006B2618" w:rsidP="006B2618" w:rsidRPr="00661B86">
      <w:pPr>
        <w:rPr>
          <w:rFonts w:ascii="Times New Roman" w:hAnsi="Times New Roman" w:cs="Times New Roman"/>
          <w:sz w:val="16"/>
          <w:lang w:val="en-US"/>
        </w:rPr>
      </w:pPr>
    </w:p>
    <w:p w:rsidRDefault="006B2618" w14:paraId="7AA3C079" w14:textId="77777777" w:rsidR="006B2618" w:rsidP="009C19B4" w:rsidRPr="00661B86">
      <w:pPr>
        <w:pStyle w:val="ListParagraph"/>
        <w:widowControl/>
        <w:numPr>
          <w:ilvl w:val="0"/>
          <w:numId w:val="65"/>
        </w:numPr>
        <w:suppressAutoHyphens w:val="0"/>
        <w:autoSpaceDN/>
        <w:spacing w:line="276" w:lineRule="auto"/>
        <w:ind w:hanging="426" w:left="426"/>
        <w:contextualSpacing/>
        <w:textAlignment w:val="auto"/>
        <w:rPr>
          <w:b/>
          <w:szCs w:val="32"/>
          <w:u w:val="single"/>
          <w:lang w:val="en-US"/>
        </w:rPr>
      </w:pPr>
      <w:r w:rsidRPr="00661B86">
        <w:softHyphen/>
      </w:r>
      <w:r w:rsidRPr="00661B86">
        <w:rPr>
          <w:b/>
          <w:u w:val="single"/>
          <w:lang w:val="en-US" w:eastAsia="en-US" w:bidi="ar-SA"/>
        </w:rPr>
        <w:t>OPENING THE DOOR</w:t>
      </w:r>
    </w:p>
    <w:p w:rsidRDefault="006B2618" w14:paraId="771BEB39"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Take great care when loading or unloading the furnace chamber. See section 4.2 before removing a hot object </w:t>
      </w:r>
    </w:p>
    <w:p w:rsidRDefault="006B2618" w14:paraId="051BE0EC"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from the furnace; ensure a suitable surface is available on which to put it.</w:t>
      </w:r>
    </w:p>
    <w:p w:rsidRDefault="006B2618" w14:paraId="199070EA"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Do not open the door at high temperature. If possible, do the open at above 200</w:t>
      </w:r>
      <w:r w:rsidRPr="00661B86">
        <w:rPr>
          <w:rFonts w:ascii="Times New Roman" w:hAnsi="Times New Roman" w:eastAsia="Times New Roman" w:cs="Times New Roman"/>
          <w:sz w:val="20"/>
          <w:vertAlign w:val="superscript"/>
          <w:lang w:val="en-US" w:eastAsia="en-US" w:bidi="ar-SA"/>
          <w:szCs w:val="20"/>
        </w:rPr>
        <w:t>0</w:t>
      </w:r>
      <w:r w:rsidRPr="00661B86">
        <w:rPr>
          <w:rFonts w:ascii="Times New Roman" w:hAnsi="Times New Roman" w:eastAsia="Times New Roman" w:cs="Times New Roman"/>
          <w:sz w:val="20"/>
          <w:lang w:val="en-US" w:eastAsia="en-US" w:bidi="ar-SA"/>
          <w:szCs w:val="20"/>
        </w:rPr>
        <w:t xml:space="preserve">C. If it is necessary to load or   </w:t>
      </w:r>
    </w:p>
    <w:p w:rsidRDefault="006B2618" w14:paraId="554876CE"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unload work at elevated temperatures, keep the door open for short a period as possible. The insulation cools        </w:t>
      </w:r>
    </w:p>
    <w:p w:rsidRDefault="006B2618" w14:paraId="5802A6B5"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quickly and may crack through thermal shock.</w:t>
      </w:r>
    </w:p>
    <w:p w:rsidRDefault="006B2618" w14:paraId="78C260D7" w14:textId="77777777" w:rsidR="006B2618" w:rsidP="006B2618" w:rsidRPr="00661B86">
      <w:pPr>
        <w:tabs>
          <w:tab w:val="left" w:pos="426"/>
        </w:tabs>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The heating elements and the insulation are very susceptible to mechanical shock. At all times operate the door  </w:t>
      </w:r>
    </w:p>
    <w:p w:rsidRDefault="006B2618" w14:paraId="540A184F" w14:textId="77777777" w:rsidR="006B2618" w:rsidP="006B2618" w:rsidRPr="00661B86">
      <w:pPr>
        <w:tabs>
          <w:tab w:val="left" w:pos="426"/>
        </w:tabs>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gently to avoid mechanical shock.</w:t>
      </w:r>
    </w:p>
    <w:p w:rsidRDefault="006B2618" w14:paraId="22536073"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Opening the door when the furnace is very hot can cause hot air to be sucked by the case cooling fans towards  </w:t>
      </w:r>
    </w:p>
    <w:p w:rsidRDefault="006B2618" w14:paraId="73A7D5C5"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the thermal cut out and activate it (see section 4.11). Avoid excessive door opening and shut it as soon as   </w:t>
      </w:r>
    </w:p>
    <w:p w:rsidRDefault="006B2618" w14:paraId="08C0D70A" w14:textId="77777777" w:rsidR="006B2618" w:rsidP="006B2618" w:rsidRPr="00661B86">
      <w:pPr>
        <w:rPr>
          <w:rFonts w:ascii="Times New Roman" w:hAnsi="Times New Roman" w:cs="Times New Roman"/>
          <w:sz w:val="20"/>
          <w:lang w:val="en-US"/>
        </w:rPr>
      </w:pPr>
      <w:r w:rsidRPr="00661B86">
        <w:rPr>
          <w:rFonts w:ascii="Times New Roman" w:hAnsi="Times New Roman" w:eastAsia="Times New Roman" w:cs="Times New Roman"/>
          <w:sz w:val="20"/>
          <w:lang w:val="en-US" w:eastAsia="en-US" w:bidi="ar-SA"/>
          <w:szCs w:val="20"/>
        </w:rPr>
        <w:t xml:space="preserve">        possible.</w:t>
      </w:r>
    </w:p>
    <w:p w:rsidRDefault="00B662F6" w14:paraId="69064078" w14:textId="77777777" w:rsidR="00B662F6" w:rsidP="00B03320" w:rsidRPr="00661B86">
      <w:pPr>
        <w:rPr>
          <w:rFonts w:ascii="Times New Roman" w:hAnsi="Times New Roman" w:cs="Times New Roman"/>
          <w:b/>
          <w:sz w:val="16"/>
          <w:szCs w:val="16"/>
          <w:u w:val="single"/>
        </w:rPr>
      </w:pPr>
    </w:p>
    <w:p w:rsidRDefault="00B03320" w14:paraId="2FE43162" w14:textId="77777777" w:rsidR="00B03320" w:rsidP="00B03320" w:rsidRPr="00661B86">
      <w:pPr>
        <w:spacing w:after="120"/>
        <w:rPr>
          <w:rFonts w:ascii="Times New Roman" w:hAnsi="Times New Roman" w:cs="Times New Roman"/>
          <w:sz w:val="24"/>
          <w:szCs w:val="16"/>
          <w:u w:val="single"/>
        </w:rPr>
      </w:pPr>
      <w:r w:rsidRPr="00661B86">
        <w:rPr>
          <w:rFonts w:ascii="Times New Roman" w:hAnsi="Times New Roman" w:eastAsia="Times New Roman" w:cs="Times New Roman"/>
          <w:b/>
          <w:sz w:val="24"/>
          <w:szCs w:val="24"/>
          <w:u w:val="single"/>
        </w:rPr>
        <w:t>WARRANTY:</w:t>
      </w:r>
      <w:r w:rsidRPr="00661B86">
        <w:rPr>
          <w:rFonts w:ascii="Times New Roman" w:hAnsi="Times New Roman" w:eastAsia="Times New Roman" w:cs="Times New Roman"/>
          <w:sz w:val="24"/>
          <w:szCs w:val="24"/>
          <w:u w:val="single"/>
        </w:rPr>
        <w:t xml:space="preserve"> </w:t>
      </w:r>
    </w:p>
    <w:p w:rsidRDefault="00B03320" w14:paraId="604744C2" w14:textId="77777777" w:rsidR="00B03320" w:rsidP="009C19B4" w:rsidRPr="00661B86">
      <w:pPr>
        <w:pStyle w:val="ListParagraph"/>
        <w:widowControl/>
        <w:numPr>
          <w:ilvl w:val="0"/>
          <w:numId w:val="59"/>
        </w:numPr>
        <w:tabs>
          <w:tab w:val="left" w:pos="540"/>
        </w:tabs>
        <w:suppressAutoHyphens w:val="0"/>
        <w:autoSpaceDN/>
        <w:ind w:firstLine="0" w:left="90"/>
        <w:contextualSpacing/>
        <w:jc w:val="both"/>
        <w:textAlignment w:val="auto"/>
        <w:rPr>
          <w:sz w:val="20"/>
          <w:szCs w:val="16"/>
        </w:rPr>
      </w:pPr>
      <w:r w:rsidRPr="00661B86">
        <w:rPr>
          <w:sz w:val="20"/>
          <w:szCs w:val="20"/>
        </w:rPr>
        <w:t>Heating Elements and Alumina Tube are not warranted.</w:t>
      </w:r>
    </w:p>
    <w:p w:rsidRDefault="00B03320" w14:paraId="29259D3F" w14:textId="77777777" w:rsidR="00B03320" w:rsidP="009C19B4" w:rsidRPr="00661B86">
      <w:pPr>
        <w:pStyle w:val="ListParagraph"/>
        <w:widowControl/>
        <w:numPr>
          <w:ilvl w:val="0"/>
          <w:numId w:val="59"/>
        </w:numPr>
        <w:tabs>
          <w:tab w:val="left" w:pos="540"/>
        </w:tabs>
        <w:suppressAutoHyphens w:val="0"/>
        <w:autoSpaceDN/>
        <w:ind w:firstLine="0" w:left="90"/>
        <w:contextualSpacing/>
        <w:jc w:val="both"/>
        <w:textAlignment w:val="auto"/>
        <w:rPr>
          <w:sz w:val="20"/>
          <w:szCs w:val="16"/>
        </w:rPr>
      </w:pPr>
      <w:r w:rsidRPr="00661B86">
        <w:rPr>
          <w:sz w:val="20"/>
          <w:szCs w:val="20"/>
        </w:rPr>
        <w:t xml:space="preserve">All the components of furnace are warranted for the duration of 12 Months against any manufacturing defect.      </w:t>
      </w:r>
    </w:p>
    <w:p w:rsidRDefault="00B03320" w14:paraId="230E3A67" w14:textId="77777777" w:rsidR="00B03320" w:rsidP="009C19B4" w:rsidRPr="00661B86">
      <w:pPr>
        <w:pStyle w:val="ListParagraph"/>
        <w:widowControl/>
        <w:numPr>
          <w:ilvl w:val="0"/>
          <w:numId w:val="59"/>
        </w:numPr>
        <w:tabs>
          <w:tab w:val="left" w:pos="540"/>
        </w:tabs>
        <w:suppressAutoHyphens w:val="0"/>
        <w:autoSpaceDN/>
        <w:ind w:firstLine="0" w:left="90"/>
        <w:contextualSpacing/>
        <w:jc w:val="both"/>
        <w:textAlignment w:val="auto"/>
        <w:rPr>
          <w:sz w:val="20"/>
          <w:szCs w:val="16"/>
        </w:rPr>
      </w:pPr>
      <w:r w:rsidRPr="00661B86">
        <w:rPr>
          <w:sz w:val="20"/>
          <w:szCs w:val="20"/>
        </w:rPr>
        <w:t>The defected component will be replaced.</w:t>
      </w:r>
    </w:p>
    <w:p w:rsidRDefault="00B03320" w14:paraId="73E343F4" w14:textId="77777777" w:rsidR="00B03320" w:rsidP="009C19B4" w:rsidRPr="00661B86">
      <w:pPr>
        <w:pStyle w:val="ListParagraph"/>
        <w:widowControl/>
        <w:numPr>
          <w:ilvl w:val="0"/>
          <w:numId w:val="59"/>
        </w:numPr>
        <w:tabs>
          <w:tab w:val="left" w:pos="540"/>
        </w:tabs>
        <w:suppressAutoHyphens w:val="0"/>
        <w:autoSpaceDN/>
        <w:ind w:firstLine="0" w:left="90"/>
        <w:contextualSpacing/>
        <w:jc w:val="both"/>
        <w:textAlignment w:val="auto"/>
        <w:rPr>
          <w:sz w:val="20"/>
          <w:szCs w:val="16"/>
        </w:rPr>
      </w:pPr>
      <w:r w:rsidRPr="00661B86">
        <w:rPr>
          <w:sz w:val="20"/>
          <w:szCs w:val="20"/>
        </w:rPr>
        <w:t xml:space="preserve">The furnace should be used as per the instructions and training. </w:t>
      </w:r>
    </w:p>
    <w:p w:rsidRDefault="00B03320" w14:paraId="70B2CCDE" w14:textId="77777777" w:rsidR="00B03320" w:rsidP="009C19B4" w:rsidRPr="00661B86">
      <w:pPr>
        <w:pStyle w:val="ListParagraph"/>
        <w:widowControl/>
        <w:numPr>
          <w:ilvl w:val="0"/>
          <w:numId w:val="59"/>
        </w:numPr>
        <w:tabs>
          <w:tab w:val="left" w:pos="540"/>
        </w:tabs>
        <w:suppressAutoHyphens w:val="0"/>
        <w:autoSpaceDN/>
        <w:ind w:firstLine="0" w:left="90"/>
        <w:contextualSpacing/>
        <w:jc w:val="both"/>
        <w:textAlignment w:val="auto"/>
        <w:rPr>
          <w:sz w:val="20"/>
          <w:szCs w:val="16"/>
        </w:rPr>
      </w:pPr>
      <w:r w:rsidRPr="00661B86">
        <w:rPr>
          <w:sz w:val="20"/>
          <w:szCs w:val="20"/>
        </w:rPr>
        <w:t>Any damage occurring due to mishandling and wrong operational practice is not covered under warranty.</w:t>
      </w:r>
    </w:p>
    <w:p w:rsidRDefault="00B03320" w14:paraId="166A49C7" w14:textId="77777777" w:rsidR="00B03320" w:rsidP="009C19B4" w:rsidRPr="00661B86">
      <w:pPr>
        <w:pStyle w:val="ListParagraph"/>
        <w:widowControl/>
        <w:numPr>
          <w:ilvl w:val="0"/>
          <w:numId w:val="59"/>
        </w:numPr>
        <w:tabs>
          <w:tab w:val="left" w:pos="540"/>
        </w:tabs>
        <w:suppressAutoHyphens w:val="0"/>
        <w:autoSpaceDN/>
        <w:ind w:firstLine="0" w:left="90"/>
        <w:contextualSpacing/>
        <w:jc w:val="both"/>
        <w:textAlignment w:val="auto"/>
        <w:rPr>
          <w:sz w:val="20"/>
          <w:szCs w:val="16"/>
        </w:rPr>
      </w:pPr>
      <w:r w:rsidRPr="00661B86">
        <w:rPr>
          <w:sz w:val="19"/>
          <w:szCs w:val="19"/>
        </w:rPr>
        <w:t>In case of Quartz Tube Furnace, devitrification of quartz tube occurring from prolong use is not covered in Warranty</w:t>
      </w:r>
      <w:r w:rsidRPr="00661B86">
        <w:rPr>
          <w:sz w:val="20"/>
          <w:szCs w:val="20"/>
        </w:rPr>
        <w:t>.</w:t>
      </w:r>
    </w:p>
    <w:p w:rsidRDefault="00B03320" w14:paraId="069D04C7" w14:textId="77777777" w:rsidR="00B03320" w:rsidP="00B03320" w:rsidRPr="00661B86">
      <w:pPr>
        <w:pStyle w:val="NoSpacing"/>
        <w:jc w:val="both"/>
        <w:rPr>
          <w:b/>
          <w:bCs/>
          <w:sz w:val="28"/>
          <w:szCs w:val="28"/>
          <w:u w:val="single"/>
        </w:rPr>
      </w:pPr>
    </w:p>
    <w:p w:rsidRDefault="007E2ACF" w14:paraId="50CD0395" w14:textId="77777777" w:rsidR="007E2ACF" w:rsidP="00B03320" w:rsidRPr="00661B86">
      <w:pPr>
        <w:pStyle w:val="NoSpacing"/>
        <w:jc w:val="both"/>
        <w:rPr>
          <w:b/>
          <w:bCs/>
          <w:sz w:val="28"/>
          <w:szCs w:val="28"/>
          <w:u w:val="single"/>
        </w:rPr>
      </w:pPr>
    </w:p>
    <w:p w:rsidRDefault="009C1D1C" w14:paraId="110BCF18" w14:textId="77777777" w:rsidR="009C1D1C">
      <w:pPr>
        <w:suppressAutoHyphens w:val="0"/>
        <w:rPr>
          <w:rFonts w:ascii="Times New Roman" w:hAnsi="Times New Roman" w:eastAsia="Times New Roman" w:cs="Times New Roman"/>
          <w:b/>
          <w:bCs/>
          <w:sz w:val="28"/>
          <w:szCs w:val="28"/>
          <w:u w:val="single"/>
        </w:rPr>
      </w:pPr>
      <w:r>
        <w:rPr>
          <w:b/>
          <w:bCs/>
          <w:sz w:val="28"/>
          <w:szCs w:val="28"/>
          <w:u w:val="single"/>
        </w:rPr>
        <w:br w:type="page"/>
      </w:r>
    </w:p>
    <w:p w:rsidRDefault="00631406" w14:paraId="3198AFB0" w14:textId="77777777" w:rsidR="00631406" w:rsidRPr="00E62EE0">
      <w:pPr>
        <w:tabs>
          <w:tab w:val="left" w:pos="5052"/>
        </w:tabs>
        <w:spacing w:before="137"/>
        <w:ind w:left="141"/>
        <w:rPr>
          <w:bCs/>
          <w:i/>
          <w:sz w:val="24"/>
        </w:rPr>
      </w:pPr>
    </w:p>
    <w:p w:rsidRDefault="003825B4" w14:paraId="6BCE3606" w14:textId="77777777" w:rsidR="003825B4" w:rsidRPr="00631406">
      <w:pPr>
        <w:pStyle w:val="BodyText"/>
        <w:spacing w:before="5"/>
        <w:rPr>
          <w:b/>
          <w:i/>
          <w:sz w:val="28"/>
          <w:szCs w:val="28"/>
        </w:rPr>
      </w:pPr>
      <w:r w:rsidRPr="00631406">
        <w:rPr>
          <w:sz w:val="28"/>
          <w:szCs w:val="28"/>
        </w:rPr>
        <w:t xml:space="preserve">    Product Details: {</w:t>
      </w:r>
      <w:r w:rsidRPr="00631406">
        <w:rPr>
          <w:sz w:val="28"/>
          <w:szCs w:val="28"/>
        </w:rPr>
        <w:t>product_details</w:t>
      </w:r>
      <w:r w:rsidRPr="00631406">
        <w:rPr>
          <w:sz w:val="28"/>
          <w:szCs w:val="28"/>
        </w:rPr>
        <w:t>}</w:t>
      </w:r>
    </w:p>
    <w:p w:rsidRDefault="003825B4" w14:paraId="60FB7924" w14:textId="77777777" w:rsidR="003825B4" w:rsidRPr="00631406">
      <w:pPr>
        <w:pStyle w:val="TableParagraph"/>
        <w:spacing w:line="217" w:lineRule="exact"/>
        <w:rPr>
          <w:sz w:val="28"/>
          <w:szCs w:val="28"/>
        </w:rPr>
        <w:sectPr w:rsidR="003825B4" w:rsidRPr="00631406" w:rsidSect="0009261D">
          <w:type w:val="continuous"/>
          <w:pgSz w:w="11910" w:h="16840" w:code="9"/>
          <w:pgMar w:top="440" w:right="425" w:bottom="1460" w:left="992" w:header="0" w:footer="1270" w:gutter="0"/>
          <w:cols w:space="720"/>
          <w:docGrid w:linePitch="299"/>
        </w:sectPr>
      </w:pPr>
    </w:p>
    <w:p w:rsidRDefault="003825B4" w14:paraId="2A6348C0" w14:textId="77777777" w:rsidR="003825B4" w:rsidP="00631406" w:rsidRPr="00631406">
      <w:pPr>
        <w:pStyle w:val="BodyText"/>
        <w:spacing w:before="15"/>
        <w:ind w:firstLine="141"/>
        <w:rPr>
          <w:b/>
          <w:i/>
          <w:sz w:val="28"/>
          <w:szCs w:val="28"/>
        </w:rPr>
      </w:pPr>
    </w:p>
    <w:p w:rsidRDefault="000B0C39" w14:paraId="3DEAAC17" w14:textId="77777777" w:rsidR="003825B4">
      <w:pPr>
        <w:pStyle w:val="Heading1"/>
        <w:ind w:firstLine="0"/>
      </w:pPr>
      <w:r>
        <w:rPr>
          <w:b w:val="0"/>
          <w:color w:val="000000"/>
          <w:highlight w:val="yellow"/>
        </w:rPr>
        <w:t>***</w:t>
      </w:r>
      <w:r>
        <w:rPr>
          <w:b w:val="0"/>
          <w:color w:val="000000"/>
          <w:spacing w:val="44"/>
        </w:rPr>
        <w:t xml:space="preserve"> </w:t>
      </w:r>
      <w:r>
        <w:rPr>
          <w:color w:val="000000"/>
        </w:rPr>
        <w:t>Please</w:t>
      </w:r>
      <w:r>
        <w:rPr>
          <w:color w:val="000000"/>
          <w:spacing w:val="-3"/>
        </w:rPr>
        <w:t xml:space="preserve"> </w:t>
      </w:r>
      <w:r>
        <w:rPr>
          <w:color w:val="000000"/>
        </w:rPr>
        <w:t>Confirm</w:t>
      </w:r>
      <w:r>
        <w:rPr>
          <w:color w:val="000000"/>
          <w:spacing w:val="-2"/>
        </w:rPr>
        <w:t xml:space="preserve"> </w:t>
      </w:r>
      <w:r>
        <w:rPr>
          <w:color w:val="000000"/>
        </w:rPr>
        <w:t>Room</w:t>
      </w:r>
      <w:r>
        <w:rPr>
          <w:color w:val="000000"/>
          <w:spacing w:val="-3"/>
        </w:rPr>
        <w:t xml:space="preserve"> </w:t>
      </w:r>
      <w:r>
        <w:rPr>
          <w:color w:val="000000"/>
        </w:rPr>
        <w:t>Door</w:t>
      </w:r>
      <w:r>
        <w:rPr>
          <w:color w:val="000000"/>
          <w:spacing w:val="-8"/>
        </w:rPr>
        <w:t xml:space="preserve"> </w:t>
      </w:r>
      <w:r>
        <w:rPr>
          <w:color w:val="000000"/>
        </w:rPr>
        <w:t>Size</w:t>
      </w:r>
      <w:r>
        <w:rPr>
          <w:color w:val="000000"/>
          <w:spacing w:val="-5"/>
        </w:rPr>
        <w:t xml:space="preserve"> </w:t>
      </w:r>
      <w:r>
        <w:rPr>
          <w:color w:val="000000"/>
        </w:rPr>
        <w:t>(for</w:t>
      </w:r>
      <w:r>
        <w:rPr>
          <w:color w:val="000000"/>
          <w:spacing w:val="-10"/>
        </w:rPr>
        <w:t xml:space="preserve"> </w:t>
      </w:r>
      <w:r>
        <w:rPr>
          <w:color w:val="000000"/>
        </w:rPr>
        <w:t>equipment</w:t>
      </w:r>
      <w:r>
        <w:rPr>
          <w:color w:val="000000"/>
          <w:spacing w:val="-3"/>
        </w:rPr>
        <w:t xml:space="preserve"> </w:t>
      </w:r>
      <w:r>
        <w:rPr>
          <w:color w:val="000000"/>
        </w:rPr>
        <w:t>entry)</w:t>
      </w:r>
      <w:r>
        <w:rPr>
          <w:color w:val="000000"/>
          <w:spacing w:val="-5"/>
        </w:rPr>
        <w:t xml:space="preserve"> </w:t>
      </w:r>
      <w:r>
        <w:rPr>
          <w:color w:val="000000"/>
        </w:rPr>
        <w:t>and</w:t>
      </w:r>
      <w:r>
        <w:rPr>
          <w:color w:val="000000"/>
          <w:spacing w:val="-4"/>
        </w:rPr>
        <w:t xml:space="preserve"> </w:t>
      </w:r>
      <w:r>
        <w:rPr>
          <w:color w:val="000000"/>
        </w:rPr>
        <w:t>ceiling</w:t>
      </w:r>
      <w:r>
        <w:rPr>
          <w:color w:val="000000"/>
          <w:spacing w:val="-3"/>
        </w:rPr>
        <w:t xml:space="preserve"> </w:t>
      </w:r>
      <w:r>
        <w:rPr>
          <w:color w:val="000000"/>
          <w:spacing w:val="-2"/>
        </w:rPr>
        <w:t>height.</w:t>
      </w:r>
    </w:p>
    <w:p w:rsidRDefault="003825B4" w14:paraId="6ED8CCFD" w14:textId="77777777" w:rsidR="003825B4">
      <w:pPr>
        <w:pStyle w:val="ListParagraph"/>
        <w:rPr>
          <w:sz w:val="20"/>
        </w:rPr>
        <w:sectPr w:rsidR="003825B4">
          <w:type w:val="continuous"/>
          <w:pgSz w:w="11910" w:h="16840"/>
          <w:pgMar w:top="1100" w:right="425" w:bottom="1460" w:left="992" w:header="0" w:footer="1270" w:gutter="0"/>
          <w:cols w:space="720"/>
        </w:sectPr>
      </w:pPr>
    </w:p>
    <w:tbl>
      <w:tblPr>
        <w:tblW w:w="0" w:type="auto"/>
        <w:tblInd w:w="3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0" w:type="dxa"/>
          <w:right w:w="0" w:type="dxa"/>
        </w:tblCellMar>
        <w:tblLook w:firstColumn="1" w:firstRow="1" w:lastColumn="1" w:lastRow="1" w:noHBand="0" w:noVBand="0" w:val="01E0"/>
      </w:tblPr>
      <w:tblGrid>
        <w:gridCol w:w="2689"/>
        <w:gridCol w:w="1450"/>
        <w:gridCol w:w="3352"/>
        <w:gridCol w:w="2828"/>
      </w:tblGrid>
      <w:tr w:rsidR="003825B4" w14:paraId="52BF1F48" w14:textId="77777777">
        <w:trPr>
          <w:hidden w:val="0"/>
          <w:trHeight w:val="323"/>
        </w:trPr>
        <w:tc>
          <w:tcPr>
            <w:tcW w:w="10319" w:type="dxa"/>
            <w:gridSpan w:val="4"/>
          </w:tcPr>
          <w:p w:rsidRDefault="000B0C39" w14:paraId="0E3CEF90" w14:textId="77777777" w:rsidR="003825B4">
            <w:pPr>
              <w:pStyle w:val="TableParagraph"/>
              <w:spacing w:line="304" w:lineRule="exact"/>
              <w:ind w:left="4"/>
              <w:jc w:val="center"/>
              <w:rPr>
                <w:b/>
                <w:sz w:val="28"/>
              </w:rPr>
            </w:pPr>
            <w:r>
              <w:rPr>
                <w:b/>
                <w:sz w:val="28"/>
                <w:szCs w:val="28"/>
                <w:u w:val="single"/>
              </w:rPr>
              <w:t>TERMS</w:t>
            </w:r>
            <w:r>
              <w:rPr>
                <w:b/>
                <w:spacing w:val="-4"/>
                <w:sz w:val="28"/>
                <w:szCs w:val="28"/>
                <w:u w:val="single"/>
              </w:rPr>
              <w:t xml:space="preserve"> </w:t>
            </w:r>
            <w:r>
              <w:rPr>
                <w:b/>
                <w:sz w:val="28"/>
                <w:szCs w:val="28"/>
                <w:u w:val="single"/>
              </w:rPr>
              <w:t>&amp;</w:t>
            </w:r>
            <w:r>
              <w:rPr>
                <w:b/>
                <w:spacing w:val="-4"/>
                <w:sz w:val="28"/>
                <w:szCs w:val="28"/>
                <w:u w:val="single"/>
              </w:rPr>
              <w:t xml:space="preserve"> </w:t>
            </w:r>
            <w:r>
              <w:rPr>
                <w:b/>
                <w:spacing w:val="-2"/>
                <w:sz w:val="28"/>
                <w:szCs w:val="28"/>
                <w:u w:val="single"/>
              </w:rPr>
              <w:t>CONDITIONS</w:t>
            </w:r>
          </w:p>
        </w:tc>
      </w:tr>
      <w:tr w:rsidR="003825B4" w14:paraId="4E12EDC0" w14:textId="77777777">
        <w:trPr>
          <w:hidden w:val="0"/>
          <w:trHeight w:val="736"/>
        </w:trPr>
        <w:tc>
          <w:tcPr>
            <w:tcW w:w="2689" w:type="dxa"/>
          </w:tcPr>
          <w:p w:rsidRDefault="000B0C39" w14:paraId="0920014C" w14:textId="77777777" w:rsidR="003825B4">
            <w:pPr>
              <w:pStyle w:val="TableParagraph"/>
              <w:spacing w:line="228" w:lineRule="exact"/>
              <w:ind w:left="108"/>
              <w:rPr>
                <w:b/>
                <w:sz w:val="20"/>
              </w:rPr>
            </w:pPr>
            <w:r>
              <w:rPr>
                <w:b/>
                <w:spacing w:val="-2"/>
                <w:sz w:val="20"/>
                <w:szCs w:val="20"/>
              </w:rPr>
              <w:t>PRICE</w:t>
            </w:r>
          </w:p>
        </w:tc>
        <w:tc>
          <w:tcPr>
            <w:tcW w:w="7630" w:type="dxa"/>
            <w:gridSpan w:val="3"/>
          </w:tcPr>
          <w:p w:rsidRDefault="000B0C39" w14:paraId="2BDE88EB" w14:textId="77777777" w:rsidR="003825B4">
            <w:pPr>
              <w:pStyle w:val="TableParagraph"/>
              <w:spacing w:line="271" w:lineRule="exact"/>
              <w:ind w:left="110"/>
              <w:rPr>
                <w:b/>
                <w:sz w:val="20"/>
              </w:rPr>
            </w:pPr>
            <w:r>
              <w:rPr>
                <w:sz w:val="20"/>
                <w:szCs w:val="20"/>
              </w:rPr>
              <w:t>All</w:t>
            </w:r>
            <w:r>
              <w:rPr>
                <w:spacing w:val="-5"/>
                <w:sz w:val="20"/>
                <w:szCs w:val="20"/>
              </w:rPr>
              <w:t xml:space="preserve"> </w:t>
            </w:r>
            <w:r>
              <w:rPr>
                <w:sz w:val="20"/>
                <w:szCs w:val="20"/>
              </w:rPr>
              <w:t>prices</w:t>
            </w:r>
            <w:r>
              <w:rPr>
                <w:spacing w:val="-2"/>
                <w:sz w:val="20"/>
                <w:szCs w:val="20"/>
              </w:rPr>
              <w:t xml:space="preserve"> </w:t>
            </w:r>
            <w:r>
              <w:rPr>
                <w:sz w:val="20"/>
                <w:szCs w:val="20"/>
              </w:rPr>
              <w:t>given</w:t>
            </w:r>
            <w:r>
              <w:rPr>
                <w:spacing w:val="-4"/>
                <w:sz w:val="20"/>
                <w:szCs w:val="20"/>
              </w:rPr>
              <w:t xml:space="preserve"> </w:t>
            </w:r>
            <w:r>
              <w:rPr>
                <w:sz w:val="20"/>
                <w:szCs w:val="20"/>
              </w:rPr>
              <w:t>in</w:t>
            </w:r>
            <w:r>
              <w:rPr>
                <w:spacing w:val="-5"/>
                <w:sz w:val="20"/>
                <w:szCs w:val="20"/>
              </w:rPr>
              <w:t xml:space="preserve"> </w:t>
            </w:r>
            <w:r>
              <w:rPr>
                <w:sz w:val="20"/>
                <w:szCs w:val="20"/>
              </w:rPr>
              <w:t>quotation</w:t>
            </w:r>
            <w:r>
              <w:rPr>
                <w:spacing w:val="-5"/>
                <w:sz w:val="20"/>
                <w:szCs w:val="20"/>
              </w:rPr>
              <w:t xml:space="preserve"> </w:t>
            </w:r>
            <w:r>
              <w:rPr>
                <w:sz w:val="20"/>
                <w:szCs w:val="20"/>
              </w:rPr>
              <w:t xml:space="preserve">are </w:t>
            </w:r>
            <w:r>
              <w:rPr>
                <w:color w:val="000000"/>
                <w:sz w:val="20"/>
                <w:szCs w:val="20"/>
                <w:highlight w:val="yellow"/>
              </w:rPr>
              <w:t>our</w:t>
            </w:r>
            <w:r>
              <w:rPr>
                <w:color w:val="000000"/>
                <w:spacing w:val="-2"/>
                <w:sz w:val="20"/>
                <w:szCs w:val="20"/>
                <w:highlight w:val="yellow"/>
              </w:rPr>
              <w:t xml:space="preserve"> </w:t>
            </w:r>
            <w:r>
              <w:rPr>
                <w:b/>
                <w:color w:val="000000"/>
                <w:sz w:val="24"/>
                <w:szCs w:val="24"/>
                <w:highlight w:val="yellow"/>
              </w:rPr>
              <w:t>Ex-works</w:t>
            </w:r>
            <w:r>
              <w:rPr>
                <w:b/>
                <w:color w:val="000000"/>
                <w:spacing w:val="-7"/>
                <w:sz w:val="24"/>
                <w:szCs w:val="24"/>
                <w:highlight w:val="yellow"/>
              </w:rPr>
              <w:t xml:space="preserve"> </w:t>
            </w:r>
            <w:r>
              <w:rPr>
                <w:b/>
                <w:color w:val="000000"/>
                <w:spacing w:val="-2"/>
                <w:sz w:val="24"/>
                <w:szCs w:val="24"/>
                <w:highlight w:val="yellow"/>
              </w:rPr>
              <w:t>prices</w:t>
            </w:r>
            <w:r>
              <w:rPr>
                <w:b/>
                <w:color w:val="000000"/>
                <w:spacing w:val="-2"/>
                <w:sz w:val="20"/>
                <w:szCs w:val="20"/>
              </w:rPr>
              <w:t>.</w:t>
            </w:r>
          </w:p>
          <w:p w:rsidRDefault="000B0C39" w14:paraId="13375DB7" w14:textId="77777777" w:rsidR="003825B4">
            <w:pPr>
              <w:pStyle w:val="TableParagraph"/>
              <w:spacing w:line="230" w:lineRule="exact"/>
              <w:ind w:left="110"/>
              <w:rPr>
                <w:sz w:val="20"/>
              </w:rPr>
            </w:pPr>
            <w:r>
              <w:rPr>
                <w:sz w:val="20"/>
                <w:szCs w:val="20"/>
              </w:rPr>
              <w:t>All</w:t>
            </w:r>
            <w:r>
              <w:rPr>
                <w:spacing w:val="23"/>
                <w:sz w:val="20"/>
                <w:szCs w:val="20"/>
              </w:rPr>
              <w:t xml:space="preserve"> </w:t>
            </w:r>
            <w:r>
              <w:rPr>
                <w:sz w:val="20"/>
                <w:szCs w:val="20"/>
              </w:rPr>
              <w:t>incidental</w:t>
            </w:r>
            <w:r>
              <w:rPr>
                <w:spacing w:val="24"/>
                <w:sz w:val="20"/>
                <w:szCs w:val="20"/>
              </w:rPr>
              <w:t xml:space="preserve"> </w:t>
            </w:r>
            <w:r>
              <w:rPr>
                <w:sz w:val="20"/>
                <w:szCs w:val="20"/>
              </w:rPr>
              <w:t>expenses</w:t>
            </w:r>
            <w:r>
              <w:rPr>
                <w:spacing w:val="23"/>
                <w:sz w:val="20"/>
                <w:szCs w:val="20"/>
              </w:rPr>
              <w:t xml:space="preserve"> </w:t>
            </w:r>
            <w:r>
              <w:rPr>
                <w:sz w:val="20"/>
                <w:szCs w:val="20"/>
              </w:rPr>
              <w:t>such</w:t>
            </w:r>
            <w:r>
              <w:rPr>
                <w:spacing w:val="22"/>
                <w:sz w:val="20"/>
                <w:szCs w:val="20"/>
              </w:rPr>
              <w:t xml:space="preserve"> </w:t>
            </w:r>
            <w:r>
              <w:rPr>
                <w:sz w:val="20"/>
                <w:szCs w:val="20"/>
              </w:rPr>
              <w:t>as,</w:t>
            </w:r>
            <w:r>
              <w:rPr>
                <w:spacing w:val="24"/>
                <w:sz w:val="20"/>
                <w:szCs w:val="20"/>
              </w:rPr>
              <w:t xml:space="preserve"> </w:t>
            </w:r>
            <w:r>
              <w:rPr>
                <w:sz w:val="20"/>
                <w:szCs w:val="20"/>
              </w:rPr>
              <w:t>Forwarding,</w:t>
            </w:r>
            <w:r>
              <w:rPr>
                <w:spacing w:val="24"/>
                <w:sz w:val="20"/>
                <w:szCs w:val="20"/>
              </w:rPr>
              <w:t xml:space="preserve"> </w:t>
            </w:r>
            <w:r>
              <w:rPr>
                <w:sz w:val="20"/>
                <w:szCs w:val="20"/>
              </w:rPr>
              <w:t>freight,</w:t>
            </w:r>
            <w:r>
              <w:rPr>
                <w:spacing w:val="24"/>
                <w:sz w:val="20"/>
                <w:szCs w:val="20"/>
              </w:rPr>
              <w:t xml:space="preserve"> </w:t>
            </w:r>
            <w:r>
              <w:rPr>
                <w:sz w:val="20"/>
                <w:szCs w:val="20"/>
              </w:rPr>
              <w:t>unloading</w:t>
            </w:r>
            <w:r>
              <w:rPr>
                <w:spacing w:val="22"/>
                <w:sz w:val="20"/>
                <w:szCs w:val="20"/>
              </w:rPr>
              <w:t xml:space="preserve"> </w:t>
            </w:r>
            <w:r>
              <w:rPr>
                <w:sz w:val="20"/>
                <w:szCs w:val="20"/>
              </w:rPr>
              <w:t>of</w:t>
            </w:r>
            <w:r>
              <w:rPr>
                <w:spacing w:val="22"/>
                <w:sz w:val="20"/>
                <w:szCs w:val="20"/>
              </w:rPr>
              <w:t xml:space="preserve"> </w:t>
            </w:r>
            <w:r>
              <w:rPr>
                <w:sz w:val="20"/>
                <w:szCs w:val="20"/>
              </w:rPr>
              <w:t>Material</w:t>
            </w:r>
            <w:r>
              <w:rPr>
                <w:spacing w:val="24"/>
                <w:sz w:val="20"/>
                <w:szCs w:val="20"/>
              </w:rPr>
              <w:t xml:space="preserve"> </w:t>
            </w:r>
            <w:r>
              <w:rPr>
                <w:sz w:val="20"/>
                <w:szCs w:val="20"/>
              </w:rPr>
              <w:t>etc.</w:t>
            </w:r>
            <w:r>
              <w:rPr>
                <w:spacing w:val="25"/>
                <w:sz w:val="20"/>
                <w:szCs w:val="20"/>
              </w:rPr>
              <w:t xml:space="preserve"> </w:t>
            </w:r>
            <w:r>
              <w:rPr>
                <w:sz w:val="20"/>
                <w:szCs w:val="20"/>
              </w:rPr>
              <w:t>at</w:t>
            </w:r>
            <w:r>
              <w:rPr>
                <w:spacing w:val="24"/>
                <w:sz w:val="20"/>
                <w:szCs w:val="20"/>
              </w:rPr>
              <w:t xml:space="preserve"> </w:t>
            </w:r>
            <w:r>
              <w:rPr>
                <w:sz w:val="20"/>
                <w:szCs w:val="20"/>
              </w:rPr>
              <w:t>/</w:t>
            </w:r>
            <w:r>
              <w:rPr>
                <w:spacing w:val="23"/>
                <w:sz w:val="20"/>
                <w:szCs w:val="20"/>
              </w:rPr>
              <w:t xml:space="preserve"> </w:t>
            </w:r>
            <w:r>
              <w:rPr>
                <w:sz w:val="20"/>
                <w:szCs w:val="20"/>
              </w:rPr>
              <w:t>upto</w:t>
            </w:r>
            <w:r>
              <w:rPr>
                <w:sz w:val="20"/>
                <w:szCs w:val="20"/>
              </w:rPr>
              <w:t xml:space="preserve"> customer destination will be borne by customer.</w:t>
            </w:r>
          </w:p>
        </w:tc>
      </w:tr>
      <w:tr w:rsidR="003825B4" w14:paraId="738E3D5C" w14:textId="77777777">
        <w:trPr>
          <w:hidden w:val="0"/>
          <w:trHeight w:val="230"/>
        </w:trPr>
        <w:tc>
          <w:tcPr>
            <w:tcW w:w="2689" w:type="dxa"/>
          </w:tcPr>
          <w:p w:rsidRDefault="000B0C39" w14:paraId="4737C866" w14:textId="77777777" w:rsidR="003825B4">
            <w:pPr>
              <w:pStyle w:val="TableParagraph"/>
              <w:spacing w:line="210" w:lineRule="exact"/>
              <w:ind w:left="108"/>
              <w:rPr>
                <w:b/>
                <w:sz w:val="20"/>
              </w:rPr>
            </w:pPr>
            <w:r>
              <w:rPr>
                <w:b/>
                <w:spacing w:val="-2"/>
                <w:sz w:val="20"/>
                <w:szCs w:val="20"/>
              </w:rPr>
              <w:t>INSURANCE</w:t>
            </w:r>
          </w:p>
        </w:tc>
        <w:tc>
          <w:tcPr>
            <w:tcW w:w="7630" w:type="dxa"/>
            <w:gridSpan w:val="3"/>
          </w:tcPr>
          <w:p w:rsidRDefault="000B0C39" w14:paraId="420FCF3D" w14:textId="77777777" w:rsidR="003825B4">
            <w:pPr>
              <w:pStyle w:val="TableParagraph"/>
              <w:spacing w:line="210" w:lineRule="exact"/>
              <w:ind w:left="110"/>
              <w:rPr>
                <w:b/>
                <w:sz w:val="20"/>
              </w:rPr>
            </w:pPr>
            <w:r>
              <w:rPr>
                <w:b/>
                <w:sz w:val="20"/>
                <w:szCs w:val="20"/>
              </w:rPr>
              <w:t>WILL</w:t>
            </w:r>
            <w:r>
              <w:rPr>
                <w:b/>
                <w:spacing w:val="-13"/>
                <w:sz w:val="20"/>
                <w:szCs w:val="20"/>
              </w:rPr>
              <w:t xml:space="preserve"> </w:t>
            </w:r>
            <w:r>
              <w:rPr>
                <w:b/>
                <w:sz w:val="20"/>
                <w:szCs w:val="20"/>
              </w:rPr>
              <w:t>BE</w:t>
            </w:r>
            <w:r>
              <w:rPr>
                <w:b/>
                <w:spacing w:val="-12"/>
                <w:sz w:val="20"/>
                <w:szCs w:val="20"/>
              </w:rPr>
              <w:t xml:space="preserve"> </w:t>
            </w:r>
            <w:r>
              <w:rPr>
                <w:b/>
                <w:sz w:val="20"/>
                <w:szCs w:val="20"/>
              </w:rPr>
              <w:t>IN</w:t>
            </w:r>
            <w:r>
              <w:rPr>
                <w:b/>
                <w:spacing w:val="-7"/>
                <w:sz w:val="20"/>
                <w:szCs w:val="20"/>
              </w:rPr>
              <w:t xml:space="preserve"> </w:t>
            </w:r>
            <w:r>
              <w:rPr>
                <w:b/>
                <w:sz w:val="20"/>
                <w:szCs w:val="20"/>
              </w:rPr>
              <w:t>CUSTOMER’S</w:t>
            </w:r>
            <w:r>
              <w:rPr>
                <w:b/>
                <w:spacing w:val="-8"/>
                <w:sz w:val="20"/>
                <w:szCs w:val="20"/>
              </w:rPr>
              <w:t xml:space="preserve"> </w:t>
            </w:r>
            <w:r>
              <w:rPr>
                <w:b/>
                <w:spacing w:val="-2"/>
                <w:sz w:val="20"/>
                <w:szCs w:val="20"/>
              </w:rPr>
              <w:t>SCOPE</w:t>
            </w:r>
          </w:p>
        </w:tc>
      </w:tr>
      <w:tr w:rsidR="003825B4" w14:paraId="0112897A" w14:textId="77777777">
        <w:trPr>
          <w:hidden w:val="0"/>
          <w:trHeight w:val="786"/>
        </w:trPr>
        <w:tc>
          <w:tcPr>
            <w:tcW w:w="2689" w:type="dxa"/>
          </w:tcPr>
          <w:p w:rsidRDefault="000B0C39" w14:paraId="32D4E956" w14:textId="77777777" w:rsidR="003825B4">
            <w:pPr>
              <w:pStyle w:val="TableParagraph"/>
              <w:spacing w:line="228" w:lineRule="exact"/>
              <w:ind w:left="108"/>
              <w:rPr>
                <w:b/>
                <w:sz w:val="20"/>
              </w:rPr>
            </w:pPr>
            <w:r>
              <w:rPr>
                <w:b/>
                <w:spacing w:val="-6"/>
                <w:sz w:val="20"/>
                <w:szCs w:val="20"/>
              </w:rPr>
              <w:t>PAYMENT</w:t>
            </w:r>
            <w:r>
              <w:rPr>
                <w:b/>
                <w:spacing w:val="-5"/>
                <w:sz w:val="20"/>
                <w:szCs w:val="20"/>
              </w:rPr>
              <w:t xml:space="preserve"> </w:t>
            </w:r>
            <w:r>
              <w:rPr>
                <w:b/>
                <w:spacing w:val="-4"/>
                <w:sz w:val="20"/>
                <w:szCs w:val="20"/>
              </w:rPr>
              <w:t>TERMS</w:t>
            </w:r>
          </w:p>
        </w:tc>
        <w:tc>
          <w:tcPr>
            <w:tcW w:w="7630" w:type="dxa"/>
            <w:gridSpan w:val="3"/>
          </w:tcPr>
          <w:p w:rsidRDefault="000B0C39" w14:paraId="2D0845E9" w14:textId="77777777" w:rsidR="003825B4">
            <w:pPr>
              <w:pStyle w:val="TableParagraph"/>
              <w:spacing w:line="240" w:lineRule="exact"/>
              <w:ind w:left="110"/>
              <w:rPr>
                <w:b/>
                <w:sz w:val="21"/>
              </w:rPr>
            </w:pPr>
            <w:r>
              <w:rPr>
                <w:b/>
                <w:sz w:val="21"/>
                <w:szCs w:val="21"/>
              </w:rPr>
              <w:t>40%</w:t>
            </w:r>
            <w:r>
              <w:rPr>
                <w:b/>
                <w:spacing w:val="-15"/>
                <w:sz w:val="21"/>
                <w:szCs w:val="21"/>
              </w:rPr>
              <w:t xml:space="preserve"> </w:t>
            </w:r>
            <w:r>
              <w:rPr>
                <w:b/>
                <w:sz w:val="21"/>
                <w:szCs w:val="21"/>
              </w:rPr>
              <w:t>Advance</w:t>
            </w:r>
            <w:r>
              <w:rPr>
                <w:b/>
                <w:spacing w:val="-9"/>
                <w:sz w:val="21"/>
                <w:szCs w:val="21"/>
              </w:rPr>
              <w:t xml:space="preserve"> </w:t>
            </w:r>
            <w:r>
              <w:rPr>
                <w:b/>
                <w:sz w:val="21"/>
                <w:szCs w:val="21"/>
              </w:rPr>
              <w:t>with</w:t>
            </w:r>
            <w:r>
              <w:rPr>
                <w:b/>
                <w:spacing w:val="-6"/>
                <w:sz w:val="21"/>
                <w:szCs w:val="21"/>
              </w:rPr>
              <w:t xml:space="preserve"> </w:t>
            </w:r>
            <w:r>
              <w:rPr>
                <w:b/>
                <w:sz w:val="21"/>
                <w:szCs w:val="21"/>
              </w:rPr>
              <w:t>PO</w:t>
            </w:r>
            <w:r>
              <w:rPr>
                <w:b/>
                <w:spacing w:val="-3"/>
                <w:sz w:val="21"/>
                <w:szCs w:val="21"/>
              </w:rPr>
              <w:t xml:space="preserve"> </w:t>
            </w:r>
            <w:r>
              <w:rPr>
                <w:b/>
                <w:sz w:val="21"/>
                <w:szCs w:val="21"/>
              </w:rPr>
              <w:t>and</w:t>
            </w:r>
            <w:r>
              <w:rPr>
                <w:b/>
                <w:spacing w:val="-6"/>
                <w:sz w:val="21"/>
                <w:szCs w:val="21"/>
              </w:rPr>
              <w:t xml:space="preserve"> </w:t>
            </w:r>
            <w:r>
              <w:rPr>
                <w:b/>
                <w:sz w:val="21"/>
                <w:szCs w:val="21"/>
              </w:rPr>
              <w:t>balance</w:t>
            </w:r>
            <w:r>
              <w:rPr>
                <w:b/>
                <w:spacing w:val="-6"/>
                <w:sz w:val="21"/>
                <w:szCs w:val="21"/>
              </w:rPr>
              <w:t xml:space="preserve"> </w:t>
            </w:r>
            <w:r>
              <w:rPr>
                <w:b/>
                <w:sz w:val="21"/>
                <w:szCs w:val="21"/>
              </w:rPr>
              <w:t>60%</w:t>
            </w:r>
            <w:r>
              <w:rPr>
                <w:b/>
                <w:spacing w:val="-6"/>
                <w:sz w:val="21"/>
                <w:szCs w:val="21"/>
              </w:rPr>
              <w:t xml:space="preserve"> </w:t>
            </w:r>
            <w:r>
              <w:rPr>
                <w:b/>
                <w:sz w:val="21"/>
                <w:szCs w:val="21"/>
              </w:rPr>
              <w:t>against</w:t>
            </w:r>
            <w:r>
              <w:rPr>
                <w:b/>
                <w:spacing w:val="-6"/>
                <w:sz w:val="21"/>
                <w:szCs w:val="21"/>
              </w:rPr>
              <w:t xml:space="preserve"> </w:t>
            </w:r>
            <w:r>
              <w:rPr>
                <w:b/>
                <w:sz w:val="21"/>
                <w:szCs w:val="21"/>
              </w:rPr>
              <w:t>Proforma</w:t>
            </w:r>
            <w:r>
              <w:rPr>
                <w:b/>
                <w:spacing w:val="-3"/>
                <w:sz w:val="21"/>
                <w:szCs w:val="21"/>
              </w:rPr>
              <w:t xml:space="preserve"> </w:t>
            </w:r>
            <w:r>
              <w:rPr>
                <w:b/>
                <w:spacing w:val="-2"/>
                <w:sz w:val="21"/>
                <w:szCs w:val="21"/>
              </w:rPr>
              <w:t>Invoice.</w:t>
            </w:r>
          </w:p>
          <w:p w:rsidRDefault="000B0C39" w14:paraId="316EC1EE" w14:textId="77777777" w:rsidR="003825B4">
            <w:pPr>
              <w:pStyle w:val="TableParagraph"/>
              <w:spacing w:before="23" w:line="252" w:lineRule="exact"/>
              <w:ind w:left="110"/>
              <w:rPr>
                <w:sz w:val="20"/>
              </w:rPr>
            </w:pPr>
            <w:r>
              <w:rPr>
                <w:sz w:val="20"/>
                <w:szCs w:val="20"/>
              </w:rPr>
              <w:t>At par Cheques / D.D. should be drawn in favor of “</w:t>
            </w:r>
            <w:r>
              <w:rPr>
                <w:b/>
              </w:rPr>
              <w:t>TEMPO INSTRUMENTS PVT. LTD</w:t>
            </w:r>
            <w:r>
              <w:rPr>
                <w:b/>
                <w:sz w:val="20"/>
                <w:szCs w:val="20"/>
              </w:rPr>
              <w:t xml:space="preserve">.” </w:t>
            </w:r>
            <w:r>
              <w:rPr>
                <w:sz w:val="20"/>
                <w:szCs w:val="20"/>
              </w:rPr>
              <w:t>which is payable at Mumbai.</w:t>
            </w:r>
          </w:p>
        </w:tc>
      </w:tr>
      <w:tr w:rsidR="003825B4" w14:paraId="278996AC" w14:textId="77777777">
        <w:trPr>
          <w:hidden w:val="0"/>
          <w:trHeight w:val="270"/>
        </w:trPr>
        <w:tc>
          <w:tcPr>
            <w:tcW w:w="2689" w:type="dxa"/>
            <w:vMerge w:val="restart"/>
          </w:tcPr>
          <w:p w:rsidRDefault="000B0C39" w14:paraId="3F30C1C5" w14:textId="77777777" w:rsidR="003825B4">
            <w:pPr>
              <w:pStyle w:val="TableParagraph"/>
              <w:spacing w:before="19"/>
              <w:ind w:left="108"/>
              <w:rPr>
                <w:b/>
                <w:sz w:val="20"/>
              </w:rPr>
            </w:pPr>
            <w:r>
              <w:rPr>
                <w:b/>
                <w:color w:val="000000"/>
                <w:sz w:val="20"/>
                <w:szCs w:val="20"/>
                <w:highlight w:val="yellow"/>
              </w:rPr>
              <w:t>HSN</w:t>
            </w:r>
            <w:r>
              <w:rPr>
                <w:b/>
                <w:color w:val="000000"/>
                <w:spacing w:val="-7"/>
                <w:sz w:val="20"/>
                <w:szCs w:val="20"/>
                <w:highlight w:val="yellow"/>
              </w:rPr>
              <w:t xml:space="preserve"> </w:t>
            </w:r>
            <w:r>
              <w:rPr>
                <w:b/>
                <w:color w:val="000000"/>
                <w:sz w:val="20"/>
                <w:szCs w:val="20"/>
                <w:highlight w:val="yellow"/>
              </w:rPr>
              <w:t>CODE</w:t>
            </w:r>
            <w:r>
              <w:rPr>
                <w:b/>
                <w:color w:val="000000"/>
                <w:spacing w:val="-6"/>
                <w:sz w:val="20"/>
                <w:szCs w:val="20"/>
                <w:highlight w:val="yellow"/>
              </w:rPr>
              <w:t xml:space="preserve"> </w:t>
            </w:r>
            <w:r>
              <w:rPr>
                <w:b/>
                <w:color w:val="000000"/>
                <w:spacing w:val="-10"/>
                <w:sz w:val="20"/>
                <w:szCs w:val="20"/>
                <w:highlight w:val="yellow"/>
              </w:rPr>
              <w:t>&amp;</w:t>
            </w:r>
          </w:p>
          <w:p w:rsidRDefault="000B0C39" w14:paraId="4C86821A" w14:textId="77777777" w:rsidR="003825B4">
            <w:pPr>
              <w:pStyle w:val="TableParagraph"/>
              <w:spacing w:before="1"/>
              <w:ind w:left="108"/>
              <w:rPr>
                <w:b/>
                <w:sz w:val="20"/>
              </w:rPr>
            </w:pPr>
            <w:r>
              <w:rPr>
                <w:b/>
                <w:color w:val="000000"/>
                <w:sz w:val="20"/>
                <w:szCs w:val="20"/>
                <w:highlight w:val="yellow"/>
              </w:rPr>
              <w:t>APPLICABLE</w:t>
            </w:r>
            <w:r>
              <w:rPr>
                <w:b/>
                <w:color w:val="000000"/>
                <w:spacing w:val="43"/>
                <w:sz w:val="20"/>
                <w:szCs w:val="20"/>
                <w:highlight w:val="yellow"/>
              </w:rPr>
              <w:t xml:space="preserve"> </w:t>
            </w:r>
            <w:r>
              <w:rPr>
                <w:b/>
                <w:color w:val="000000"/>
                <w:sz w:val="20"/>
                <w:szCs w:val="20"/>
                <w:highlight w:val="yellow"/>
              </w:rPr>
              <w:t>GST</w:t>
            </w:r>
            <w:r>
              <w:rPr>
                <w:b/>
                <w:color w:val="000000"/>
                <w:spacing w:val="42"/>
                <w:sz w:val="20"/>
                <w:szCs w:val="20"/>
                <w:highlight w:val="yellow"/>
              </w:rPr>
              <w:t xml:space="preserve"> </w:t>
            </w:r>
            <w:r>
              <w:rPr>
                <w:b/>
                <w:color w:val="000000"/>
                <w:spacing w:val="-10"/>
                <w:sz w:val="20"/>
                <w:szCs w:val="20"/>
                <w:highlight w:val="yellow"/>
              </w:rPr>
              <w:t>%</w:t>
            </w:r>
          </w:p>
        </w:tc>
        <w:tc>
          <w:tcPr>
            <w:tcW w:w="1450" w:type="dxa"/>
          </w:tcPr>
          <w:p w:rsidRDefault="000B0C39" w14:paraId="5F39F516" w14:textId="77777777" w:rsidR="003825B4">
            <w:pPr>
              <w:pStyle w:val="TableParagraph"/>
              <w:spacing w:before="19"/>
              <w:ind w:left="14" w:right="5"/>
              <w:jc w:val="center"/>
              <w:rPr>
                <w:b/>
                <w:sz w:val="20"/>
              </w:rPr>
            </w:pPr>
            <w:r>
              <w:rPr>
                <w:b/>
                <w:color w:val="000000"/>
                <w:sz w:val="20"/>
                <w:szCs w:val="20"/>
                <w:highlight w:val="yellow"/>
              </w:rPr>
              <w:t>HSN</w:t>
            </w:r>
            <w:r>
              <w:rPr>
                <w:b/>
                <w:color w:val="000000"/>
                <w:spacing w:val="-6"/>
                <w:sz w:val="20"/>
                <w:szCs w:val="20"/>
                <w:highlight w:val="yellow"/>
              </w:rPr>
              <w:t xml:space="preserve"> </w:t>
            </w:r>
            <w:r>
              <w:rPr>
                <w:b/>
                <w:color w:val="000000"/>
                <w:spacing w:val="-4"/>
                <w:sz w:val="20"/>
                <w:szCs w:val="20"/>
              </w:rPr>
              <w:t>CODE</w:t>
            </w:r>
          </w:p>
        </w:tc>
        <w:tc>
          <w:tcPr>
            <w:tcW w:w="3352" w:type="dxa"/>
          </w:tcPr>
          <w:p w:rsidRDefault="000B0C39" w14:paraId="4D7C3E6F" w14:textId="77777777" w:rsidR="003825B4">
            <w:pPr>
              <w:pStyle w:val="TableParagraph"/>
              <w:spacing w:before="19"/>
              <w:ind w:left="14" w:right="6"/>
              <w:jc w:val="center"/>
              <w:rPr>
                <w:b/>
                <w:sz w:val="20"/>
              </w:rPr>
            </w:pPr>
            <w:r>
              <w:rPr>
                <w:b/>
                <w:sz w:val="20"/>
                <w:szCs w:val="20"/>
              </w:rPr>
              <w:t>SGST</w:t>
            </w:r>
            <w:r>
              <w:rPr>
                <w:b/>
                <w:spacing w:val="-7"/>
                <w:sz w:val="20"/>
                <w:szCs w:val="20"/>
              </w:rPr>
              <w:t xml:space="preserve"> </w:t>
            </w:r>
            <w:r>
              <w:rPr>
                <w:b/>
                <w:sz w:val="20"/>
                <w:szCs w:val="20"/>
              </w:rPr>
              <w:t>&amp;</w:t>
            </w:r>
            <w:r>
              <w:rPr>
                <w:b/>
                <w:spacing w:val="43"/>
                <w:sz w:val="20"/>
                <w:szCs w:val="20"/>
              </w:rPr>
              <w:t xml:space="preserve"> </w:t>
            </w:r>
            <w:r>
              <w:rPr>
                <w:b/>
                <w:sz w:val="20"/>
                <w:szCs w:val="20"/>
              </w:rPr>
              <w:t>CGST</w:t>
            </w:r>
            <w:r>
              <w:rPr>
                <w:b/>
                <w:spacing w:val="-7"/>
                <w:sz w:val="20"/>
                <w:szCs w:val="20"/>
              </w:rPr>
              <w:t xml:space="preserve"> </w:t>
            </w:r>
            <w:r>
              <w:rPr>
                <w:b/>
                <w:sz w:val="20"/>
                <w:szCs w:val="20"/>
              </w:rPr>
              <w:t>/</w:t>
            </w:r>
            <w:r>
              <w:rPr>
                <w:b/>
                <w:spacing w:val="-4"/>
                <w:sz w:val="20"/>
                <w:szCs w:val="20"/>
              </w:rPr>
              <w:t xml:space="preserve"> </w:t>
            </w:r>
            <w:r>
              <w:rPr>
                <w:b/>
                <w:sz w:val="20"/>
                <w:szCs w:val="20"/>
              </w:rPr>
              <w:t>UTGST</w:t>
            </w:r>
            <w:r>
              <w:rPr>
                <w:b/>
                <w:spacing w:val="-7"/>
                <w:sz w:val="20"/>
                <w:szCs w:val="20"/>
              </w:rPr>
              <w:t xml:space="preserve"> </w:t>
            </w:r>
            <w:r>
              <w:rPr>
                <w:b/>
                <w:sz w:val="20"/>
                <w:szCs w:val="20"/>
              </w:rPr>
              <w:t>/</w:t>
            </w:r>
            <w:r>
              <w:rPr>
                <w:b/>
                <w:spacing w:val="-4"/>
                <w:sz w:val="20"/>
                <w:szCs w:val="20"/>
              </w:rPr>
              <w:t xml:space="preserve"> </w:t>
            </w:r>
            <w:r>
              <w:rPr>
                <w:b/>
                <w:sz w:val="20"/>
                <w:szCs w:val="20"/>
              </w:rPr>
              <w:t>IGST</w:t>
            </w:r>
            <w:r>
              <w:rPr>
                <w:b/>
                <w:spacing w:val="-4"/>
                <w:sz w:val="20"/>
                <w:szCs w:val="20"/>
              </w:rPr>
              <w:t xml:space="preserve"> </w:t>
            </w:r>
            <w:r>
              <w:rPr>
                <w:b/>
                <w:color w:val="000000"/>
                <w:spacing w:val="-10"/>
                <w:sz w:val="20"/>
                <w:szCs w:val="20"/>
                <w:highlight w:val="yellow"/>
              </w:rPr>
              <w:t>%</w:t>
            </w:r>
          </w:p>
        </w:tc>
        <w:tc>
          <w:tcPr>
            <w:tcW w:w="2828" w:type="dxa"/>
          </w:tcPr>
          <w:p w:rsidRDefault="000B0C39" w14:paraId="32740250" w14:textId="77777777" w:rsidR="003825B4">
            <w:pPr>
              <w:pStyle w:val="TableParagraph"/>
              <w:spacing w:before="19"/>
              <w:ind w:left="4"/>
              <w:jc w:val="center"/>
              <w:rPr>
                <w:b/>
                <w:sz w:val="20"/>
              </w:rPr>
            </w:pPr>
            <w:r>
              <w:rPr>
                <w:b/>
                <w:color w:val="000000"/>
                <w:spacing w:val="-2"/>
                <w:sz w:val="20"/>
                <w:szCs w:val="20"/>
                <w:highlight w:val="yellow"/>
              </w:rPr>
              <w:t>Description</w:t>
            </w:r>
          </w:p>
        </w:tc>
      </w:tr>
      <w:tr w:rsidR="003825B4" w14:paraId="2F3EAAC6" w14:textId="77777777">
        <w:trPr>
          <w:hidden w:val="0"/>
          <w:trHeight w:val="457"/>
        </w:trPr>
        <w:tc>
          <w:tcPr>
            <w:tcW w:w="2689" w:type="dxa"/>
            <w:vMerge w:val="continue"/>
          </w:tcPr>
          <w:p/>
        </w:tc>
        <w:tc>
          <w:tcPr>
            <w:tcW w:w="1450" w:type="dxa"/>
          </w:tcPr>
          <w:p w:rsidRDefault="000B0C39" w14:paraId="3B58B6D4" w14:textId="77777777" w:rsidR="003825B4">
            <w:pPr>
              <w:pStyle w:val="TableParagraph"/>
              <w:spacing w:line="223" w:lineRule="exact"/>
              <w:ind w:left="249"/>
              <w:rPr>
                <w:sz w:val="20"/>
              </w:rPr>
            </w:pPr>
            <w:r>
              <w:rPr>
                <w:sz w:val="20"/>
                <w:szCs w:val="20"/>
              </w:rPr>
              <w:t>8418,</w:t>
            </w:r>
            <w:r>
              <w:rPr>
                <w:spacing w:val="-3"/>
                <w:sz w:val="20"/>
                <w:szCs w:val="20"/>
              </w:rPr>
              <w:t xml:space="preserve"> </w:t>
            </w:r>
            <w:r>
              <w:rPr>
                <w:spacing w:val="-2"/>
                <w:sz w:val="20"/>
                <w:szCs w:val="20"/>
              </w:rPr>
              <w:t>8514,</w:t>
            </w:r>
          </w:p>
          <w:p w:rsidRDefault="000B0C39" w14:paraId="556AA7B9" w14:textId="77777777" w:rsidR="003825B4">
            <w:pPr>
              <w:pStyle w:val="TableParagraph"/>
              <w:spacing w:line="215" w:lineRule="exact"/>
              <w:ind w:left="302"/>
              <w:rPr>
                <w:sz w:val="20"/>
              </w:rPr>
            </w:pPr>
            <w:r>
              <w:rPr>
                <w:spacing w:val="-2"/>
                <w:sz w:val="20"/>
                <w:szCs w:val="20"/>
              </w:rPr>
              <w:t>8419,8479</w:t>
            </w:r>
          </w:p>
        </w:tc>
        <w:tc>
          <w:tcPr>
            <w:tcW w:w="3352" w:type="dxa"/>
          </w:tcPr>
          <w:p w:rsidRDefault="000B0C39" w14:paraId="77B153B2" w14:textId="77777777" w:rsidR="003825B4">
            <w:pPr>
              <w:pStyle w:val="TableParagraph"/>
              <w:spacing w:before="108"/>
              <w:ind w:left="14"/>
              <w:jc w:val="center"/>
              <w:rPr>
                <w:sz w:val="20"/>
              </w:rPr>
            </w:pPr>
            <w:r>
              <w:rPr>
                <w:sz w:val="20"/>
                <w:szCs w:val="20"/>
              </w:rPr>
              <w:t>@</w:t>
            </w:r>
            <w:r>
              <w:rPr>
                <w:spacing w:val="-3"/>
                <w:sz w:val="20"/>
                <w:szCs w:val="20"/>
              </w:rPr>
              <w:t xml:space="preserve"> </w:t>
            </w:r>
            <w:r>
              <w:rPr>
                <w:spacing w:val="-5"/>
                <w:sz w:val="20"/>
                <w:szCs w:val="20"/>
              </w:rPr>
              <w:t>18%</w:t>
            </w:r>
          </w:p>
        </w:tc>
        <w:tc>
          <w:tcPr>
            <w:tcW w:w="2828" w:type="dxa"/>
          </w:tcPr>
          <w:p w:rsidRDefault="000B0C39" w14:paraId="68E4DEA7" w14:textId="77777777" w:rsidR="003825B4">
            <w:pPr>
              <w:pStyle w:val="TableParagraph"/>
              <w:spacing w:before="108"/>
              <w:ind w:left="4"/>
              <w:jc w:val="center"/>
              <w:rPr>
                <w:sz w:val="20"/>
              </w:rPr>
            </w:pPr>
            <w:r>
              <w:rPr>
                <w:spacing w:val="-2"/>
                <w:sz w:val="20"/>
                <w:szCs w:val="20"/>
              </w:rPr>
              <w:t>Products</w:t>
            </w:r>
          </w:p>
        </w:tc>
      </w:tr>
      <w:tr w:rsidR="003825B4" w14:paraId="42FD15B3" w14:textId="77777777">
        <w:trPr>
          <w:hidden w:val="0"/>
          <w:trHeight w:val="460"/>
        </w:trPr>
        <w:tc>
          <w:tcPr>
            <w:tcW w:w="2689" w:type="dxa"/>
            <w:vMerge w:val="continue"/>
          </w:tcPr>
          <w:p/>
        </w:tc>
        <w:tc>
          <w:tcPr>
            <w:tcW w:w="1450" w:type="dxa"/>
          </w:tcPr>
          <w:p w:rsidRDefault="000B0C39" w14:paraId="79585606" w14:textId="77777777" w:rsidR="003825B4">
            <w:pPr>
              <w:pStyle w:val="TableParagraph"/>
              <w:spacing w:line="225" w:lineRule="exact"/>
              <w:ind w:left="14"/>
              <w:jc w:val="center"/>
              <w:rPr>
                <w:sz w:val="20"/>
              </w:rPr>
            </w:pPr>
            <w:r>
              <w:rPr>
                <w:spacing w:val="-4"/>
                <w:sz w:val="20"/>
                <w:szCs w:val="20"/>
              </w:rPr>
              <w:t>9987</w:t>
            </w:r>
          </w:p>
        </w:tc>
        <w:tc>
          <w:tcPr>
            <w:tcW w:w="3352" w:type="dxa"/>
          </w:tcPr>
          <w:p w:rsidRDefault="000B0C39" w14:paraId="4CE90E47" w14:textId="77777777" w:rsidR="003825B4">
            <w:pPr>
              <w:pStyle w:val="TableParagraph"/>
              <w:spacing w:line="225" w:lineRule="exact"/>
              <w:ind w:left="14"/>
              <w:jc w:val="center"/>
              <w:rPr>
                <w:sz w:val="20"/>
              </w:rPr>
            </w:pPr>
            <w:r>
              <w:rPr>
                <w:sz w:val="20"/>
                <w:szCs w:val="20"/>
              </w:rPr>
              <w:t>@</w:t>
            </w:r>
            <w:r>
              <w:rPr>
                <w:spacing w:val="-3"/>
                <w:sz w:val="20"/>
                <w:szCs w:val="20"/>
              </w:rPr>
              <w:t xml:space="preserve"> </w:t>
            </w:r>
            <w:r>
              <w:rPr>
                <w:spacing w:val="-5"/>
                <w:sz w:val="20"/>
                <w:szCs w:val="20"/>
              </w:rPr>
              <w:t>18%</w:t>
            </w:r>
          </w:p>
        </w:tc>
        <w:tc>
          <w:tcPr>
            <w:tcW w:w="2828" w:type="dxa"/>
          </w:tcPr>
          <w:p w:rsidRDefault="000B0C39" w14:paraId="23D59B6D" w14:textId="77777777" w:rsidR="003825B4">
            <w:pPr>
              <w:pStyle w:val="TableParagraph"/>
              <w:spacing w:line="224" w:lineRule="exact"/>
              <w:ind w:left="558"/>
              <w:rPr>
                <w:sz w:val="20"/>
              </w:rPr>
            </w:pPr>
            <w:r>
              <w:rPr>
                <w:sz w:val="20"/>
                <w:szCs w:val="20"/>
              </w:rPr>
              <w:t>Maintenance,</w:t>
            </w:r>
            <w:r>
              <w:rPr>
                <w:spacing w:val="-12"/>
                <w:sz w:val="20"/>
                <w:szCs w:val="20"/>
              </w:rPr>
              <w:t xml:space="preserve"> </w:t>
            </w:r>
            <w:r>
              <w:rPr>
                <w:spacing w:val="-2"/>
                <w:sz w:val="20"/>
                <w:szCs w:val="20"/>
              </w:rPr>
              <w:t>Repair,</w:t>
            </w:r>
          </w:p>
          <w:p w:rsidRDefault="000B0C39" w14:paraId="54B87213" w14:textId="77777777" w:rsidR="003825B4">
            <w:pPr>
              <w:pStyle w:val="TableParagraph"/>
              <w:spacing w:line="216" w:lineRule="exact"/>
              <w:ind w:left="502"/>
              <w:rPr>
                <w:sz w:val="20"/>
              </w:rPr>
            </w:pPr>
            <w:r>
              <w:rPr>
                <w:spacing w:val="-2"/>
                <w:sz w:val="20"/>
                <w:szCs w:val="20"/>
              </w:rPr>
              <w:t>Installation,</w:t>
            </w:r>
            <w:r>
              <w:rPr>
                <w:spacing w:val="11"/>
                <w:sz w:val="20"/>
                <w:szCs w:val="20"/>
              </w:rPr>
              <w:t xml:space="preserve"> </w:t>
            </w:r>
            <w:r>
              <w:rPr>
                <w:spacing w:val="-2"/>
                <w:sz w:val="20"/>
                <w:szCs w:val="20"/>
              </w:rPr>
              <w:t>Validation</w:t>
            </w:r>
          </w:p>
        </w:tc>
      </w:tr>
      <w:tr w:rsidR="003825B4" w14:paraId="4627C841" w14:textId="77777777">
        <w:trPr>
          <w:hidden w:val="0"/>
          <w:trHeight w:val="282"/>
        </w:trPr>
        <w:tc>
          <w:tcPr>
            <w:tcW w:w="2689" w:type="dxa"/>
          </w:tcPr>
          <w:p w:rsidRDefault="000B0C39" w14:paraId="023642DB" w14:textId="77777777" w:rsidR="003825B4">
            <w:pPr>
              <w:pStyle w:val="TableParagraph"/>
              <w:spacing w:before="19"/>
              <w:ind w:left="108"/>
              <w:rPr>
                <w:b/>
                <w:sz w:val="20"/>
              </w:rPr>
            </w:pPr>
            <w:r>
              <w:rPr>
                <w:b/>
                <w:spacing w:val="-2"/>
                <w:sz w:val="20"/>
                <w:szCs w:val="20"/>
              </w:rPr>
              <w:t>INSTALLATION</w:t>
            </w:r>
          </w:p>
        </w:tc>
        <w:tc>
          <w:tcPr>
            <w:tcW w:w="7630" w:type="dxa"/>
            <w:gridSpan w:val="3"/>
          </w:tcPr>
          <w:p w:rsidRDefault="00652612" w14:paraId="76AF8254" w14:textId="77777777" w:rsidR="003825B4">
            <w:pPr>
              <w:pStyle w:val="TableParagraph"/>
              <w:spacing w:before="19"/>
              <w:ind w:left="110"/>
              <w:rPr>
                <w:b/>
                <w:sz w:val="21"/>
              </w:rPr>
            </w:pPr>
            <w:r>
              <w:rPr>
                <w:b/>
                <w:sz w:val="21"/>
                <w:szCs w:val="21"/>
              </w:rPr>
              <w:t>Extra Rs. 15000/- Per Single Visit + GST @ 18% Extra</w:t>
            </w:r>
          </w:p>
        </w:tc>
      </w:tr>
      <w:tr w:rsidR="003825B4" w14:paraId="2FB40E9B" w14:textId="77777777">
        <w:trPr>
          <w:hidden w:val="0"/>
          <w:trHeight w:val="240"/>
        </w:trPr>
        <w:tc>
          <w:tcPr>
            <w:tcW w:w="2689" w:type="dxa"/>
          </w:tcPr>
          <w:p w:rsidRDefault="000B0C39" w14:paraId="7F3A3A34" w14:textId="77777777" w:rsidR="003825B4">
            <w:pPr>
              <w:pStyle w:val="TableParagraph"/>
              <w:spacing w:line="220" w:lineRule="exact"/>
              <w:ind w:left="108"/>
              <w:rPr>
                <w:b/>
                <w:sz w:val="20"/>
              </w:rPr>
            </w:pPr>
            <w:r>
              <w:rPr>
                <w:b/>
                <w:spacing w:val="-2"/>
                <w:sz w:val="20"/>
                <w:szCs w:val="20"/>
              </w:rPr>
              <w:t>PACKING</w:t>
            </w:r>
            <w:r>
              <w:rPr>
                <w:b/>
                <w:spacing w:val="-11"/>
                <w:sz w:val="20"/>
                <w:szCs w:val="20"/>
              </w:rPr>
              <w:t xml:space="preserve"> </w:t>
            </w:r>
            <w:r>
              <w:rPr>
                <w:b/>
                <w:spacing w:val="-2"/>
                <w:sz w:val="20"/>
                <w:szCs w:val="20"/>
              </w:rPr>
              <w:t>CHARGES</w:t>
            </w:r>
          </w:p>
        </w:tc>
        <w:tc>
          <w:tcPr>
            <w:tcW w:w="7630" w:type="dxa"/>
            <w:gridSpan w:val="3"/>
          </w:tcPr>
          <w:p w:rsidRDefault="000B0C39" w14:paraId="77D7DFDD" w14:textId="77777777" w:rsidR="003825B4">
            <w:pPr>
              <w:pStyle w:val="TableParagraph"/>
              <w:spacing w:line="220" w:lineRule="exact"/>
              <w:ind w:left="110"/>
              <w:rPr>
                <w:b/>
                <w:sz w:val="21"/>
              </w:rPr>
            </w:pPr>
            <w:r>
              <w:rPr>
                <w:b/>
                <w:sz w:val="21"/>
                <w:szCs w:val="21"/>
              </w:rPr>
              <w:t>Extra</w:t>
            </w:r>
            <w:r>
              <w:rPr>
                <w:b/>
                <w:spacing w:val="-4"/>
                <w:sz w:val="21"/>
                <w:szCs w:val="21"/>
              </w:rPr>
              <w:t xml:space="preserve"> </w:t>
            </w:r>
            <w:r>
              <w:rPr>
                <w:b/>
                <w:sz w:val="21"/>
                <w:szCs w:val="21"/>
              </w:rPr>
              <w:t>at</w:t>
            </w:r>
            <w:r>
              <w:rPr>
                <w:b/>
                <w:spacing w:val="-13"/>
                <w:sz w:val="21"/>
                <w:szCs w:val="21"/>
              </w:rPr>
              <w:t xml:space="preserve"> </w:t>
            </w:r>
            <w:r>
              <w:rPr>
                <w:b/>
                <w:spacing w:val="-2"/>
                <w:sz w:val="21"/>
                <w:szCs w:val="21"/>
              </w:rPr>
              <w:t>Actual.</w:t>
            </w:r>
          </w:p>
        </w:tc>
      </w:tr>
      <w:tr w:rsidR="003825B4" w14:paraId="240A01D6" w14:textId="77777777">
        <w:trPr>
          <w:hidden w:val="0"/>
          <w:trHeight w:val="527"/>
        </w:trPr>
        <w:tc>
          <w:tcPr>
            <w:tcW w:w="2689" w:type="dxa"/>
          </w:tcPr>
          <w:p w:rsidRDefault="000B0C39" w14:paraId="29A12AC0" w14:textId="77777777" w:rsidR="003825B4">
            <w:pPr>
              <w:pStyle w:val="TableParagraph"/>
              <w:ind w:left="108"/>
              <w:rPr>
                <w:b/>
                <w:sz w:val="20"/>
              </w:rPr>
            </w:pPr>
            <w:r>
              <w:rPr>
                <w:b/>
                <w:spacing w:val="-2"/>
                <w:sz w:val="20"/>
                <w:szCs w:val="20"/>
              </w:rPr>
              <w:t>FREIGHT</w:t>
            </w:r>
          </w:p>
        </w:tc>
        <w:tc>
          <w:tcPr>
            <w:tcW w:w="7630" w:type="dxa"/>
            <w:gridSpan w:val="3"/>
          </w:tcPr>
          <w:p w:rsidRDefault="00652612" w14:paraId="26F1C472" w14:textId="77777777" w:rsidR="003825B4">
            <w:pPr>
              <w:pStyle w:val="TableParagraph"/>
              <w:spacing w:line="237" w:lineRule="auto"/>
              <w:ind w:left="110"/>
              <w:rPr>
                <w:sz w:val="19"/>
              </w:rPr>
            </w:pPr>
            <w:r>
              <w:rPr>
                <w:b/>
                <w:sz w:val="20"/>
                <w:szCs w:val="20"/>
              </w:rPr>
              <w:t>Extra at Actual. (Material will be book on Freight to pay basis upto nearest transporter’s godown through our Transporter M/s. OM LOGISTIC TRANSPORT).</w:t>
            </w:r>
          </w:p>
        </w:tc>
      </w:tr>
      <w:tr w:rsidR="003825B4" w14:paraId="5189F96F" w14:textId="77777777">
        <w:trPr>
          <w:hidden w:val="0"/>
          <w:trHeight w:val="510"/>
        </w:trPr>
        <w:tc>
          <w:tcPr>
            <w:tcW w:w="2689" w:type="dxa"/>
          </w:tcPr>
          <w:p w:rsidRDefault="000B0C39" w14:paraId="2EF53FF7" w14:textId="77777777" w:rsidR="003825B4">
            <w:pPr>
              <w:pStyle w:val="TableParagraph"/>
              <w:ind w:left="108"/>
              <w:rPr>
                <w:b/>
                <w:sz w:val="20"/>
              </w:rPr>
            </w:pPr>
            <w:r>
              <w:rPr>
                <w:b/>
                <w:color w:val="000000"/>
                <w:sz w:val="20"/>
                <w:szCs w:val="20"/>
                <w:highlight w:val="yellow"/>
              </w:rPr>
              <w:t>BILLING</w:t>
            </w:r>
            <w:r>
              <w:rPr>
                <w:b/>
                <w:color w:val="000000"/>
                <w:spacing w:val="-13"/>
                <w:sz w:val="20"/>
                <w:szCs w:val="20"/>
                <w:highlight w:val="yellow"/>
              </w:rPr>
              <w:t xml:space="preserve"> </w:t>
            </w:r>
            <w:r>
              <w:rPr>
                <w:b/>
                <w:color w:val="000000"/>
                <w:sz w:val="20"/>
                <w:szCs w:val="20"/>
                <w:highlight w:val="yellow"/>
              </w:rPr>
              <w:t>&amp;</w:t>
            </w:r>
            <w:r>
              <w:rPr>
                <w:b/>
                <w:color w:val="000000"/>
                <w:spacing w:val="-12"/>
                <w:sz w:val="20"/>
                <w:szCs w:val="20"/>
                <w:highlight w:val="yellow"/>
              </w:rPr>
              <w:t xml:space="preserve"> </w:t>
            </w:r>
            <w:r>
              <w:rPr>
                <w:b/>
                <w:color w:val="000000"/>
                <w:sz w:val="20"/>
                <w:szCs w:val="20"/>
                <w:highlight w:val="yellow"/>
              </w:rPr>
              <w:t>SHIPPING</w:t>
            </w:r>
            <w:r>
              <w:rPr>
                <w:b/>
                <w:color w:val="000000"/>
                <w:sz w:val="20"/>
                <w:szCs w:val="20"/>
              </w:rPr>
              <w:t xml:space="preserve"> </w:t>
            </w:r>
            <w:r>
              <w:rPr>
                <w:b/>
                <w:color w:val="000000"/>
                <w:spacing w:val="-2"/>
                <w:sz w:val="20"/>
                <w:szCs w:val="20"/>
                <w:highlight w:val="yellow"/>
              </w:rPr>
              <w:t>ADDRESS</w:t>
            </w:r>
          </w:p>
        </w:tc>
        <w:tc>
          <w:tcPr>
            <w:tcW w:w="7630" w:type="dxa"/>
            <w:gridSpan w:val="3"/>
          </w:tcPr>
          <w:p w:rsidRDefault="000B0C39" w14:paraId="11A3BCAD" w14:textId="77777777" w:rsidR="003825B4">
            <w:pPr>
              <w:pStyle w:val="TableParagraph"/>
              <w:spacing w:line="228" w:lineRule="exact"/>
              <w:ind w:left="110"/>
              <w:rPr>
                <w:b/>
                <w:sz w:val="20"/>
              </w:rPr>
            </w:pPr>
            <w:r>
              <w:rPr>
                <w:b/>
                <w:sz w:val="20"/>
                <w:szCs w:val="20"/>
              </w:rPr>
              <w:t>Must</w:t>
            </w:r>
            <w:r>
              <w:rPr>
                <w:b/>
                <w:spacing w:val="-7"/>
                <w:sz w:val="20"/>
                <w:szCs w:val="20"/>
              </w:rPr>
              <w:t xml:space="preserve"> </w:t>
            </w:r>
            <w:r>
              <w:rPr>
                <w:b/>
                <w:sz w:val="20"/>
                <w:szCs w:val="20"/>
              </w:rPr>
              <w:t>be</w:t>
            </w:r>
            <w:r>
              <w:rPr>
                <w:b/>
                <w:spacing w:val="-4"/>
                <w:sz w:val="20"/>
                <w:szCs w:val="20"/>
              </w:rPr>
              <w:t xml:space="preserve"> </w:t>
            </w:r>
            <w:r>
              <w:rPr>
                <w:b/>
                <w:sz w:val="20"/>
                <w:szCs w:val="20"/>
              </w:rPr>
              <w:t>mentioned</w:t>
            </w:r>
            <w:r>
              <w:rPr>
                <w:b/>
                <w:spacing w:val="-7"/>
                <w:sz w:val="20"/>
                <w:szCs w:val="20"/>
              </w:rPr>
              <w:t xml:space="preserve"> </w:t>
            </w:r>
            <w:r>
              <w:rPr>
                <w:b/>
                <w:sz w:val="20"/>
                <w:szCs w:val="20"/>
              </w:rPr>
              <w:t>in</w:t>
            </w:r>
            <w:r>
              <w:rPr>
                <w:b/>
                <w:spacing w:val="-8"/>
                <w:sz w:val="20"/>
                <w:szCs w:val="20"/>
              </w:rPr>
              <w:t xml:space="preserve"> </w:t>
            </w:r>
            <w:r>
              <w:rPr>
                <w:b/>
                <w:sz w:val="20"/>
                <w:szCs w:val="20"/>
              </w:rPr>
              <w:t>your</w:t>
            </w:r>
            <w:r>
              <w:rPr>
                <w:b/>
                <w:spacing w:val="-10"/>
                <w:sz w:val="20"/>
                <w:szCs w:val="20"/>
              </w:rPr>
              <w:t xml:space="preserve"> </w:t>
            </w:r>
            <w:r>
              <w:rPr>
                <w:b/>
                <w:sz w:val="20"/>
                <w:szCs w:val="20"/>
              </w:rPr>
              <w:t>purchase</w:t>
            </w:r>
            <w:r>
              <w:rPr>
                <w:b/>
                <w:spacing w:val="-6"/>
                <w:sz w:val="20"/>
                <w:szCs w:val="20"/>
              </w:rPr>
              <w:t xml:space="preserve"> </w:t>
            </w:r>
            <w:r>
              <w:rPr>
                <w:b/>
                <w:spacing w:val="-2"/>
                <w:sz w:val="20"/>
                <w:szCs w:val="20"/>
              </w:rPr>
              <w:t>order.</w:t>
            </w:r>
          </w:p>
        </w:tc>
      </w:tr>
      <w:tr w:rsidR="003825B4" w14:paraId="33D6DD09" w14:textId="77777777">
        <w:trPr>
          <w:hidden w:val="0"/>
          <w:trHeight w:val="688"/>
        </w:trPr>
        <w:tc>
          <w:tcPr>
            <w:tcW w:w="2689" w:type="dxa"/>
          </w:tcPr>
          <w:p w:rsidRDefault="000B0C39" w14:paraId="35330731" w14:textId="77777777" w:rsidR="003825B4">
            <w:pPr>
              <w:pStyle w:val="TableParagraph"/>
              <w:ind w:left="108" w:right="1043"/>
              <w:rPr>
                <w:b/>
                <w:sz w:val="20"/>
              </w:rPr>
            </w:pPr>
            <w:r>
              <w:rPr>
                <w:b/>
                <w:spacing w:val="-2"/>
                <w:sz w:val="20"/>
                <w:szCs w:val="20"/>
              </w:rPr>
              <w:t>OUR</w:t>
            </w:r>
            <w:r>
              <w:rPr>
                <w:b/>
                <w:spacing w:val="-11"/>
                <w:sz w:val="20"/>
                <w:szCs w:val="20"/>
              </w:rPr>
              <w:t xml:space="preserve"> </w:t>
            </w:r>
            <w:r>
              <w:rPr>
                <w:b/>
                <w:spacing w:val="-2"/>
                <w:sz w:val="20"/>
                <w:szCs w:val="20"/>
              </w:rPr>
              <w:t>COMPANY ADDRESS</w:t>
            </w:r>
          </w:p>
        </w:tc>
        <w:tc>
          <w:tcPr>
            <w:tcW w:w="7630" w:type="dxa"/>
            <w:gridSpan w:val="3"/>
          </w:tcPr>
          <w:p w:rsidRDefault="000B0C39" w14:paraId="01A7C3E9" w14:textId="77777777" w:rsidR="003825B4">
            <w:pPr>
              <w:pStyle w:val="TableParagraph"/>
              <w:spacing w:line="226" w:lineRule="exact"/>
              <w:ind w:left="110"/>
              <w:rPr>
                <w:b/>
                <w:sz w:val="20"/>
              </w:rPr>
            </w:pPr>
            <w:r>
              <w:rPr>
                <w:b/>
                <w:color w:val="000000"/>
                <w:sz w:val="20"/>
                <w:szCs w:val="20"/>
                <w:highlight w:val="yellow"/>
                <w:u w:val="single"/>
              </w:rPr>
              <w:t>MENTION</w:t>
            </w:r>
            <w:r>
              <w:rPr>
                <w:b/>
                <w:color w:val="000000"/>
                <w:spacing w:val="-8"/>
                <w:sz w:val="20"/>
                <w:szCs w:val="20"/>
                <w:highlight w:val="yellow"/>
                <w:u w:val="single"/>
              </w:rPr>
              <w:t xml:space="preserve"> </w:t>
            </w:r>
            <w:r>
              <w:rPr>
                <w:b/>
                <w:color w:val="000000"/>
                <w:sz w:val="20"/>
                <w:szCs w:val="20"/>
                <w:highlight w:val="yellow"/>
                <w:u w:val="single"/>
              </w:rPr>
              <w:t>IN</w:t>
            </w:r>
            <w:r>
              <w:rPr>
                <w:b/>
                <w:color w:val="000000"/>
                <w:spacing w:val="-13"/>
                <w:sz w:val="20"/>
                <w:szCs w:val="20"/>
                <w:highlight w:val="yellow"/>
                <w:u w:val="single"/>
              </w:rPr>
              <w:t xml:space="preserve"> </w:t>
            </w:r>
            <w:r>
              <w:rPr>
                <w:b/>
                <w:color w:val="000000"/>
                <w:sz w:val="20"/>
                <w:szCs w:val="20"/>
                <w:highlight w:val="yellow"/>
                <w:u w:val="single"/>
              </w:rPr>
              <w:t>YOUR</w:t>
            </w:r>
            <w:r>
              <w:rPr>
                <w:b/>
                <w:color w:val="000000"/>
                <w:spacing w:val="-7"/>
                <w:sz w:val="20"/>
                <w:szCs w:val="20"/>
                <w:highlight w:val="yellow"/>
                <w:u w:val="single"/>
              </w:rPr>
              <w:t xml:space="preserve"> </w:t>
            </w:r>
            <w:r>
              <w:rPr>
                <w:b/>
                <w:color w:val="000000"/>
                <w:sz w:val="20"/>
                <w:szCs w:val="20"/>
                <w:highlight w:val="yellow"/>
                <w:u w:val="single"/>
              </w:rPr>
              <w:t>PURCHASE</w:t>
            </w:r>
            <w:r>
              <w:rPr>
                <w:b/>
                <w:color w:val="000000"/>
                <w:spacing w:val="-8"/>
                <w:sz w:val="20"/>
                <w:szCs w:val="20"/>
                <w:highlight w:val="yellow"/>
                <w:u w:val="single"/>
              </w:rPr>
              <w:t xml:space="preserve"> </w:t>
            </w:r>
            <w:r>
              <w:rPr>
                <w:b/>
                <w:color w:val="000000"/>
                <w:spacing w:val="-2"/>
                <w:sz w:val="20"/>
                <w:szCs w:val="20"/>
                <w:highlight w:val="yellow"/>
                <w:u w:val="single"/>
              </w:rPr>
              <w:t>ORDER.</w:t>
            </w:r>
          </w:p>
          <w:p w:rsidRDefault="000B0C39" w14:paraId="1C1384B5" w14:textId="77777777" w:rsidR="003825B4">
            <w:pPr>
              <w:pStyle w:val="TableParagraph"/>
              <w:spacing w:line="230" w:lineRule="exact"/>
              <w:ind w:left="110"/>
              <w:rPr>
                <w:sz w:val="20"/>
              </w:rPr>
            </w:pPr>
            <w:r>
              <w:rPr>
                <w:sz w:val="20"/>
                <w:szCs w:val="20"/>
              </w:rPr>
              <w:t>126, Top Syringe compound, Western Express Highway, Pandurang Wadi, Behind Samrat Hotel, PO: Mira (Mira Road – East), Dist. Thane – 401 104.</w:t>
            </w:r>
          </w:p>
        </w:tc>
      </w:tr>
      <w:tr w:rsidR="003825B4" w14:paraId="7D9DE0EF" w14:textId="77777777">
        <w:trPr>
          <w:hidden w:val="0"/>
          <w:trHeight w:val="933"/>
        </w:trPr>
        <w:tc>
          <w:tcPr>
            <w:tcW w:w="2689" w:type="dxa"/>
          </w:tcPr>
          <w:p w:rsidRDefault="000B0C39" w14:paraId="54EA79F9" w14:textId="77777777" w:rsidR="003825B4">
            <w:pPr>
              <w:pStyle w:val="TableParagraph"/>
              <w:ind w:left="108"/>
              <w:rPr>
                <w:b/>
                <w:sz w:val="20"/>
              </w:rPr>
            </w:pPr>
            <w:r>
              <w:rPr>
                <w:b/>
                <w:spacing w:val="-2"/>
                <w:sz w:val="20"/>
                <w:szCs w:val="20"/>
              </w:rPr>
              <w:t>SUPPLY</w:t>
            </w:r>
          </w:p>
        </w:tc>
        <w:tc>
          <w:tcPr>
            <w:tcW w:w="7630" w:type="dxa"/>
            <w:gridSpan w:val="3"/>
          </w:tcPr>
          <w:p w:rsidRDefault="00F566BD" w14:paraId="42562388" w14:textId="77777777" w:rsidR="003825B4">
            <w:pPr>
              <w:pStyle w:val="TableParagraph"/>
              <w:spacing w:before="2" w:line="217" w:lineRule="exact"/>
              <w:ind w:left="110"/>
              <w:jc w:val="both"/>
              <w:rPr>
                <w:sz w:val="20"/>
              </w:rPr>
            </w:pPr>
            <w:r>
              <w:rPr>
                <w:b/>
                <w:sz w:val="21"/>
                <w:szCs w:val="21"/>
              </w:rPr>
              <w:t>7-8 weeks, time specified effecting delivery date of receipt of your clear PO with terms &amp; conditions with Advance payment. No delivery indicated by us shall be constructed as promised. We cannot accept any liability for damage direct and indirect on account of failure to deliver in the stated time.</w:t>
            </w:r>
          </w:p>
        </w:tc>
      </w:tr>
      <w:tr w:rsidR="003825B4" w14:paraId="7D4280C8" w14:textId="77777777">
        <w:trPr>
          <w:hidden w:val="0"/>
          <w:trHeight w:val="1077"/>
        </w:trPr>
        <w:tc>
          <w:tcPr>
            <w:tcW w:w="2689" w:type="dxa"/>
          </w:tcPr>
          <w:p w:rsidRDefault="000B0C39" w14:paraId="2CCB2A6F" w14:textId="77777777" w:rsidR="003825B4">
            <w:pPr>
              <w:pStyle w:val="TableParagraph"/>
              <w:ind w:left="108" w:right="842"/>
              <w:rPr>
                <w:b/>
                <w:sz w:val="20"/>
              </w:rPr>
            </w:pPr>
            <w:r>
              <w:rPr>
                <w:b/>
                <w:sz w:val="20"/>
                <w:szCs w:val="20"/>
              </w:rPr>
              <w:t>INCASE</w:t>
            </w:r>
            <w:r>
              <w:rPr>
                <w:b/>
                <w:spacing w:val="-13"/>
                <w:sz w:val="20"/>
                <w:szCs w:val="20"/>
              </w:rPr>
              <w:t xml:space="preserve"> </w:t>
            </w:r>
            <w:r>
              <w:rPr>
                <w:b/>
                <w:sz w:val="20"/>
                <w:szCs w:val="20"/>
              </w:rPr>
              <w:t>OF</w:t>
            </w:r>
            <w:r>
              <w:rPr>
                <w:b/>
                <w:spacing w:val="-12"/>
                <w:sz w:val="20"/>
                <w:szCs w:val="20"/>
              </w:rPr>
              <w:t xml:space="preserve"> </w:t>
            </w:r>
            <w:r>
              <w:rPr>
                <w:b/>
                <w:sz w:val="20"/>
                <w:szCs w:val="20"/>
              </w:rPr>
              <w:t xml:space="preserve">DOOR </w:t>
            </w:r>
            <w:r>
              <w:rPr>
                <w:b/>
                <w:spacing w:val="-2"/>
                <w:sz w:val="20"/>
                <w:szCs w:val="20"/>
              </w:rPr>
              <w:t>DELIVERY</w:t>
            </w:r>
          </w:p>
        </w:tc>
        <w:tc>
          <w:tcPr>
            <w:tcW w:w="7630" w:type="dxa"/>
            <w:gridSpan w:val="3"/>
          </w:tcPr>
          <w:p w:rsidRDefault="000B0C39" w14:paraId="0927B6AD" w14:textId="77777777" w:rsidR="003825B4">
            <w:pPr>
              <w:pStyle w:val="TableParagraph"/>
              <w:spacing w:line="211" w:lineRule="exact"/>
              <w:ind w:left="110"/>
              <w:jc w:val="both"/>
              <w:rPr>
                <w:sz w:val="19"/>
              </w:rPr>
            </w:pPr>
            <w:r>
              <w:rPr>
                <w:b/>
                <w:color w:val="000000"/>
                <w:sz w:val="19"/>
                <w:szCs w:val="19"/>
                <w:highlight w:val="yellow"/>
              </w:rPr>
              <w:t>Loading</w:t>
            </w:r>
            <w:r>
              <w:rPr>
                <w:b/>
                <w:color w:val="000000"/>
                <w:spacing w:val="-9"/>
                <w:sz w:val="19"/>
                <w:szCs w:val="19"/>
              </w:rPr>
              <w:t xml:space="preserve"> </w:t>
            </w:r>
            <w:r>
              <w:rPr>
                <w:color w:val="000000"/>
                <w:sz w:val="19"/>
                <w:szCs w:val="19"/>
              </w:rPr>
              <w:t>of</w:t>
            </w:r>
            <w:r>
              <w:rPr>
                <w:color w:val="000000"/>
                <w:spacing w:val="-4"/>
                <w:sz w:val="19"/>
                <w:szCs w:val="19"/>
              </w:rPr>
              <w:t xml:space="preserve"> </w:t>
            </w:r>
            <w:r>
              <w:rPr>
                <w:color w:val="000000"/>
                <w:sz w:val="19"/>
                <w:szCs w:val="19"/>
              </w:rPr>
              <w:t>the</w:t>
            </w:r>
            <w:r>
              <w:rPr>
                <w:color w:val="000000"/>
                <w:spacing w:val="-7"/>
                <w:sz w:val="19"/>
                <w:szCs w:val="19"/>
              </w:rPr>
              <w:t xml:space="preserve"> </w:t>
            </w:r>
            <w:r>
              <w:rPr>
                <w:color w:val="000000"/>
                <w:sz w:val="19"/>
                <w:szCs w:val="19"/>
              </w:rPr>
              <w:t>material</w:t>
            </w:r>
            <w:r>
              <w:rPr>
                <w:color w:val="000000"/>
                <w:spacing w:val="-5"/>
                <w:sz w:val="19"/>
                <w:szCs w:val="19"/>
              </w:rPr>
              <w:t xml:space="preserve"> </w:t>
            </w:r>
            <w:r>
              <w:rPr>
                <w:color w:val="000000"/>
                <w:sz w:val="19"/>
                <w:szCs w:val="19"/>
              </w:rPr>
              <w:t>from</w:t>
            </w:r>
            <w:r>
              <w:rPr>
                <w:color w:val="000000"/>
                <w:spacing w:val="-7"/>
                <w:sz w:val="19"/>
                <w:szCs w:val="19"/>
              </w:rPr>
              <w:t xml:space="preserve"> </w:t>
            </w:r>
            <w:r>
              <w:rPr>
                <w:color w:val="000000"/>
                <w:sz w:val="19"/>
                <w:szCs w:val="19"/>
              </w:rPr>
              <w:t>our</w:t>
            </w:r>
            <w:r>
              <w:rPr>
                <w:color w:val="000000"/>
                <w:spacing w:val="-5"/>
                <w:sz w:val="19"/>
                <w:szCs w:val="19"/>
              </w:rPr>
              <w:t xml:space="preserve"> </w:t>
            </w:r>
            <w:r>
              <w:rPr>
                <w:color w:val="000000"/>
                <w:sz w:val="19"/>
                <w:szCs w:val="19"/>
              </w:rPr>
              <w:t>Factory</w:t>
            </w:r>
            <w:r>
              <w:rPr>
                <w:color w:val="000000"/>
                <w:spacing w:val="-11"/>
                <w:sz w:val="19"/>
                <w:szCs w:val="19"/>
              </w:rPr>
              <w:t xml:space="preserve"> </w:t>
            </w:r>
            <w:r>
              <w:rPr>
                <w:color w:val="000000"/>
                <w:sz w:val="19"/>
                <w:szCs w:val="19"/>
              </w:rPr>
              <w:t>into</w:t>
            </w:r>
            <w:r>
              <w:rPr>
                <w:color w:val="000000"/>
                <w:spacing w:val="-6"/>
                <w:sz w:val="19"/>
                <w:szCs w:val="19"/>
              </w:rPr>
              <w:t xml:space="preserve"> </w:t>
            </w:r>
            <w:r>
              <w:rPr>
                <w:color w:val="000000"/>
                <w:sz w:val="19"/>
                <w:szCs w:val="19"/>
              </w:rPr>
              <w:t>VEHICLE</w:t>
            </w:r>
            <w:r>
              <w:rPr>
                <w:color w:val="000000"/>
                <w:spacing w:val="-6"/>
                <w:sz w:val="19"/>
                <w:szCs w:val="19"/>
              </w:rPr>
              <w:t xml:space="preserve"> </w:t>
            </w:r>
            <w:r>
              <w:rPr>
                <w:color w:val="000000"/>
                <w:sz w:val="19"/>
                <w:szCs w:val="19"/>
              </w:rPr>
              <w:t>will</w:t>
            </w:r>
            <w:r>
              <w:rPr>
                <w:color w:val="000000"/>
                <w:spacing w:val="-6"/>
                <w:sz w:val="19"/>
                <w:szCs w:val="19"/>
              </w:rPr>
              <w:t xml:space="preserve"> </w:t>
            </w:r>
            <w:r>
              <w:rPr>
                <w:color w:val="000000"/>
                <w:sz w:val="19"/>
                <w:szCs w:val="19"/>
              </w:rPr>
              <w:t>be</w:t>
            </w:r>
            <w:r>
              <w:rPr>
                <w:color w:val="000000"/>
                <w:spacing w:val="-7"/>
                <w:sz w:val="19"/>
                <w:szCs w:val="19"/>
              </w:rPr>
              <w:t xml:space="preserve"> </w:t>
            </w:r>
            <w:r>
              <w:rPr>
                <w:color w:val="000000"/>
                <w:sz w:val="19"/>
                <w:szCs w:val="19"/>
              </w:rPr>
              <w:t>on</w:t>
            </w:r>
            <w:r>
              <w:rPr>
                <w:color w:val="000000"/>
                <w:spacing w:val="-2"/>
                <w:sz w:val="19"/>
                <w:szCs w:val="19"/>
              </w:rPr>
              <w:t xml:space="preserve"> </w:t>
            </w:r>
            <w:r>
              <w:rPr>
                <w:b/>
                <w:color w:val="000000"/>
                <w:sz w:val="19"/>
                <w:szCs w:val="19"/>
                <w:u w:val="single"/>
              </w:rPr>
              <w:t>TEMPO’s</w:t>
            </w:r>
            <w:r>
              <w:rPr>
                <w:b/>
                <w:color w:val="000000"/>
                <w:spacing w:val="-11"/>
                <w:sz w:val="19"/>
                <w:szCs w:val="19"/>
                <w:u w:val="single"/>
              </w:rPr>
              <w:t xml:space="preserve"> </w:t>
            </w:r>
            <w:r>
              <w:rPr>
                <w:b/>
                <w:color w:val="000000"/>
                <w:spacing w:val="-4"/>
                <w:sz w:val="19"/>
                <w:szCs w:val="19"/>
                <w:u w:val="single"/>
              </w:rPr>
              <w:t>A/c</w:t>
            </w:r>
            <w:r>
              <w:rPr>
                <w:color w:val="000000"/>
                <w:spacing w:val="-4"/>
                <w:sz w:val="19"/>
                <w:szCs w:val="19"/>
              </w:rPr>
              <w:t>.</w:t>
            </w:r>
          </w:p>
          <w:p w:rsidRDefault="000B0C39" w14:paraId="5397AFDD" w14:textId="77777777" w:rsidR="003825B4">
            <w:pPr>
              <w:pStyle w:val="TableParagraph"/>
              <w:spacing w:before="110" w:line="242" w:lineRule="auto"/>
              <w:ind w:left="110" w:right="99"/>
              <w:jc w:val="both"/>
              <w:rPr>
                <w:b/>
                <w:sz w:val="19"/>
              </w:rPr>
            </w:pPr>
            <w:r>
              <w:rPr>
                <w:b/>
                <w:color w:val="000000"/>
                <w:sz w:val="19"/>
                <w:szCs w:val="19"/>
                <w:highlight w:val="yellow"/>
              </w:rPr>
              <w:t>Un-Loading</w:t>
            </w:r>
            <w:r>
              <w:rPr>
                <w:b/>
                <w:color w:val="000000"/>
                <w:sz w:val="19"/>
                <w:szCs w:val="19"/>
              </w:rPr>
              <w:t xml:space="preserve"> </w:t>
            </w:r>
            <w:r>
              <w:rPr>
                <w:color w:val="000000"/>
                <w:sz w:val="19"/>
                <w:szCs w:val="19"/>
              </w:rPr>
              <w:t xml:space="preserve">of the material at your factory will be in </w:t>
            </w:r>
            <w:r>
              <w:rPr>
                <w:color w:val="000000"/>
                <w:sz w:val="19"/>
                <w:szCs w:val="19"/>
                <w:highlight w:val="yellow"/>
              </w:rPr>
              <w:t>your scope</w:t>
            </w:r>
            <w:r>
              <w:rPr>
                <w:color w:val="000000"/>
                <w:sz w:val="19"/>
                <w:szCs w:val="19"/>
              </w:rPr>
              <w:t xml:space="preserve">. All equipment will be delivered </w:t>
            </w:r>
            <w:r>
              <w:rPr>
                <w:color w:val="000000"/>
                <w:sz w:val="19"/>
                <w:szCs w:val="19"/>
              </w:rPr>
              <w:t>upto</w:t>
            </w:r>
            <w:r>
              <w:rPr>
                <w:color w:val="000000"/>
                <w:sz w:val="19"/>
                <w:szCs w:val="19"/>
              </w:rPr>
              <w:t xml:space="preserve"> main gate of the customer premises. Unloading of material &amp; moving inside the lab. or working place must be taken care by customer i.e. </w:t>
            </w:r>
            <w:r>
              <w:rPr>
                <w:b/>
                <w:color w:val="000000"/>
                <w:sz w:val="19"/>
                <w:szCs w:val="19"/>
                <w:highlight w:val="yellow"/>
              </w:rPr>
              <w:t>BUYER</w:t>
            </w:r>
            <w:r>
              <w:rPr>
                <w:b/>
                <w:color w:val="000000"/>
                <w:sz w:val="19"/>
                <w:szCs w:val="19"/>
              </w:rPr>
              <w:t>.</w:t>
            </w:r>
          </w:p>
        </w:tc>
      </w:tr>
      <w:tr w:rsidR="003825B4" w14:paraId="2967B752" w14:textId="77777777">
        <w:trPr>
          <w:hidden w:val="0"/>
          <w:trHeight w:val="230"/>
        </w:trPr>
        <w:tc>
          <w:tcPr>
            <w:tcW w:w="2689" w:type="dxa"/>
          </w:tcPr>
          <w:p w:rsidRDefault="000B0C39" w14:paraId="7B536E24" w14:textId="77777777" w:rsidR="003825B4">
            <w:pPr>
              <w:pStyle w:val="TableParagraph"/>
              <w:spacing w:line="210" w:lineRule="exact"/>
              <w:ind w:left="108"/>
              <w:rPr>
                <w:b/>
                <w:sz w:val="20"/>
              </w:rPr>
            </w:pPr>
            <w:r>
              <w:rPr>
                <w:b/>
                <w:spacing w:val="-2"/>
                <w:sz w:val="20"/>
                <w:szCs w:val="20"/>
              </w:rPr>
              <w:t>VALIDITY</w:t>
            </w:r>
          </w:p>
        </w:tc>
        <w:tc>
          <w:tcPr>
            <w:tcW w:w="7630" w:type="dxa"/>
            <w:gridSpan w:val="3"/>
          </w:tcPr>
          <w:p w:rsidRDefault="000B0C39" w14:paraId="4AB55416" w14:textId="77777777" w:rsidR="003825B4">
            <w:pPr>
              <w:pStyle w:val="TableParagraph"/>
              <w:spacing w:line="210" w:lineRule="exact"/>
              <w:ind w:left="110"/>
              <w:rPr>
                <w:sz w:val="20"/>
              </w:rPr>
            </w:pPr>
            <w:r>
              <w:rPr>
                <w:sz w:val="20"/>
                <w:szCs w:val="20"/>
              </w:rPr>
              <w:t>Our</w:t>
            </w:r>
            <w:r>
              <w:rPr>
                <w:spacing w:val="-4"/>
                <w:sz w:val="20"/>
                <w:szCs w:val="20"/>
              </w:rPr>
              <w:t xml:space="preserve"> </w:t>
            </w:r>
            <w:r>
              <w:rPr>
                <w:sz w:val="20"/>
                <w:szCs w:val="20"/>
              </w:rPr>
              <w:t>offer will</w:t>
            </w:r>
            <w:r>
              <w:rPr>
                <w:spacing w:val="-5"/>
                <w:sz w:val="20"/>
                <w:szCs w:val="20"/>
              </w:rPr>
              <w:t xml:space="preserve"> </w:t>
            </w:r>
            <w:r>
              <w:rPr>
                <w:sz w:val="20"/>
                <w:szCs w:val="20"/>
              </w:rPr>
              <w:t>be</w:t>
            </w:r>
            <w:r>
              <w:rPr>
                <w:spacing w:val="-3"/>
                <w:sz w:val="20"/>
                <w:szCs w:val="20"/>
              </w:rPr>
              <w:t xml:space="preserve"> </w:t>
            </w:r>
            <w:r>
              <w:rPr>
                <w:sz w:val="20"/>
                <w:szCs w:val="20"/>
              </w:rPr>
              <w:t>valid</w:t>
            </w:r>
            <w:r>
              <w:rPr>
                <w:spacing w:val="-2"/>
                <w:sz w:val="20"/>
                <w:szCs w:val="20"/>
              </w:rPr>
              <w:t xml:space="preserve"> </w:t>
            </w:r>
            <w:r>
              <w:rPr>
                <w:sz w:val="20"/>
                <w:szCs w:val="20"/>
              </w:rPr>
              <w:t xml:space="preserve">for </w:t>
            </w:r>
            <w:r>
              <w:rPr>
                <w:b/>
                <w:sz w:val="20"/>
                <w:szCs w:val="20"/>
              </w:rPr>
              <w:t>60</w:t>
            </w:r>
            <w:r>
              <w:rPr>
                <w:b/>
                <w:spacing w:val="-4"/>
                <w:sz w:val="20"/>
                <w:szCs w:val="20"/>
              </w:rPr>
              <w:t xml:space="preserve"> </w:t>
            </w:r>
            <w:r>
              <w:rPr>
                <w:b/>
                <w:sz w:val="20"/>
                <w:szCs w:val="20"/>
              </w:rPr>
              <w:t>days</w:t>
            </w:r>
            <w:r>
              <w:rPr>
                <w:b/>
                <w:spacing w:val="-3"/>
                <w:sz w:val="20"/>
                <w:szCs w:val="20"/>
              </w:rPr>
              <w:t xml:space="preserve"> </w:t>
            </w:r>
            <w:r>
              <w:rPr>
                <w:sz w:val="20"/>
                <w:szCs w:val="20"/>
              </w:rPr>
              <w:t>from</w:t>
            </w:r>
            <w:r>
              <w:rPr>
                <w:spacing w:val="-7"/>
                <w:sz w:val="20"/>
                <w:szCs w:val="20"/>
              </w:rPr>
              <w:t xml:space="preserve"> </w:t>
            </w:r>
            <w:r>
              <w:rPr>
                <w:sz w:val="20"/>
                <w:szCs w:val="20"/>
              </w:rPr>
              <w:t>the</w:t>
            </w:r>
            <w:r>
              <w:rPr>
                <w:spacing w:val="-4"/>
                <w:sz w:val="20"/>
                <w:szCs w:val="20"/>
              </w:rPr>
              <w:t xml:space="preserve"> </w:t>
            </w:r>
            <w:r>
              <w:rPr>
                <w:sz w:val="20"/>
                <w:szCs w:val="20"/>
              </w:rPr>
              <w:t>date</w:t>
            </w:r>
            <w:r>
              <w:rPr>
                <w:spacing w:val="-3"/>
                <w:sz w:val="20"/>
                <w:szCs w:val="20"/>
              </w:rPr>
              <w:t xml:space="preserve"> </w:t>
            </w:r>
            <w:r>
              <w:rPr>
                <w:sz w:val="20"/>
                <w:szCs w:val="20"/>
              </w:rPr>
              <w:t>of</w:t>
            </w:r>
            <w:r>
              <w:rPr>
                <w:spacing w:val="-5"/>
                <w:sz w:val="20"/>
                <w:szCs w:val="20"/>
              </w:rPr>
              <w:t xml:space="preserve"> </w:t>
            </w:r>
            <w:r>
              <w:rPr>
                <w:spacing w:val="-2"/>
                <w:sz w:val="20"/>
                <w:szCs w:val="20"/>
              </w:rPr>
              <w:t>Quotation</w:t>
            </w:r>
          </w:p>
        </w:tc>
      </w:tr>
      <w:tr w:rsidR="003825B4" w14:paraId="6A195942" w14:textId="77777777">
        <w:trPr>
          <w:hidden w:val="0"/>
          <w:trHeight w:val="232"/>
        </w:trPr>
        <w:tc>
          <w:tcPr>
            <w:tcW w:w="2689" w:type="dxa"/>
          </w:tcPr>
          <w:p w:rsidRDefault="000B0C39" w14:paraId="0AF08AC7" w14:textId="77777777" w:rsidR="003825B4">
            <w:pPr>
              <w:pStyle w:val="TableParagraph"/>
              <w:spacing w:line="207" w:lineRule="exact"/>
              <w:ind w:left="108"/>
              <w:rPr>
                <w:b/>
                <w:sz w:val="18"/>
              </w:rPr>
            </w:pPr>
            <w:r>
              <w:rPr>
                <w:b/>
                <w:sz w:val="18"/>
                <w:szCs w:val="18"/>
              </w:rPr>
              <w:t>REJECTION</w:t>
            </w:r>
            <w:r>
              <w:rPr>
                <w:b/>
                <w:spacing w:val="-5"/>
                <w:sz w:val="18"/>
                <w:szCs w:val="18"/>
              </w:rPr>
              <w:t xml:space="preserve"> </w:t>
            </w:r>
            <w:r>
              <w:rPr>
                <w:b/>
                <w:sz w:val="18"/>
                <w:szCs w:val="18"/>
              </w:rPr>
              <w:t>OF</w:t>
            </w:r>
            <w:r>
              <w:rPr>
                <w:b/>
                <w:spacing w:val="-9"/>
                <w:sz w:val="18"/>
                <w:szCs w:val="18"/>
              </w:rPr>
              <w:t xml:space="preserve"> </w:t>
            </w:r>
            <w:r>
              <w:rPr>
                <w:b/>
                <w:spacing w:val="-2"/>
                <w:sz w:val="18"/>
                <w:szCs w:val="18"/>
              </w:rPr>
              <w:t>MATERIAL</w:t>
            </w:r>
          </w:p>
        </w:tc>
        <w:tc>
          <w:tcPr>
            <w:tcW w:w="7630" w:type="dxa"/>
            <w:gridSpan w:val="3"/>
          </w:tcPr>
          <w:p w:rsidRDefault="000B0C39" w14:paraId="49089A6E" w14:textId="77777777" w:rsidR="003825B4">
            <w:pPr>
              <w:pStyle w:val="TableParagraph"/>
              <w:spacing w:line="212" w:lineRule="exact"/>
              <w:ind w:left="110"/>
              <w:rPr>
                <w:sz w:val="20"/>
              </w:rPr>
            </w:pPr>
            <w:r>
              <w:rPr>
                <w:sz w:val="20"/>
                <w:szCs w:val="20"/>
              </w:rPr>
              <w:t>Its</w:t>
            </w:r>
            <w:r>
              <w:rPr>
                <w:spacing w:val="-7"/>
                <w:sz w:val="20"/>
                <w:szCs w:val="20"/>
              </w:rPr>
              <w:t xml:space="preserve"> </w:t>
            </w:r>
            <w:r>
              <w:rPr>
                <w:sz w:val="20"/>
                <w:szCs w:val="20"/>
              </w:rPr>
              <w:t>customer’s</w:t>
            </w:r>
            <w:r>
              <w:rPr>
                <w:spacing w:val="-7"/>
                <w:sz w:val="20"/>
                <w:szCs w:val="20"/>
              </w:rPr>
              <w:t xml:space="preserve"> </w:t>
            </w:r>
            <w:r>
              <w:rPr>
                <w:sz w:val="20"/>
                <w:szCs w:val="20"/>
              </w:rPr>
              <w:t>responsibility</w:t>
            </w:r>
            <w:r>
              <w:rPr>
                <w:spacing w:val="-6"/>
                <w:sz w:val="20"/>
                <w:szCs w:val="20"/>
              </w:rPr>
              <w:t xml:space="preserve"> </w:t>
            </w:r>
            <w:r>
              <w:rPr>
                <w:sz w:val="20"/>
                <w:szCs w:val="20"/>
              </w:rPr>
              <w:t>to</w:t>
            </w:r>
            <w:r>
              <w:rPr>
                <w:spacing w:val="-5"/>
                <w:sz w:val="20"/>
                <w:szCs w:val="20"/>
              </w:rPr>
              <w:t xml:space="preserve"> </w:t>
            </w:r>
            <w:r>
              <w:rPr>
                <w:sz w:val="20"/>
                <w:szCs w:val="20"/>
              </w:rPr>
              <w:t>rebook</w:t>
            </w:r>
            <w:r>
              <w:rPr>
                <w:spacing w:val="-5"/>
                <w:sz w:val="20"/>
                <w:szCs w:val="20"/>
              </w:rPr>
              <w:t xml:space="preserve"> </w:t>
            </w:r>
            <w:r>
              <w:rPr>
                <w:sz w:val="20"/>
                <w:szCs w:val="20"/>
              </w:rPr>
              <w:t>material</w:t>
            </w:r>
            <w:r>
              <w:rPr>
                <w:spacing w:val="-6"/>
                <w:sz w:val="20"/>
                <w:szCs w:val="20"/>
              </w:rPr>
              <w:t xml:space="preserve"> </w:t>
            </w:r>
            <w:r>
              <w:rPr>
                <w:sz w:val="20"/>
                <w:szCs w:val="20"/>
              </w:rPr>
              <w:t>if</w:t>
            </w:r>
            <w:r>
              <w:rPr>
                <w:spacing w:val="-7"/>
                <w:sz w:val="20"/>
                <w:szCs w:val="20"/>
              </w:rPr>
              <w:t xml:space="preserve"> </w:t>
            </w:r>
            <w:r>
              <w:rPr>
                <w:spacing w:val="-2"/>
                <w:sz w:val="20"/>
                <w:szCs w:val="20"/>
              </w:rPr>
              <w:t>rejected.</w:t>
            </w:r>
          </w:p>
        </w:tc>
      </w:tr>
      <w:tr w:rsidR="003825B4" w14:paraId="732FC9D9" w14:textId="77777777">
        <w:trPr>
          <w:hidden w:val="0"/>
          <w:trHeight w:val="230"/>
        </w:trPr>
        <w:tc>
          <w:tcPr>
            <w:tcW w:w="2689" w:type="dxa"/>
          </w:tcPr>
          <w:p w:rsidRDefault="000B0C39" w14:paraId="69821702" w14:textId="77777777" w:rsidR="003825B4">
            <w:pPr>
              <w:pStyle w:val="TableParagraph"/>
              <w:spacing w:line="210" w:lineRule="exact"/>
              <w:ind w:left="108"/>
              <w:rPr>
                <w:b/>
                <w:sz w:val="20"/>
              </w:rPr>
            </w:pPr>
            <w:r>
              <w:rPr>
                <w:b/>
                <w:spacing w:val="-2"/>
                <w:sz w:val="20"/>
                <w:szCs w:val="20"/>
              </w:rPr>
              <w:t>JURISDICTION</w:t>
            </w:r>
          </w:p>
        </w:tc>
        <w:tc>
          <w:tcPr>
            <w:tcW w:w="7630" w:type="dxa"/>
            <w:gridSpan w:val="3"/>
          </w:tcPr>
          <w:p w:rsidRDefault="000B0C39" w14:paraId="3EB9A65B" w14:textId="77777777" w:rsidR="003825B4">
            <w:pPr>
              <w:pStyle w:val="TableParagraph"/>
              <w:spacing w:line="210" w:lineRule="exact"/>
              <w:ind w:left="110"/>
              <w:rPr>
                <w:sz w:val="20"/>
              </w:rPr>
            </w:pPr>
            <w:r>
              <w:rPr>
                <w:sz w:val="20"/>
                <w:szCs w:val="20"/>
              </w:rPr>
              <w:t>All</w:t>
            </w:r>
            <w:r>
              <w:rPr>
                <w:spacing w:val="-6"/>
                <w:sz w:val="20"/>
                <w:szCs w:val="20"/>
              </w:rPr>
              <w:t xml:space="preserve"> </w:t>
            </w:r>
            <w:r>
              <w:rPr>
                <w:sz w:val="20"/>
                <w:szCs w:val="20"/>
              </w:rPr>
              <w:t>disputes</w:t>
            </w:r>
            <w:r>
              <w:rPr>
                <w:spacing w:val="-6"/>
                <w:sz w:val="20"/>
                <w:szCs w:val="20"/>
              </w:rPr>
              <w:t xml:space="preserve"> </w:t>
            </w:r>
            <w:r>
              <w:rPr>
                <w:sz w:val="20"/>
                <w:szCs w:val="20"/>
              </w:rPr>
              <w:t>are</w:t>
            </w:r>
            <w:r>
              <w:rPr>
                <w:spacing w:val="-5"/>
                <w:sz w:val="20"/>
                <w:szCs w:val="20"/>
              </w:rPr>
              <w:t xml:space="preserve"> </w:t>
            </w:r>
            <w:r>
              <w:rPr>
                <w:sz w:val="20"/>
                <w:szCs w:val="20"/>
              </w:rPr>
              <w:t>at</w:t>
            </w:r>
            <w:r>
              <w:rPr>
                <w:spacing w:val="-5"/>
                <w:sz w:val="20"/>
                <w:szCs w:val="20"/>
              </w:rPr>
              <w:t xml:space="preserve"> </w:t>
            </w:r>
            <w:r>
              <w:rPr>
                <w:sz w:val="20"/>
                <w:szCs w:val="20"/>
              </w:rPr>
              <w:t>Mumbai</w:t>
            </w:r>
            <w:r>
              <w:rPr>
                <w:spacing w:val="-5"/>
                <w:sz w:val="20"/>
                <w:szCs w:val="20"/>
              </w:rPr>
              <w:t xml:space="preserve"> </w:t>
            </w:r>
            <w:r>
              <w:rPr>
                <w:sz w:val="20"/>
                <w:szCs w:val="20"/>
              </w:rPr>
              <w:t>Jurisdiction</w:t>
            </w:r>
            <w:r>
              <w:rPr>
                <w:spacing w:val="-6"/>
                <w:sz w:val="20"/>
                <w:szCs w:val="20"/>
              </w:rPr>
              <w:t xml:space="preserve"> </w:t>
            </w:r>
            <w:r>
              <w:rPr>
                <w:spacing w:val="-4"/>
                <w:sz w:val="20"/>
                <w:szCs w:val="20"/>
              </w:rPr>
              <w:t>only.</w:t>
            </w:r>
          </w:p>
        </w:tc>
      </w:tr>
    </w:tbl>
    <w:p w:rsidRDefault="000B0C39" w14:paraId="0B5F6D0A" w14:textId="77777777" w:rsidR="003825B4">
      <w:pPr>
        <w:spacing w:before="82"/>
        <w:ind w:right="499"/>
        <w:jc w:val="center"/>
        <w:rPr>
          <w:b/>
          <w:sz w:val="26"/>
        </w:rPr>
      </w:pPr>
      <w:r>
        <w:rPr>
          <w:b/>
          <w:spacing w:val="-7"/>
          <w:sz w:val="26"/>
          <w:szCs w:val="26"/>
          <w:u w:val="single"/>
        </w:rPr>
        <w:t xml:space="preserve">WARRANTY </w:t>
      </w:r>
      <w:r>
        <w:rPr>
          <w:b/>
          <w:spacing w:val="-4"/>
          <w:sz w:val="26"/>
          <w:szCs w:val="26"/>
          <w:u w:val="single"/>
        </w:rPr>
        <w:t>TERMS</w:t>
      </w:r>
    </w:p>
    <w:p w:rsidRDefault="000B0C39" w14:paraId="66E6DEFD" w14:textId="77777777" w:rsidR="003825B4">
      <w:pPr>
        <w:pStyle w:val="BodyText"/>
        <w:spacing w:before="6" w:line="232" w:lineRule="auto"/>
        <w:ind w:left="141"/>
      </w:pPr>
      <w:r>
        <w:t>Our</w:t>
      </w:r>
      <w:r>
        <w:rPr>
          <w:spacing w:val="-4"/>
        </w:rPr>
        <w:t xml:space="preserve"> </w:t>
      </w:r>
      <w:r>
        <w:t>Electrically</w:t>
      </w:r>
      <w:r>
        <w:rPr>
          <w:spacing w:val="-6"/>
        </w:rPr>
        <w:t xml:space="preserve"> </w:t>
      </w:r>
      <w:r>
        <w:t>operated</w:t>
      </w:r>
      <w:r>
        <w:rPr>
          <w:spacing w:val="-2"/>
        </w:rPr>
        <w:t xml:space="preserve"> </w:t>
      </w:r>
      <w:r>
        <w:t>equipments</w:t>
      </w:r>
      <w:r>
        <w:rPr>
          <w:spacing w:val="-8"/>
        </w:rPr>
        <w:t xml:space="preserve"> </w:t>
      </w:r>
      <w:r>
        <w:t>are</w:t>
      </w:r>
      <w:r>
        <w:rPr>
          <w:spacing w:val="-7"/>
        </w:rPr>
        <w:t xml:space="preserve"> </w:t>
      </w:r>
      <w:r>
        <w:t>Warranty</w:t>
      </w:r>
      <w:r>
        <w:rPr>
          <w:spacing w:val="-6"/>
        </w:rPr>
        <w:t xml:space="preserve"> </w:t>
      </w:r>
      <w:r>
        <w:t xml:space="preserve">for </w:t>
      </w:r>
      <w:r>
        <w:rPr>
          <w:b/>
          <w:sz w:val="18"/>
          <w:szCs w:val="18"/>
        </w:rPr>
        <w:t>TWELVE</w:t>
      </w:r>
      <w:r>
        <w:rPr>
          <w:b/>
          <w:spacing w:val="-3"/>
          <w:sz w:val="18"/>
          <w:szCs w:val="18"/>
        </w:rPr>
        <w:t xml:space="preserve"> </w:t>
      </w:r>
      <w:r>
        <w:rPr>
          <w:b/>
          <w:sz w:val="18"/>
          <w:szCs w:val="18"/>
        </w:rPr>
        <w:t>MONTHS</w:t>
      </w:r>
      <w:r>
        <w:rPr>
          <w:b/>
          <w:spacing w:val="-6"/>
          <w:sz w:val="18"/>
          <w:szCs w:val="18"/>
        </w:rPr>
        <w:t xml:space="preserve"> </w:t>
      </w:r>
      <w:r>
        <w:t>from</w:t>
      </w:r>
      <w:r>
        <w:rPr>
          <w:spacing w:val="-3"/>
        </w:rPr>
        <w:t xml:space="preserve"> </w:t>
      </w:r>
      <w:r>
        <w:t>the</w:t>
      </w:r>
      <w:r>
        <w:rPr>
          <w:spacing w:val="-7"/>
        </w:rPr>
        <w:t xml:space="preserve"> </w:t>
      </w:r>
      <w:r>
        <w:t>date</w:t>
      </w:r>
      <w:r>
        <w:rPr>
          <w:spacing w:val="-5"/>
        </w:rPr>
        <w:t xml:space="preserve"> </w:t>
      </w:r>
      <w:r>
        <w:t>of</w:t>
      </w:r>
      <w:r>
        <w:rPr>
          <w:spacing w:val="-4"/>
        </w:rPr>
        <w:t xml:space="preserve"> </w:t>
      </w:r>
      <w:r>
        <w:t>supply</w:t>
      </w:r>
      <w:r>
        <w:rPr>
          <w:spacing w:val="-6"/>
        </w:rPr>
        <w:t xml:space="preserve"> </w:t>
      </w:r>
      <w:r>
        <w:t>against</w:t>
      </w:r>
      <w:r>
        <w:rPr>
          <w:spacing w:val="-4"/>
        </w:rPr>
        <w:t xml:space="preserve"> </w:t>
      </w:r>
      <w:r>
        <w:t>manufacturing</w:t>
      </w:r>
      <w:r>
        <w:rPr>
          <w:spacing w:val="-4"/>
        </w:rPr>
        <w:t xml:space="preserve"> </w:t>
      </w:r>
      <w:r>
        <w:t>defect.</w:t>
      </w:r>
      <w:r>
        <w:rPr>
          <w:spacing w:val="-2"/>
        </w:rPr>
        <w:t xml:space="preserve"> </w:t>
      </w:r>
      <w:r>
        <w:t>However</w:t>
      </w:r>
      <w:r>
        <w:rPr>
          <w:spacing w:val="-4"/>
        </w:rPr>
        <w:t xml:space="preserve"> </w:t>
      </w:r>
      <w:r>
        <w:t>for</w:t>
      </w:r>
      <w:r>
        <w:rPr>
          <w:spacing w:val="-4"/>
        </w:rPr>
        <w:t xml:space="preserve"> </w:t>
      </w:r>
      <w:r>
        <w:t>general</w:t>
      </w:r>
      <w:r>
        <w:rPr>
          <w:spacing w:val="40"/>
        </w:rPr>
        <w:t xml:space="preserve"> </w:t>
      </w:r>
      <w:r>
        <w:t xml:space="preserve">information the </w:t>
      </w:r>
      <w:r>
        <w:t>equipments</w:t>
      </w:r>
      <w:r>
        <w:t xml:space="preserve"> warranty as below:</w:t>
      </w:r>
    </w:p>
    <w:p w:rsidRDefault="000B0C39" w14:paraId="42057F41" w14:textId="77777777" w:rsidR="003825B4">
      <w:pPr>
        <w:pStyle w:val="ListParagraph"/>
        <w:numPr>
          <w:ilvl w:val="0"/>
          <w:numId w:val="1"/>
        </w:numPr>
        <w:tabs>
          <w:tab w:val="left" w:pos="1559"/>
        </w:tabs>
        <w:spacing w:before="2" w:line="183" w:lineRule="exact"/>
        <w:ind w:hanging="698"/>
        <w:rPr>
          <w:sz w:val="16"/>
        </w:rPr>
      </w:pPr>
      <w:r>
        <w:rPr>
          <w:sz w:val="16"/>
          <w:szCs w:val="16"/>
        </w:rPr>
        <w:t>Hot</w:t>
      </w:r>
      <w:r>
        <w:rPr>
          <w:spacing w:val="-9"/>
          <w:sz w:val="16"/>
          <w:szCs w:val="16"/>
        </w:rPr>
        <w:t xml:space="preserve"> </w:t>
      </w:r>
      <w:r>
        <w:rPr>
          <w:sz w:val="16"/>
          <w:szCs w:val="16"/>
        </w:rPr>
        <w:t>Plates,</w:t>
      </w:r>
      <w:r>
        <w:rPr>
          <w:spacing w:val="-9"/>
          <w:sz w:val="16"/>
          <w:szCs w:val="16"/>
        </w:rPr>
        <w:t xml:space="preserve"> </w:t>
      </w:r>
      <w:r>
        <w:rPr>
          <w:sz w:val="16"/>
          <w:szCs w:val="16"/>
        </w:rPr>
        <w:t>Temperature</w:t>
      </w:r>
      <w:r>
        <w:rPr>
          <w:spacing w:val="-8"/>
          <w:sz w:val="16"/>
          <w:szCs w:val="16"/>
        </w:rPr>
        <w:t xml:space="preserve"> </w:t>
      </w:r>
      <w:r>
        <w:rPr>
          <w:sz w:val="16"/>
          <w:szCs w:val="16"/>
        </w:rPr>
        <w:t>control</w:t>
      </w:r>
      <w:r>
        <w:rPr>
          <w:spacing w:val="-8"/>
          <w:sz w:val="16"/>
          <w:szCs w:val="16"/>
        </w:rPr>
        <w:t xml:space="preserve"> </w:t>
      </w:r>
      <w:r>
        <w:rPr>
          <w:sz w:val="16"/>
          <w:szCs w:val="16"/>
        </w:rPr>
        <w:t>units</w:t>
      </w:r>
      <w:r>
        <w:rPr>
          <w:spacing w:val="-10"/>
          <w:sz w:val="16"/>
          <w:szCs w:val="16"/>
        </w:rPr>
        <w:t xml:space="preserve"> </w:t>
      </w:r>
      <w:r>
        <w:rPr>
          <w:sz w:val="16"/>
          <w:szCs w:val="16"/>
        </w:rPr>
        <w:t>Heating</w:t>
      </w:r>
      <w:r>
        <w:rPr>
          <w:spacing w:val="-9"/>
          <w:sz w:val="16"/>
          <w:szCs w:val="16"/>
        </w:rPr>
        <w:t xml:space="preserve"> </w:t>
      </w:r>
      <w:r>
        <w:rPr>
          <w:sz w:val="16"/>
          <w:szCs w:val="16"/>
        </w:rPr>
        <w:t>Mantles,</w:t>
      </w:r>
      <w:r>
        <w:rPr>
          <w:spacing w:val="-6"/>
          <w:sz w:val="16"/>
          <w:szCs w:val="16"/>
        </w:rPr>
        <w:t xml:space="preserve"> </w:t>
      </w:r>
      <w:r>
        <w:rPr>
          <w:sz w:val="16"/>
          <w:szCs w:val="16"/>
        </w:rPr>
        <w:t>Ovens,</w:t>
      </w:r>
      <w:r>
        <w:rPr>
          <w:spacing w:val="-5"/>
          <w:sz w:val="16"/>
          <w:szCs w:val="16"/>
        </w:rPr>
        <w:t xml:space="preserve"> </w:t>
      </w:r>
      <w:r>
        <w:rPr>
          <w:sz w:val="16"/>
          <w:szCs w:val="16"/>
        </w:rPr>
        <w:t>Incubators,</w:t>
      </w:r>
      <w:r>
        <w:rPr>
          <w:spacing w:val="-8"/>
          <w:sz w:val="16"/>
          <w:szCs w:val="16"/>
        </w:rPr>
        <w:t xml:space="preserve"> </w:t>
      </w:r>
      <w:r>
        <w:rPr>
          <w:sz w:val="16"/>
          <w:szCs w:val="16"/>
        </w:rPr>
        <w:t>Soxhlet</w:t>
      </w:r>
      <w:r>
        <w:rPr>
          <w:spacing w:val="-6"/>
          <w:sz w:val="16"/>
          <w:szCs w:val="16"/>
        </w:rPr>
        <w:t xml:space="preserve"> </w:t>
      </w:r>
      <w:r>
        <w:rPr>
          <w:sz w:val="16"/>
          <w:szCs w:val="16"/>
        </w:rPr>
        <w:t>Extraction</w:t>
      </w:r>
      <w:r>
        <w:rPr>
          <w:spacing w:val="-6"/>
          <w:sz w:val="16"/>
          <w:szCs w:val="16"/>
        </w:rPr>
        <w:t xml:space="preserve"> </w:t>
      </w:r>
      <w:r>
        <w:rPr>
          <w:sz w:val="16"/>
          <w:szCs w:val="16"/>
        </w:rPr>
        <w:t>Heaters</w:t>
      </w:r>
      <w:r>
        <w:rPr>
          <w:spacing w:val="-7"/>
          <w:sz w:val="16"/>
          <w:szCs w:val="16"/>
        </w:rPr>
        <w:t xml:space="preserve"> </w:t>
      </w:r>
      <w:r>
        <w:rPr>
          <w:sz w:val="16"/>
          <w:szCs w:val="16"/>
        </w:rPr>
        <w:t>are</w:t>
      </w:r>
      <w:r>
        <w:rPr>
          <w:spacing w:val="-8"/>
          <w:sz w:val="16"/>
          <w:szCs w:val="16"/>
        </w:rPr>
        <w:t xml:space="preserve"> </w:t>
      </w:r>
      <w:r>
        <w:rPr>
          <w:sz w:val="16"/>
          <w:szCs w:val="16"/>
        </w:rPr>
        <w:t>fully</w:t>
      </w:r>
      <w:r>
        <w:rPr>
          <w:spacing w:val="-9"/>
          <w:sz w:val="16"/>
          <w:szCs w:val="16"/>
        </w:rPr>
        <w:t xml:space="preserve"> </w:t>
      </w:r>
      <w:r>
        <w:rPr>
          <w:spacing w:val="-2"/>
          <w:sz w:val="16"/>
          <w:szCs w:val="16"/>
        </w:rPr>
        <w:t>guaranteed.</w:t>
      </w:r>
    </w:p>
    <w:p w:rsidRDefault="000B0C39" w14:paraId="67EFB74E" w14:textId="77777777" w:rsidR="003825B4">
      <w:pPr>
        <w:pStyle w:val="ListParagraph"/>
        <w:numPr>
          <w:ilvl w:val="0"/>
          <w:numId w:val="1"/>
        </w:numPr>
        <w:tabs>
          <w:tab w:val="left" w:pos="1559"/>
        </w:tabs>
        <w:ind w:firstLine="0" w:left="861" w:right="252"/>
        <w:rPr>
          <w:sz w:val="16"/>
        </w:rPr>
      </w:pPr>
      <w:r>
        <w:rPr>
          <w:sz w:val="16"/>
          <w:szCs w:val="16"/>
        </w:rPr>
        <w:t xml:space="preserve">Water stills / Water Baths / constant temperature Bath &amp; </w:t>
      </w:r>
      <w:r>
        <w:rPr>
          <w:sz w:val="16"/>
          <w:szCs w:val="16"/>
        </w:rPr>
        <w:t>Cryo</w:t>
      </w:r>
      <w:r>
        <w:rPr>
          <w:sz w:val="16"/>
          <w:szCs w:val="16"/>
        </w:rPr>
        <w:t xml:space="preserve"> Bath are also guaranteed for 12 months excluding heating elements, as</w:t>
      </w:r>
      <w:r>
        <w:rPr>
          <w:spacing w:val="40"/>
          <w:sz w:val="16"/>
          <w:szCs w:val="16"/>
        </w:rPr>
        <w:t xml:space="preserve"> </w:t>
      </w:r>
      <w:r>
        <w:rPr>
          <w:sz w:val="16"/>
          <w:szCs w:val="16"/>
        </w:rPr>
        <w:t>these parts (Heating Element) are not manufactured by us.</w:t>
      </w:r>
      <w:r>
        <w:rPr>
          <w:spacing w:val="40"/>
          <w:sz w:val="16"/>
          <w:szCs w:val="16"/>
        </w:rPr>
        <w:t xml:space="preserve"> </w:t>
      </w:r>
      <w:r>
        <w:rPr>
          <w:sz w:val="16"/>
          <w:szCs w:val="16"/>
        </w:rPr>
        <w:t>However</w:t>
      </w:r>
      <w:r>
        <w:rPr>
          <w:sz w:val="16"/>
          <w:szCs w:val="16"/>
        </w:rPr>
        <w:t xml:space="preserve"> our customers are assured of rigorous tests of these parts.</w:t>
      </w:r>
    </w:p>
    <w:p w:rsidRDefault="000B0C39" w14:paraId="72580B3E" w14:textId="77777777" w:rsidR="003825B4">
      <w:pPr>
        <w:pStyle w:val="ListParagraph"/>
        <w:numPr>
          <w:ilvl w:val="0"/>
          <w:numId w:val="1"/>
        </w:numPr>
        <w:tabs>
          <w:tab w:val="left" w:pos="1559"/>
        </w:tabs>
        <w:spacing w:before="1" w:line="183" w:lineRule="exact"/>
        <w:ind w:hanging="698"/>
        <w:rPr>
          <w:sz w:val="16"/>
        </w:rPr>
      </w:pPr>
      <w:r>
        <w:rPr>
          <w:sz w:val="16"/>
          <w:szCs w:val="16"/>
        </w:rPr>
        <w:t>Furnaces</w:t>
      </w:r>
      <w:r>
        <w:rPr>
          <w:spacing w:val="-5"/>
          <w:sz w:val="16"/>
          <w:szCs w:val="16"/>
        </w:rPr>
        <w:t xml:space="preserve"> </w:t>
      </w:r>
      <w:r>
        <w:rPr>
          <w:sz w:val="16"/>
          <w:szCs w:val="16"/>
        </w:rPr>
        <w:t>:</w:t>
      </w:r>
      <w:r>
        <w:rPr>
          <w:spacing w:val="-3"/>
          <w:sz w:val="16"/>
          <w:szCs w:val="16"/>
        </w:rPr>
        <w:t xml:space="preserve"> </w:t>
      </w:r>
      <w:r>
        <w:rPr>
          <w:sz w:val="16"/>
          <w:szCs w:val="16"/>
        </w:rPr>
        <w:t>In</w:t>
      </w:r>
      <w:r>
        <w:rPr>
          <w:spacing w:val="-3"/>
          <w:sz w:val="16"/>
          <w:szCs w:val="16"/>
        </w:rPr>
        <w:t xml:space="preserve"> </w:t>
      </w:r>
      <w:r>
        <w:rPr>
          <w:sz w:val="16"/>
          <w:szCs w:val="16"/>
        </w:rPr>
        <w:t>case</w:t>
      </w:r>
      <w:r>
        <w:rPr>
          <w:spacing w:val="-7"/>
          <w:sz w:val="16"/>
          <w:szCs w:val="16"/>
        </w:rPr>
        <w:t xml:space="preserve"> </w:t>
      </w:r>
      <w:r>
        <w:rPr>
          <w:sz w:val="16"/>
          <w:szCs w:val="16"/>
        </w:rPr>
        <w:t>of</w:t>
      </w:r>
      <w:r>
        <w:rPr>
          <w:spacing w:val="-5"/>
          <w:sz w:val="16"/>
          <w:szCs w:val="16"/>
        </w:rPr>
        <w:t xml:space="preserve"> </w:t>
      </w:r>
      <w:r>
        <w:rPr>
          <w:sz w:val="16"/>
          <w:szCs w:val="16"/>
        </w:rPr>
        <w:t>furnaces,</w:t>
      </w:r>
      <w:r>
        <w:rPr>
          <w:spacing w:val="-6"/>
          <w:sz w:val="16"/>
          <w:szCs w:val="16"/>
        </w:rPr>
        <w:t xml:space="preserve"> </w:t>
      </w:r>
      <w:r>
        <w:rPr>
          <w:sz w:val="16"/>
          <w:szCs w:val="16"/>
        </w:rPr>
        <w:t>the</w:t>
      </w:r>
      <w:r>
        <w:rPr>
          <w:spacing w:val="-7"/>
          <w:sz w:val="16"/>
          <w:szCs w:val="16"/>
        </w:rPr>
        <w:t xml:space="preserve"> </w:t>
      </w:r>
      <w:r>
        <w:rPr>
          <w:sz w:val="16"/>
          <w:szCs w:val="16"/>
        </w:rPr>
        <w:t>heating</w:t>
      </w:r>
      <w:r>
        <w:rPr>
          <w:spacing w:val="-5"/>
          <w:sz w:val="16"/>
          <w:szCs w:val="16"/>
        </w:rPr>
        <w:t xml:space="preserve"> </w:t>
      </w:r>
      <w:r>
        <w:rPr>
          <w:sz w:val="16"/>
          <w:szCs w:val="16"/>
        </w:rPr>
        <w:t>element</w:t>
      </w:r>
      <w:r>
        <w:rPr>
          <w:spacing w:val="-5"/>
          <w:sz w:val="16"/>
          <w:szCs w:val="16"/>
        </w:rPr>
        <w:t xml:space="preserve"> </w:t>
      </w:r>
      <w:r>
        <w:rPr>
          <w:sz w:val="16"/>
          <w:szCs w:val="16"/>
        </w:rPr>
        <w:t>does</w:t>
      </w:r>
      <w:r>
        <w:rPr>
          <w:spacing w:val="-5"/>
          <w:sz w:val="16"/>
          <w:szCs w:val="16"/>
        </w:rPr>
        <w:t xml:space="preserve"> </w:t>
      </w:r>
      <w:r>
        <w:rPr>
          <w:sz w:val="16"/>
          <w:szCs w:val="16"/>
        </w:rPr>
        <w:t>not</w:t>
      </w:r>
      <w:r>
        <w:rPr>
          <w:spacing w:val="-5"/>
          <w:sz w:val="16"/>
          <w:szCs w:val="16"/>
        </w:rPr>
        <w:t xml:space="preserve"> </w:t>
      </w:r>
      <w:r>
        <w:rPr>
          <w:sz w:val="16"/>
          <w:szCs w:val="16"/>
        </w:rPr>
        <w:t>carry</w:t>
      </w:r>
      <w:r>
        <w:rPr>
          <w:spacing w:val="-7"/>
          <w:sz w:val="16"/>
          <w:szCs w:val="16"/>
        </w:rPr>
        <w:t xml:space="preserve"> </w:t>
      </w:r>
      <w:r>
        <w:rPr>
          <w:sz w:val="16"/>
          <w:szCs w:val="16"/>
        </w:rPr>
        <w:t>any</w:t>
      </w:r>
      <w:r>
        <w:rPr>
          <w:spacing w:val="-10"/>
          <w:sz w:val="16"/>
          <w:szCs w:val="16"/>
        </w:rPr>
        <w:t xml:space="preserve"> </w:t>
      </w:r>
      <w:r>
        <w:rPr>
          <w:sz w:val="16"/>
          <w:szCs w:val="16"/>
        </w:rPr>
        <w:t>Warranty</w:t>
      </w:r>
      <w:r>
        <w:rPr>
          <w:spacing w:val="-7"/>
          <w:sz w:val="16"/>
          <w:szCs w:val="16"/>
        </w:rPr>
        <w:t xml:space="preserve"> </w:t>
      </w:r>
      <w:r>
        <w:rPr>
          <w:spacing w:val="-5"/>
          <w:sz w:val="16"/>
          <w:szCs w:val="16"/>
        </w:rPr>
        <w:t>:</w:t>
      </w:r>
      <w:r>
        <w:rPr>
          <w:spacing w:val="-5"/>
          <w:sz w:val="16"/>
          <w:szCs w:val="16"/>
        </w:rPr>
        <w:t>-</w:t>
      </w:r>
    </w:p>
    <w:p w:rsidRDefault="000B0C39" w14:paraId="36B4368C" w14:textId="77777777" w:rsidR="003825B4">
      <w:pPr>
        <w:pStyle w:val="BodyText"/>
        <w:ind w:left="1437" w:right="248"/>
        <w:jc w:val="both"/>
      </w:pPr>
      <w:r>
        <w:t>As the life of Furnace elements depends on the working temperature as well as the total number of hours worked it is not possible to</w:t>
      </w:r>
      <w:r>
        <w:rPr>
          <w:spacing w:val="40"/>
        </w:rPr>
        <w:t xml:space="preserve"> </w:t>
      </w:r>
      <w:r>
        <w:t>guarantee the same for any fixed period of time. The users however may be rest assured that Tempo Furnaces are made to latest design</w:t>
      </w:r>
      <w:r>
        <w:rPr>
          <w:spacing w:val="40"/>
        </w:rPr>
        <w:t xml:space="preserve"> </w:t>
      </w:r>
      <w:r>
        <w:t>and only</w:t>
      </w:r>
      <w:r>
        <w:rPr>
          <w:spacing w:val="-4"/>
        </w:rPr>
        <w:t xml:space="preserve"> </w:t>
      </w:r>
      <w:r>
        <w:t>the</w:t>
      </w:r>
      <w:r>
        <w:rPr>
          <w:spacing w:val="-3"/>
        </w:rPr>
        <w:t xml:space="preserve"> </w:t>
      </w:r>
      <w:r>
        <w:t>best</w:t>
      </w:r>
      <w:r>
        <w:rPr>
          <w:spacing w:val="-2"/>
        </w:rPr>
        <w:t xml:space="preserve"> </w:t>
      </w:r>
      <w:r>
        <w:t>material</w:t>
      </w:r>
      <w:r>
        <w:rPr>
          <w:spacing w:val="-2"/>
        </w:rPr>
        <w:t xml:space="preserve"> </w:t>
      </w:r>
      <w:r>
        <w:t>and workmanship</w:t>
      </w:r>
      <w:r>
        <w:rPr>
          <w:spacing w:val="-2"/>
        </w:rPr>
        <w:t xml:space="preserve"> </w:t>
      </w:r>
      <w:r>
        <w:t>are</w:t>
      </w:r>
      <w:r>
        <w:rPr>
          <w:spacing w:val="-3"/>
        </w:rPr>
        <w:t xml:space="preserve"> </w:t>
      </w:r>
      <w:r>
        <w:t>employed. For</w:t>
      </w:r>
      <w:r>
        <w:rPr>
          <w:spacing w:val="-2"/>
        </w:rPr>
        <w:t xml:space="preserve"> </w:t>
      </w:r>
      <w:r>
        <w:t>the</w:t>
      </w:r>
      <w:r>
        <w:rPr>
          <w:spacing w:val="-3"/>
        </w:rPr>
        <w:t xml:space="preserve"> </w:t>
      </w:r>
      <w:r>
        <w:t>guidance</w:t>
      </w:r>
      <w:r>
        <w:rPr>
          <w:spacing w:val="-3"/>
        </w:rPr>
        <w:t xml:space="preserve"> </w:t>
      </w:r>
      <w:r>
        <w:t>of</w:t>
      </w:r>
      <w:r>
        <w:rPr>
          <w:spacing w:val="-2"/>
        </w:rPr>
        <w:t xml:space="preserve"> </w:t>
      </w:r>
      <w:r>
        <w:t>users</w:t>
      </w:r>
      <w:r>
        <w:rPr>
          <w:spacing w:val="-1"/>
        </w:rPr>
        <w:t xml:space="preserve"> </w:t>
      </w:r>
      <w:r>
        <w:t>it may</w:t>
      </w:r>
      <w:r>
        <w:rPr>
          <w:spacing w:val="-4"/>
        </w:rPr>
        <w:t xml:space="preserve"> </w:t>
      </w:r>
      <w:r>
        <w:t>be</w:t>
      </w:r>
      <w:r>
        <w:rPr>
          <w:spacing w:val="-3"/>
        </w:rPr>
        <w:t xml:space="preserve"> </w:t>
      </w:r>
      <w:r>
        <w:t>mentioned</w:t>
      </w:r>
      <w:r>
        <w:rPr>
          <w:spacing w:val="-2"/>
        </w:rPr>
        <w:t xml:space="preserve"> </w:t>
      </w:r>
      <w:r>
        <w:t>that at</w:t>
      </w:r>
      <w:r>
        <w:rPr>
          <w:spacing w:val="-2"/>
        </w:rPr>
        <w:t xml:space="preserve"> </w:t>
      </w:r>
      <w:r>
        <w:t>the</w:t>
      </w:r>
      <w:r>
        <w:rPr>
          <w:spacing w:val="-3"/>
        </w:rPr>
        <w:t xml:space="preserve"> </w:t>
      </w:r>
      <w:r>
        <w:t>maximum</w:t>
      </w:r>
      <w:r>
        <w:rPr>
          <w:spacing w:val="-4"/>
        </w:rPr>
        <w:t xml:space="preserve"> </w:t>
      </w:r>
      <w:r>
        <w:t>operating</w:t>
      </w:r>
      <w:r>
        <w:rPr>
          <w:spacing w:val="40"/>
        </w:rPr>
        <w:t xml:space="preserve"> </w:t>
      </w:r>
      <w:r>
        <w:t>temperature of our furnace elements life would be about 450 hours 100 C, below the maximum life increases to 1000 hours and 200 C,</w:t>
      </w:r>
      <w:r>
        <w:rPr>
          <w:spacing w:val="40"/>
        </w:rPr>
        <w:t xml:space="preserve"> </w:t>
      </w:r>
      <w:r>
        <w:t>below to 2000 hours.</w:t>
      </w:r>
    </w:p>
    <w:p w:rsidRDefault="000B0C39" w14:paraId="3A9D576D" w14:textId="77777777" w:rsidR="003825B4">
      <w:pPr>
        <w:pStyle w:val="BodyText"/>
        <w:ind w:left="141" w:right="278"/>
      </w:pPr>
      <w:r>
        <w:rPr>
          <w:b/>
          <w:u w:val="single"/>
        </w:rPr>
        <w:t>Note</w:t>
      </w:r>
      <w:r>
        <w:rPr>
          <w:b/>
        </w:rPr>
        <w:t>:</w:t>
      </w:r>
      <w:r>
        <w:rPr>
          <w:b/>
          <w:spacing w:val="80"/>
        </w:rPr>
        <w:t xml:space="preserve"> </w:t>
      </w:r>
      <w:r>
        <w:t xml:space="preserve">Inner </w:t>
      </w:r>
      <w:r>
        <w:t>mould</w:t>
      </w:r>
      <w:r>
        <w:t xml:space="preserve"> of</w:t>
      </w:r>
      <w:r>
        <w:rPr>
          <w:spacing w:val="-1"/>
        </w:rPr>
        <w:t xml:space="preserve"> </w:t>
      </w:r>
      <w:r>
        <w:t>Muffle Furnace is made of cement clay. There are chances of line cracks development in transportation or at high temperature</w:t>
      </w:r>
      <w:r>
        <w:rPr>
          <w:spacing w:val="40"/>
        </w:rPr>
        <w:t xml:space="preserve"> </w:t>
      </w:r>
      <w:r>
        <w:t>operation. Same</w:t>
      </w:r>
      <w:r>
        <w:rPr>
          <w:spacing w:val="-3"/>
        </w:rPr>
        <w:t xml:space="preserve"> </w:t>
      </w:r>
      <w:r>
        <w:t>will</w:t>
      </w:r>
      <w:r>
        <w:rPr>
          <w:spacing w:val="-2"/>
        </w:rPr>
        <w:t xml:space="preserve"> </w:t>
      </w:r>
      <w:r>
        <w:t>not affect</w:t>
      </w:r>
      <w:r>
        <w:rPr>
          <w:spacing w:val="-2"/>
        </w:rPr>
        <w:t xml:space="preserve"> </w:t>
      </w:r>
      <w:r>
        <w:t>the</w:t>
      </w:r>
      <w:r>
        <w:rPr>
          <w:spacing w:val="-3"/>
        </w:rPr>
        <w:t xml:space="preserve"> </w:t>
      </w:r>
      <w:r>
        <w:t>operation of</w:t>
      </w:r>
      <w:r>
        <w:rPr>
          <w:spacing w:val="-4"/>
        </w:rPr>
        <w:t xml:space="preserve"> </w:t>
      </w:r>
      <w:r>
        <w:t>Muffle</w:t>
      </w:r>
      <w:r>
        <w:rPr>
          <w:spacing w:val="-3"/>
        </w:rPr>
        <w:t xml:space="preserve"> </w:t>
      </w:r>
      <w:r>
        <w:t>furnace. If</w:t>
      </w:r>
      <w:r>
        <w:rPr>
          <w:spacing w:val="-2"/>
        </w:rPr>
        <w:t xml:space="preserve"> </w:t>
      </w:r>
      <w:r>
        <w:t>customer</w:t>
      </w:r>
      <w:r>
        <w:rPr>
          <w:spacing w:val="-2"/>
        </w:rPr>
        <w:t xml:space="preserve"> </w:t>
      </w:r>
      <w:r>
        <w:t>requires</w:t>
      </w:r>
      <w:r>
        <w:rPr>
          <w:spacing w:val="-1"/>
        </w:rPr>
        <w:t xml:space="preserve"> </w:t>
      </w:r>
      <w:r>
        <w:t>that</w:t>
      </w:r>
      <w:r>
        <w:rPr>
          <w:spacing w:val="-2"/>
        </w:rPr>
        <w:t xml:space="preserve"> </w:t>
      </w:r>
      <w:r>
        <w:t>to</w:t>
      </w:r>
      <w:r>
        <w:rPr>
          <w:spacing w:val="-2"/>
        </w:rPr>
        <w:t xml:space="preserve"> </w:t>
      </w:r>
      <w:r>
        <w:t>be</w:t>
      </w:r>
      <w:r>
        <w:rPr>
          <w:spacing w:val="-3"/>
        </w:rPr>
        <w:t xml:space="preserve"> </w:t>
      </w:r>
      <w:r>
        <w:t>filled</w:t>
      </w:r>
      <w:r>
        <w:t xml:space="preserve"> we</w:t>
      </w:r>
      <w:r>
        <w:rPr>
          <w:spacing w:val="-3"/>
        </w:rPr>
        <w:t xml:space="preserve"> </w:t>
      </w:r>
      <w:r>
        <w:t>are</w:t>
      </w:r>
      <w:r>
        <w:rPr>
          <w:spacing w:val="-3"/>
        </w:rPr>
        <w:t xml:space="preserve"> </w:t>
      </w:r>
      <w:r>
        <w:t>sending</w:t>
      </w:r>
      <w:r>
        <w:rPr>
          <w:spacing w:val="-2"/>
        </w:rPr>
        <w:t xml:space="preserve"> </w:t>
      </w:r>
      <w:r>
        <w:t>cement clay</w:t>
      </w:r>
      <w:r>
        <w:rPr>
          <w:spacing w:val="-4"/>
        </w:rPr>
        <w:t xml:space="preserve"> </w:t>
      </w:r>
      <w:r>
        <w:t>with the</w:t>
      </w:r>
      <w:r>
        <w:rPr>
          <w:spacing w:val="-3"/>
        </w:rPr>
        <w:t xml:space="preserve"> </w:t>
      </w:r>
      <w:r>
        <w:t>furnace</w:t>
      </w:r>
      <w:r>
        <w:rPr>
          <w:spacing w:val="-3"/>
        </w:rPr>
        <w:t xml:space="preserve"> </w:t>
      </w:r>
      <w:r>
        <w:t>to</w:t>
      </w:r>
      <w:r>
        <w:rPr>
          <w:spacing w:val="-2"/>
        </w:rPr>
        <w:t xml:space="preserve"> </w:t>
      </w:r>
      <w:r>
        <w:t>fill</w:t>
      </w:r>
      <w:r>
        <w:rPr>
          <w:spacing w:val="40"/>
        </w:rPr>
        <w:t xml:space="preserve"> </w:t>
      </w:r>
      <w:r>
        <w:t xml:space="preserve">cracks. If customer requires our service </w:t>
      </w:r>
      <w:r>
        <w:t>engineer</w:t>
      </w:r>
      <w:r>
        <w:t xml:space="preserve"> then visit charges will be EXTRA</w:t>
      </w:r>
    </w:p>
    <w:p w:rsidRDefault="000B0C39" w14:paraId="412FBDC6" w14:textId="77777777" w:rsidR="003825B4">
      <w:pPr>
        <w:spacing w:before="182"/>
        <w:ind w:left="141"/>
        <w:rPr>
          <w:sz w:val="20"/>
        </w:rPr>
      </w:pPr>
      <w:r>
        <w:rPr>
          <w:sz w:val="20"/>
          <w:szCs w:val="20"/>
        </w:rPr>
        <w:t>Please</w:t>
      </w:r>
      <w:r>
        <w:rPr>
          <w:spacing w:val="-5"/>
          <w:sz w:val="20"/>
          <w:szCs w:val="20"/>
        </w:rPr>
        <w:t xml:space="preserve"> </w:t>
      </w:r>
      <w:r>
        <w:rPr>
          <w:sz w:val="20"/>
          <w:szCs w:val="20"/>
        </w:rPr>
        <w:t>find</w:t>
      </w:r>
      <w:r>
        <w:rPr>
          <w:spacing w:val="-4"/>
          <w:sz w:val="20"/>
          <w:szCs w:val="20"/>
        </w:rPr>
        <w:t xml:space="preserve"> </w:t>
      </w:r>
      <w:r>
        <w:rPr>
          <w:sz w:val="20"/>
          <w:szCs w:val="20"/>
        </w:rPr>
        <w:t>the</w:t>
      </w:r>
      <w:r>
        <w:rPr>
          <w:spacing w:val="-5"/>
          <w:sz w:val="20"/>
          <w:szCs w:val="20"/>
        </w:rPr>
        <w:t xml:space="preserve"> </w:t>
      </w:r>
      <w:r>
        <w:rPr>
          <w:sz w:val="20"/>
          <w:szCs w:val="20"/>
        </w:rPr>
        <w:t>above</w:t>
      </w:r>
      <w:r>
        <w:rPr>
          <w:spacing w:val="-5"/>
          <w:sz w:val="20"/>
          <w:szCs w:val="20"/>
        </w:rPr>
        <w:t xml:space="preserve"> </w:t>
      </w:r>
      <w:r>
        <w:rPr>
          <w:sz w:val="20"/>
          <w:szCs w:val="20"/>
        </w:rPr>
        <w:t>in</w:t>
      </w:r>
      <w:r>
        <w:rPr>
          <w:spacing w:val="-7"/>
          <w:sz w:val="20"/>
          <w:szCs w:val="20"/>
        </w:rPr>
        <w:t xml:space="preserve"> </w:t>
      </w:r>
      <w:r>
        <w:rPr>
          <w:sz w:val="20"/>
          <w:szCs w:val="20"/>
        </w:rPr>
        <w:t>order</w:t>
      </w:r>
      <w:r>
        <w:rPr>
          <w:spacing w:val="-4"/>
          <w:sz w:val="20"/>
          <w:szCs w:val="20"/>
        </w:rPr>
        <w:t xml:space="preserve"> </w:t>
      </w:r>
      <w:r>
        <w:rPr>
          <w:sz w:val="20"/>
          <w:szCs w:val="20"/>
        </w:rPr>
        <w:t>and</w:t>
      </w:r>
      <w:r>
        <w:rPr>
          <w:spacing w:val="-4"/>
          <w:sz w:val="20"/>
          <w:szCs w:val="20"/>
        </w:rPr>
        <w:t xml:space="preserve"> </w:t>
      </w:r>
      <w:r>
        <w:rPr>
          <w:sz w:val="20"/>
          <w:szCs w:val="20"/>
        </w:rPr>
        <w:t>acknowledge</w:t>
      </w:r>
      <w:r>
        <w:rPr>
          <w:spacing w:val="-5"/>
          <w:sz w:val="20"/>
          <w:szCs w:val="20"/>
        </w:rPr>
        <w:t xml:space="preserve"> </w:t>
      </w:r>
      <w:r>
        <w:rPr>
          <w:sz w:val="20"/>
          <w:szCs w:val="20"/>
        </w:rPr>
        <w:t>the</w:t>
      </w:r>
      <w:r>
        <w:rPr>
          <w:spacing w:val="-5"/>
          <w:sz w:val="20"/>
          <w:szCs w:val="20"/>
        </w:rPr>
        <w:t xml:space="preserve"> </w:t>
      </w:r>
      <w:r>
        <w:rPr>
          <w:spacing w:val="-2"/>
          <w:sz w:val="20"/>
          <w:szCs w:val="20"/>
        </w:rPr>
        <w:t>receipt.</w:t>
      </w:r>
    </w:p>
    <w:p w:rsidRDefault="003825B4" w14:paraId="5F903237" w14:textId="77777777" w:rsidR="003825B4">
      <w:pPr>
        <w:pStyle w:val="BodyText"/>
        <w:spacing w:before="6"/>
        <w:rPr>
          <w:sz w:val="20"/>
        </w:rPr>
      </w:pPr>
    </w:p>
    <w:p w:rsidRDefault="000B0C39" w14:paraId="39E3474A" w14:textId="77777777" w:rsidR="003825B4">
      <w:pPr>
        <w:tabs>
          <w:tab w:val="left" w:pos="7141"/>
        </w:tabs>
        <w:ind w:left="141"/>
        <w:rPr>
          <w:b/>
          <w:color w:val="000000"/>
          <w:spacing w:val="-10"/>
          <w:szCs w:val="20"/>
        </w:rPr>
      </w:pPr>
      <w:r>
        <w:rPr>
          <w:b/>
          <w:sz w:val="24"/>
          <w:szCs w:val="24"/>
        </w:rPr>
        <w:t>For TEMPO INSTRUMENTS PVT. LTD.</w:t>
      </w:r>
      <w:r>
        <w:rPr>
          <w:b/>
          <w:sz w:val="24"/>
          <w:szCs w:val="24"/>
        </w:rPr>
        <w:tab/>
      </w:r>
      <w:r>
        <w:rPr>
          <w:b/>
          <w:sz w:val="24"/>
          <w:szCs w:val="24"/>
        </w:rPr>
        <w:t>Maharshi Sanjay Shashtri(: 7208622619)</w:t>
      </w:r>
    </w:p>
    <w:tbl>
      <w:tblPr>
        <w:tblStyle w:val="TableGrid"/>
        <w:tblW w:w="0" w:type="auto"/>
        <w:tblInd w:w="141" w:type="dxa"/>
        <w:tblLook w:firstColumn="1" w:firstRow="1" w:lastColumn="0" w:lastRow="0" w:noHBand="0" w:noVBand="1" w:val="04A0"/>
        <w:tblCellMar>
          <w:top w:w="0" w:type="dxa"/>
          <w:left w:w="108" w:type="dxa"/>
          <w:bottom w:w="0" w:type="dxa"/>
          <w:right w:w="108" w:type="dxa"/>
        </w:tblCellMar>
      </w:tblPr>
      <w:tblGrid>
        <w:gridCol w:w="1101"/>
        <w:gridCol w:w="9467"/>
      </w:tblGrid>
      <w:tr w:rsidR="00455EED" w:rsidTr="00EE0835" w14:paraId="0975F315" w14:textId="77777777">
        <w:tc>
          <w:tcPr>
            <w:tcW w:w="1101" w:type="dxa"/>
          </w:tcPr>
          <w:p w:rsidRDefault="006D738C" w14:paraId="5F32BD85" w14:textId="77777777" w:rsidR="006D738C" w:rsidP="006D738C">
            <w:pPr>
              <w:spacing w:before="58"/>
              <w:ind w:left="103"/>
              <w:rPr>
                <w:b/>
                <w:sz w:val="20"/>
              </w:rPr>
            </w:pPr>
            <w:r>
              <w:rPr>
                <w:b/>
                <w:sz w:val="20"/>
                <w:szCs w:val="20"/>
              </w:rPr>
              <w:t>NOTE</w:t>
            </w:r>
            <w:r>
              <w:rPr>
                <w:b/>
                <w:spacing w:val="-7"/>
                <w:sz w:val="20"/>
                <w:szCs w:val="20"/>
              </w:rPr>
              <w:t xml:space="preserve"> </w:t>
            </w:r>
            <w:r>
              <w:rPr>
                <w:b/>
                <w:spacing w:val="-10"/>
                <w:sz w:val="20"/>
                <w:szCs w:val="20"/>
              </w:rPr>
              <w:t>:</w:t>
            </w:r>
          </w:p>
          <w:p w:rsidRDefault="00455EED" w14:paraId="389D76C7" w14:textId="77777777" w:rsidR="00455EED">
            <w:pPr>
              <w:tabs>
                <w:tab w:val="left" w:pos="7141"/>
              </w:tabs>
              <w:rPr>
                <w:b/>
                <w:sz w:val="24"/>
              </w:rPr>
            </w:pPr>
          </w:p>
        </w:tc>
        <w:tc>
          <w:tcPr>
            <w:tcW w:w="9467" w:type="dxa"/>
          </w:tcPr>
          <w:p w:rsidRDefault="006D738C" w14:paraId="0BE27382" w14:textId="77777777" w:rsidR="00455EED" w:rsidP="00EE0835" w:rsidRPr="006D738C">
            <w:pPr>
              <w:tabs>
                <w:tab w:val="left" w:pos="678"/>
                <w:tab w:val="left" w:pos="1165"/>
                <w:tab w:val="left" w:pos="2202"/>
                <w:tab w:val="left" w:pos="2593"/>
                <w:tab w:val="left" w:pos="3431"/>
                <w:tab w:val="left" w:pos="3872"/>
                <w:tab w:val="left" w:pos="4556"/>
                <w:tab w:val="left" w:pos="5792"/>
                <w:tab w:val="left" w:pos="6687"/>
                <w:tab w:val="left" w:pos="7301"/>
                <w:tab w:val="left" w:pos="7997"/>
                <w:tab w:val="left" w:pos="8287"/>
                <w:tab w:val="left" w:pos="9125"/>
              </w:tabs>
              <w:spacing w:before="53"/>
              <w:ind w:left="105"/>
              <w:rPr>
                <w:b/>
              </w:rPr>
            </w:pPr>
            <w:r>
              <w:rPr>
                <w:spacing w:val="-5"/>
                <w:sz w:val="21"/>
                <w:szCs w:val="21"/>
              </w:rPr>
              <w:t>You</w:t>
            </w:r>
            <w:r>
              <w:rPr>
                <w:spacing w:val="-5"/>
                <w:sz w:val="21"/>
                <w:szCs w:val="21"/>
              </w:rPr>
              <w:tab/>
            </w:r>
            <w:r>
              <w:rPr>
                <w:spacing w:val="-5"/>
                <w:sz w:val="21"/>
                <w:szCs w:val="21"/>
              </w:rPr>
              <w:t>are</w:t>
            </w:r>
            <w:r>
              <w:rPr>
                <w:spacing w:val="-5"/>
                <w:sz w:val="21"/>
                <w:szCs w:val="21"/>
              </w:rPr>
              <w:tab/>
            </w:r>
            <w:r>
              <w:rPr>
                <w:spacing w:val="-5"/>
                <w:sz w:val="21"/>
                <w:szCs w:val="21"/>
              </w:rPr>
              <w:t>requested</w:t>
            </w:r>
            <w:r>
              <w:rPr>
                <w:spacing w:val="-5"/>
                <w:sz w:val="21"/>
                <w:szCs w:val="21"/>
              </w:rPr>
              <w:tab/>
            </w:r>
            <w:r>
              <w:rPr>
                <w:spacing w:val="-5"/>
                <w:sz w:val="21"/>
                <w:szCs w:val="21"/>
              </w:rPr>
              <w:t>to</w:t>
            </w:r>
            <w:r>
              <w:rPr>
                <w:spacing w:val="-5"/>
                <w:sz w:val="21"/>
                <w:szCs w:val="21"/>
              </w:rPr>
              <w:tab/>
            </w:r>
            <w:r>
              <w:rPr>
                <w:spacing w:val="-5"/>
                <w:sz w:val="21"/>
                <w:szCs w:val="21"/>
              </w:rPr>
              <w:t>contact</w:t>
            </w:r>
            <w:r>
              <w:rPr>
                <w:spacing w:val="-5"/>
                <w:sz w:val="21"/>
                <w:szCs w:val="21"/>
              </w:rPr>
              <w:tab/>
            </w:r>
            <w:r>
              <w:rPr>
                <w:spacing w:val="-5"/>
                <w:sz w:val="21"/>
                <w:szCs w:val="21"/>
              </w:rPr>
              <w:t>on</w:t>
            </w:r>
            <w:r>
              <w:rPr>
                <w:spacing w:val="-5"/>
                <w:sz w:val="21"/>
                <w:szCs w:val="21"/>
              </w:rPr>
              <w:tab/>
            </w:r>
            <w:r>
              <w:rPr>
                <w:spacing w:val="-5"/>
                <w:sz w:val="21"/>
                <w:szCs w:val="21"/>
              </w:rPr>
              <w:t>Mob. 7208622619 forward</w:t>
            </w:r>
            <w:r>
              <w:rPr>
                <w:spacing w:val="-5"/>
                <w:sz w:val="21"/>
                <w:szCs w:val="21"/>
              </w:rPr>
              <w:tab/>
            </w:r>
            <w:r>
              <w:rPr>
                <w:spacing w:val="-5"/>
                <w:sz w:val="21"/>
                <w:szCs w:val="21"/>
              </w:rPr>
              <w:t>your email / queries to  :  queries</w:t>
            </w:r>
            <w:r>
              <w:rPr>
                <w:spacing w:val="-5"/>
                <w:sz w:val="21"/>
                <w:szCs w:val="21"/>
              </w:rPr>
              <w:tab/>
            </w:r>
            <w:r>
              <w:rPr>
                <w:spacing w:val="-5"/>
                <w:sz w:val="21"/>
                <w:szCs w:val="21"/>
              </w:rPr>
              <w:t xml:space="preserve">to  : </w:t>
            </w:r>
            <w:hyperlink w:history="1" r:id="rId13">
              <w:r w:rsidRPr="00D30C5C">
                <w:rPr>
                  <w:rStyle w:val="Hyperlink"/>
                  <w:b/>
                  <w:color w:val="467886"/>
                  <w:spacing w:val="-2"/>
                </w:rPr>
                <w:t>{</w:t>
              </w:r>
              <w:r w:rsidRPr="00D30C5C">
                <w:rPr>
                  <w:rStyle w:val="Hyperlink"/>
                  <w:b/>
                  <w:color w:val="467886"/>
                  <w:spacing w:val="-2"/>
                </w:rPr>
                <w:t>sales_user_ema</w:t>
              </w:r>
              <w:r w:rsidRPr="00D30C5C">
                <w:rPr>
                  <w:rStyle w:val="Hyperlink"/>
                  <w:b/>
                  <w:color w:val="467886"/>
                  <w:spacing w:val="-2"/>
                </w:rPr>
                <w:t>i</w:t>
              </w:r>
            </w:hyperlink>
            <w:r>
              <w:t>l}</w:t>
            </w:r>
          </w:p>
        </w:tc>
      </w:tr>
    </w:tbl>
    <w:p w:rsidRDefault="00455EED" w14:paraId="0CFB3098" w14:textId="77777777" w:rsidR="00455EED">
      <w:pPr>
        <w:tabs>
          <w:tab w:val="left" w:pos="7141"/>
        </w:tabs>
        <w:ind w:left="141"/>
        <w:rPr>
          <w:b/>
          <w:sz w:val="24"/>
        </w:rPr>
      </w:pPr>
    </w:p>
    <w:p w:rsidRDefault="003825B4" w14:paraId="1B83E108" w14:textId="77777777" w:rsidR="003825B4">
      <w:pPr>
        <w:pStyle w:val="BodyText"/>
        <w:spacing w:before="9"/>
        <w:rPr>
          <w:b/>
          <w:sz w:val="18"/>
        </w:rPr>
      </w:pPr>
    </w:p>
    <w:sectPr w:rsidR="003825B4">
      <w:pgSz w:w="11910" w:h="16840"/>
      <w:pgMar w:top="1100" w:right="425" w:bottom="1460" w:left="992" w:header="0" w:footer="127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84E03" w14:textId="77777777" w:rsidR="009B45E0" w:rsidRDefault="009B45E0">
      <w:r>
        <w:separator/>
      </w:r>
    </w:p>
  </w:endnote>
  <w:endnote w:type="continuationSeparator" w:id="0">
    <w:p w14:paraId="3A272D9D" w14:textId="77777777" w:rsidR="009B45E0" w:rsidRDefault="009B45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AA0E" w14:textId="77777777" w:rsidR="00D87F3B" w:rsidRDefault="00D87F3B">
    <w:pPr>
      <w:pStyle w:val="BodyText"/>
      <w:spacing w:line="14" w:lineRule="auto"/>
      <w:rPr>
        <w:sz w:val="20"/>
      </w:rPr>
    </w:pPr>
    <w:r>
      <w:rPr>
        <w:noProof/>
        <w:sz w:val="20"/>
        <w:lang w:val="en-IN" w:eastAsia="en-IN"/>
      </w:rPr>
      <mc:AlternateContent>
        <mc:Choice Requires="wps">
          <w:drawing>
            <wp:anchor distT="0" distB="0" distL="0" distR="0" simplePos="0" relativeHeight="487377920" behindDoc="1" locked="0" layoutInCell="1" allowOverlap="1" wp14:anchorId="61BE2FE6" wp14:editId="584079BF">
              <wp:simplePos x="0" y="0"/>
              <wp:positionH relativeFrom="page">
                <wp:posOffset>701344</wp:posOffset>
              </wp:positionH>
              <wp:positionV relativeFrom="page">
                <wp:posOffset>9707880</wp:posOffset>
              </wp:positionV>
              <wp:extent cx="6446520"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5"/>
                            </a:lnTo>
                            <a:lnTo>
                              <a:pt x="6446266" y="6095"/>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CA952F9" id="Graphic 1" o:spid="_x0000_s1026" style="position:absolute;margin-left:55.2pt;margin-top:764.4pt;width:507.6pt;height:.5pt;z-index:-15938560;visibility:visible;mso-wrap-style:square;mso-wrap-distance-left:0;mso-wrap-distance-top:0;mso-wrap-distance-right:0;mso-wrap-distance-bottom:0;mso-position-horizontal:absolute;mso-position-horizontal-relative:page;mso-position-vertical:absolute;mso-position-vertical-relative:page;v-text-anchor:top" coordsize="6446520,635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at98IQIAAL0EAAAOAAAAZHJzL2Uyb0RvYy54bWysVMFu2zAMvQ/YPwi6L06zxtiMOMXQosOA oivQDD0rshwbk0VNVGLn70fJVmpspw7zQabMJ+rxkfTmZug0OymHLZiSXy2WnCkjoWrNoeQ/dvcf PnGGXphKaDCq5GeF/Gb7/t2mt4VaQQO6Uo5REINFb0veeG+LLEPZqE7gAqwy5KzBdcLT1h2yyome onc6Wy2XedaDq6wDqRDp693o5NsYv66V9N/rGpVnuuTEzcfVxXUf1my7EcXBCdu0cqIh/oFFJ1pD l15C3Qkv2NG1f4XqWukAofYLCV0Gdd1KFXOgbK6Wf2Tz3AirYi4kDtqLTPj/wsrH07N9coE62geQ P5EUyXqLxcUTNjhhhtp1AUvE2RBVPF9UVINnkj7m19f5ekViS/LlH9dR5EwU6aw8ov+qIMYRpwf0 Yw2qZIkmWXIwyXRUyVBDHWvoOaMaOs6ohvuxhlb4cC6QCybrZ0SaiUdwdnBSO4gwH1IIbFd5zllK hJi+YrSZYymnGSr50tvGeCMmX35eB14ULLnTe4TNr30TOKmZwkkNqMabQt7xyosWdP1cbQTdVvet 1iF9dIf9rXbsJMJoxGdiPIPFThiLH9pgD9X5ybGe5qXk+OsonOJMfzPUkGG4kuGSsU+G8/oW4ghG 5R363fAinGWWzJJ76p1HSO0uitQWxD8ARmw4aeDL0UPdhp6J3EZG04ZmJOY/zXMYwvk+ol7/Otvf AAAA//8DAFBLAwQUAAYACAAAACEA5lZcweMAAAAOAQAADwAAAGRycy9kb3ducmV2LnhtbEyPwU7D MBBE70j8g7VI3KidiFRpiFMBAiE4VCIUuLrxNgmJ7Sh225SvZ8sFbju7o9k3+XIyPdvj6FtnJUQz AQxt5XRrawnrt8erFJgPymrVO4sSjuhhWZyf5SrT7mBfcV+GmlGI9ZmS0IQwZJz7qkGj/MwNaOm2 daNRgeRYcz2qA4WbnsdCzLlRraUPjRrwvsGqK3dGwvbl7rMSX+8fx1Xald9J6J7S5wcpLy+m2xtg AafwZ4YTPqFDQUwbt7Pas550JK7JSkMSp1TiZIniZA5s87tbpMCLnP+vUfwAAAD//wMAUEsBAi0A FAAGAAgAAAAhALaDOJL+AAAA4QEAABMAAAAAAAAAAAAAAAAAAAAAAFtDb250ZW50X1R5cGVzXS54 bWxQSwECLQAUAAYACAAAACEAOP0h/9YAAACUAQAACwAAAAAAAAAAAAAAAAAvAQAAX3JlbHMvLnJl bHNQSwECLQAUAAYACAAAACEAIWrffCECAAC9BAAADgAAAAAAAAAAAAAAAAAuAgAAZHJzL2Uyb0Rv Yy54bWxQSwECLQAUAAYACAAAACEA5lZcweMAAAAOAQAADwAAAAAAAAAAAAAAAAB7BAAAZHJzL2Rv d25yZXYueG1sUEsFBgAAAAAEAAQA8wAAAIsFAAAAAA== " path="m6446266,l,,,6095r6446266,l6446266,xe" fillcolor="black" stroked="f">
              <v:path arrowok="t"/>
              <w10:wrap anchorx="page" anchory="page"/>
            </v:shape>
          </w:pict>
        </mc:Fallback>
      </mc:AlternateContent>
    </w:r>
    <w:r>
      <w:rPr>
        <w:noProof/>
        <w:sz w:val="20"/>
        <w:lang w:val="en-IN" w:eastAsia="en-IN"/>
      </w:rPr>
      <mc:AlternateContent>
        <mc:Choice Requires="wps">
          <w:drawing>
            <wp:anchor distT="0" distB="0" distL="0" distR="0" simplePos="0" relativeHeight="487378432" behindDoc="1" locked="0" layoutInCell="1" allowOverlap="1" wp14:anchorId="3C8B8382" wp14:editId="4F40D403">
              <wp:simplePos x="0" y="0"/>
              <wp:positionH relativeFrom="page">
                <wp:posOffset>1293622</wp:posOffset>
              </wp:positionH>
              <wp:positionV relativeFrom="page">
                <wp:posOffset>9817627</wp:posOffset>
              </wp:positionV>
              <wp:extent cx="4632325"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32325" cy="139700"/>
                      </a:xfrm>
                      <a:prstGeom prst="rect">
                        <a:avLst/>
                      </a:prstGeom>
                    </wps:spPr>
                    <wps:txbx>
                      <w:txbxContent>
                        <w:p w14:paraId="5F9B4991" w14:textId="77777777" w:rsidR="00D87F3B" w:rsidRDefault="00D87F3B">
                          <w:pPr>
                            <w:pStyle w:val="BodyText"/>
                            <w:spacing w:before="15"/>
                            <w:ind w:left="20"/>
                            <w:rPr>
                              <w:rFonts w:ascii="Arial MT" w:hAnsi="Arial MT"/>
                            </w:rPr>
                          </w:pPr>
                          <w:r>
                            <w:rPr>
                              <w:rFonts w:ascii="Arial" w:hAnsi="Arial"/>
                              <w:b/>
                              <w:color w:val="000080"/>
                            </w:rPr>
                            <w:t>H.</w:t>
                          </w:r>
                          <w:r>
                            <w:rPr>
                              <w:rFonts w:ascii="Arial" w:hAnsi="Arial"/>
                              <w:b/>
                              <w:color w:val="000080"/>
                              <w:spacing w:val="-8"/>
                            </w:rPr>
                            <w:t xml:space="preserve"> </w:t>
                          </w:r>
                          <w:proofErr w:type="gramStart"/>
                          <w:r>
                            <w:rPr>
                              <w:rFonts w:ascii="Arial" w:hAnsi="Arial"/>
                              <w:b/>
                              <w:color w:val="000080"/>
                            </w:rPr>
                            <w:t>O.</w:t>
                          </w:r>
                          <w:r>
                            <w:rPr>
                              <w:rFonts w:ascii="Arial" w:hAnsi="Arial"/>
                              <w:b/>
                              <w:color w:val="000080"/>
                              <w:spacing w:val="33"/>
                            </w:rPr>
                            <w:t xml:space="preserve"> </w:t>
                          </w:r>
                          <w:r>
                            <w:rPr>
                              <w:rFonts w:ascii="Arial MT" w:hAnsi="Arial MT"/>
                              <w:color w:val="000080"/>
                            </w:rPr>
                            <w:t>:</w:t>
                          </w:r>
                          <w:proofErr w:type="gramEnd"/>
                          <w:r>
                            <w:rPr>
                              <w:rFonts w:ascii="Arial MT" w:hAnsi="Arial MT"/>
                              <w:color w:val="000080"/>
                              <w:spacing w:val="-4"/>
                            </w:rPr>
                            <w:t xml:space="preserve"> </w:t>
                          </w:r>
                          <w:r>
                            <w:rPr>
                              <w:rFonts w:ascii="Arial MT" w:hAnsi="Arial MT"/>
                              <w:color w:val="000080"/>
                            </w:rPr>
                            <w:t>10/11,</w:t>
                          </w:r>
                          <w:r>
                            <w:rPr>
                              <w:rFonts w:ascii="Arial MT" w:hAnsi="Arial MT"/>
                              <w:color w:val="000080"/>
                              <w:spacing w:val="-6"/>
                            </w:rPr>
                            <w:t xml:space="preserve"> </w:t>
                          </w:r>
                          <w:r>
                            <w:rPr>
                              <w:rFonts w:ascii="Arial MT" w:hAnsi="Arial MT"/>
                              <w:color w:val="000080"/>
                            </w:rPr>
                            <w:t>Prospect</w:t>
                          </w:r>
                          <w:r>
                            <w:rPr>
                              <w:rFonts w:ascii="Arial MT" w:hAnsi="Arial MT"/>
                              <w:color w:val="000080"/>
                              <w:spacing w:val="-5"/>
                            </w:rPr>
                            <w:t xml:space="preserve"> </w:t>
                          </w:r>
                          <w:r>
                            <w:rPr>
                              <w:rFonts w:ascii="Arial MT" w:hAnsi="Arial MT"/>
                              <w:color w:val="000080"/>
                            </w:rPr>
                            <w:t>Chamber</w:t>
                          </w:r>
                          <w:r>
                            <w:rPr>
                              <w:rFonts w:ascii="Arial MT" w:hAnsi="Arial MT"/>
                              <w:color w:val="000080"/>
                              <w:spacing w:val="-12"/>
                            </w:rPr>
                            <w:t xml:space="preserve"> </w:t>
                          </w:r>
                          <w:r>
                            <w:rPr>
                              <w:rFonts w:ascii="Arial MT" w:hAnsi="Arial MT"/>
                              <w:color w:val="000080"/>
                            </w:rPr>
                            <w:t>Annex,</w:t>
                          </w:r>
                          <w:r>
                            <w:rPr>
                              <w:rFonts w:ascii="Arial MT" w:hAnsi="Arial MT"/>
                              <w:color w:val="000080"/>
                              <w:spacing w:val="-4"/>
                            </w:rPr>
                            <w:t xml:space="preserve"> </w:t>
                          </w:r>
                          <w:r>
                            <w:rPr>
                              <w:rFonts w:ascii="Arial MT" w:hAnsi="Arial MT"/>
                              <w:color w:val="000080"/>
                            </w:rPr>
                            <w:t>317/21,</w:t>
                          </w:r>
                          <w:r>
                            <w:rPr>
                              <w:rFonts w:ascii="Arial MT" w:hAnsi="Arial MT"/>
                              <w:color w:val="000080"/>
                              <w:spacing w:val="-4"/>
                            </w:rPr>
                            <w:t xml:space="preserve"> </w:t>
                          </w:r>
                          <w:r>
                            <w:rPr>
                              <w:rFonts w:ascii="Arial MT" w:hAnsi="Arial MT"/>
                              <w:color w:val="000080"/>
                            </w:rPr>
                            <w:t>Dr.</w:t>
                          </w:r>
                          <w:r>
                            <w:rPr>
                              <w:rFonts w:ascii="Arial MT" w:hAnsi="Arial MT"/>
                              <w:color w:val="000080"/>
                              <w:spacing w:val="-4"/>
                            </w:rPr>
                            <w:t xml:space="preserve"> </w:t>
                          </w:r>
                          <w:r>
                            <w:rPr>
                              <w:rFonts w:ascii="Arial MT" w:hAnsi="Arial MT"/>
                              <w:color w:val="000080"/>
                            </w:rPr>
                            <w:t>D.</w:t>
                          </w:r>
                          <w:r>
                            <w:rPr>
                              <w:rFonts w:ascii="Arial MT" w:hAnsi="Arial MT"/>
                              <w:color w:val="000080"/>
                              <w:spacing w:val="-4"/>
                            </w:rPr>
                            <w:t xml:space="preserve"> </w:t>
                          </w:r>
                          <w:r>
                            <w:rPr>
                              <w:rFonts w:ascii="Arial MT" w:hAnsi="Arial MT"/>
                              <w:color w:val="000080"/>
                            </w:rPr>
                            <w:t>N.</w:t>
                          </w:r>
                          <w:r>
                            <w:rPr>
                              <w:rFonts w:ascii="Arial MT" w:hAnsi="Arial MT"/>
                              <w:color w:val="000080"/>
                              <w:spacing w:val="-6"/>
                            </w:rPr>
                            <w:t xml:space="preserve"> </w:t>
                          </w:r>
                          <w:r>
                            <w:rPr>
                              <w:rFonts w:ascii="Arial MT" w:hAnsi="Arial MT"/>
                              <w:color w:val="000080"/>
                            </w:rPr>
                            <w:t>Road,</w:t>
                          </w:r>
                          <w:r>
                            <w:rPr>
                              <w:rFonts w:ascii="Arial MT" w:hAnsi="Arial MT"/>
                              <w:color w:val="000080"/>
                              <w:spacing w:val="-5"/>
                            </w:rPr>
                            <w:t xml:space="preserve"> </w:t>
                          </w:r>
                          <w:r>
                            <w:rPr>
                              <w:rFonts w:ascii="Arial MT" w:hAnsi="Arial MT"/>
                              <w:color w:val="000080"/>
                            </w:rPr>
                            <w:t>Fort,</w:t>
                          </w:r>
                          <w:r>
                            <w:rPr>
                              <w:rFonts w:ascii="Arial MT" w:hAnsi="Arial MT"/>
                              <w:color w:val="000080"/>
                              <w:spacing w:val="-4"/>
                            </w:rPr>
                            <w:t xml:space="preserve"> </w:t>
                          </w:r>
                          <w:r>
                            <w:rPr>
                              <w:rFonts w:ascii="Arial MT" w:hAnsi="Arial MT"/>
                              <w:color w:val="000080"/>
                            </w:rPr>
                            <w:t>Mum</w:t>
                          </w:r>
                          <w:r>
                            <w:rPr>
                              <w:rFonts w:ascii="Arial MT" w:hAnsi="Arial MT"/>
                              <w:color w:val="000080"/>
                              <w:spacing w:val="-3"/>
                            </w:rPr>
                            <w:t xml:space="preserve"> </w:t>
                          </w:r>
                          <w:r>
                            <w:rPr>
                              <w:rFonts w:ascii="Arial MT" w:hAnsi="Arial MT"/>
                              <w:color w:val="000080"/>
                            </w:rPr>
                            <w:t>–</w:t>
                          </w:r>
                          <w:r>
                            <w:rPr>
                              <w:rFonts w:ascii="Arial MT" w:hAnsi="Arial MT"/>
                              <w:color w:val="000080"/>
                              <w:spacing w:val="-2"/>
                            </w:rPr>
                            <w:t xml:space="preserve"> </w:t>
                          </w:r>
                          <w:r>
                            <w:rPr>
                              <w:rFonts w:ascii="Arial MT" w:hAnsi="Arial MT"/>
                              <w:color w:val="000080"/>
                            </w:rPr>
                            <w:t>01.</w:t>
                          </w:r>
                          <w:r>
                            <w:rPr>
                              <w:rFonts w:ascii="Arial MT" w:hAnsi="Arial MT"/>
                              <w:color w:val="000080"/>
                              <w:spacing w:val="-6"/>
                            </w:rPr>
                            <w:t xml:space="preserve"> </w:t>
                          </w:r>
                          <w:r>
                            <w:rPr>
                              <w:rFonts w:ascii="Arial MT" w:hAnsi="Arial MT"/>
                              <w:color w:val="000080"/>
                            </w:rPr>
                            <w:t>Fax.</w:t>
                          </w:r>
                          <w:r>
                            <w:rPr>
                              <w:rFonts w:ascii="Arial MT" w:hAnsi="Arial MT"/>
                              <w:color w:val="000080"/>
                              <w:spacing w:val="-4"/>
                            </w:rPr>
                            <w:t xml:space="preserve"> </w:t>
                          </w:r>
                          <w:r>
                            <w:rPr>
                              <w:rFonts w:ascii="Arial MT" w:hAnsi="Arial MT"/>
                              <w:color w:val="000080"/>
                            </w:rPr>
                            <w:t>022-2204</w:t>
                          </w:r>
                          <w:r>
                            <w:rPr>
                              <w:rFonts w:ascii="Arial MT" w:hAnsi="Arial MT"/>
                              <w:color w:val="000080"/>
                              <w:spacing w:val="-4"/>
                            </w:rPr>
                            <w:t xml:space="preserve"> 5352</w:t>
                          </w:r>
                        </w:p>
                      </w:txbxContent>
                    </wps:txbx>
                    <wps:bodyPr wrap="square" lIns="0" tIns="0" rIns="0" bIns="0" rtlCol="0">
                      <a:noAutofit/>
                    </wps:bodyPr>
                  </wps:wsp>
                </a:graphicData>
              </a:graphic>
            </wp:anchor>
          </w:drawing>
        </mc:Choice>
        <mc:Fallback>
          <w:pict>
            <v:shapetype w14:anchorId="3C8B8382" id="_x0000_t202" coordsize="21600,21600" o:spt="202" path="m,l,21600r21600,l21600,xe">
              <v:stroke joinstyle="miter"/>
              <v:path gradientshapeok="t" o:connecttype="rect"/>
            </v:shapetype>
            <v:shape id="Textbox 2" o:spid="_x0000_s1026" type="#_x0000_t202" style="position:absolute;margin-left:101.85pt;margin-top:773.05pt;width:364.75pt;height:11pt;z-index:-15938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H9Q1lQEAABsDAAAOAAAAZHJzL2Uyb0RvYy54bWysUsGO0zAQvSPxD5bv1GkLC0RNV8AKhLRi kRY+wHXsJiL2mBm3Sf+esTdtEdwQl/HYHr957403t5MfxNEi9RAauVxUUthgoO3DvpHfv3188UYK Sjq0eoBgG3myJG+3z59txljbFXQwtBYFgwSqx9jILqVYK0Wms17TAqINfOkAvU68xb1qUY+M7ge1 qqobNQK2EcFYIj69e7qU24LvnDXpwTmySQyNZG6pRCxxl6PabnS9Rx273sw09D+w8LoP3PQCdaeT Fgfs/4LyvUEgcGlhwCtwrje2aGA1y+oPNY+djrZoYXMoXmyi/wdrvhwf41cUaXoPEw+wiKB4D+YH sTdqjFTPNdlTqomrs9DJoc8rSxD8kL09Xfy0UxKGD1/erFfr1SspDN8t129fV8VwdX0dkdInC17k pJHI8yoM9PGeUu6v63PJTOapf2aSpt3EJTndQXtiESPPsZH086DRSjF8DmxUHvo5wXOyOyeYhg9Q vkbWEuDdIYHrS+cr7tyZJ1AIzb8lj/j3fam6/untLwAAAP//AwBQSwMEFAAGAAgAAAAhAE0jErji AAAADQEAAA8AAABkcnMvZG93bnJldi54bWxMj8FOwzAMhu9IvENkJG4saQtlK02nCcFpEqIrB45p k7XVGqc02da9Pd4Jjvb/6ffnfD3bgZ3M5HuHEqKFAGawcbrHVsJX9f6wBOaDQq0Gh0bCxXhYF7c3 ucq0O2NpTrvQMipBnykJXQhjxrlvOmOVX7jRIGV7N1kVaJxarid1pnI78FiIlFvVI13o1GheO9Mc dkcrYfON5Vv/81F/lvuyr6qVwG16kPL+bt68AAtmDn8wXPVJHQpyqt0RtWeDhFgkz4RS8PSYRsAI WSVJDKy+rtJlBLzI+f8vil8AAAD//wMAUEsBAi0AFAAGAAgAAAAhALaDOJL+AAAA4QEAABMAAAAA AAAAAAAAAAAAAAAAAFtDb250ZW50X1R5cGVzXS54bWxQSwECLQAUAAYACAAAACEAOP0h/9YAAACU AQAACwAAAAAAAAAAAAAAAAAvAQAAX3JlbHMvLnJlbHNQSwECLQAUAAYACAAAACEArB/UNZUBAAAb AwAADgAAAAAAAAAAAAAAAAAuAgAAZHJzL2Uyb0RvYy54bWxQSwECLQAUAAYACAAAACEATSMSuOIA AAANAQAADwAAAAAAAAAAAAAAAADvAwAAZHJzL2Rvd25yZXYueG1sUEsFBgAAAAAEAAQA8wAAAP4E AAAAAA== " filled="f" stroked="f">
              <v:textbox inset="0,0,0,0">
                <w:txbxContent>
                  <w:p w14:paraId="5F9B4991" w14:textId="77777777" w:rsidR="00D87F3B" w:rsidRDefault="00D87F3B">
                    <w:pPr>
                      <w:pStyle w:val="BodyText"/>
                      <w:spacing w:before="15"/>
                      <w:ind w:left="20"/>
                      <w:rPr>
                        <w:rFonts w:ascii="Arial MT" w:hAnsi="Arial MT"/>
                      </w:rPr>
                    </w:pPr>
                    <w:r>
                      <w:rPr>
                        <w:rFonts w:ascii="Arial" w:hAnsi="Arial"/>
                        <w:b/>
                        <w:color w:val="000080"/>
                      </w:rPr>
                      <w:t>H.</w:t>
                    </w:r>
                    <w:r>
                      <w:rPr>
                        <w:rFonts w:ascii="Arial" w:hAnsi="Arial"/>
                        <w:b/>
                        <w:color w:val="000080"/>
                        <w:spacing w:val="-8"/>
                      </w:rPr>
                      <w:t xml:space="preserve"> </w:t>
                    </w:r>
                    <w:proofErr w:type="gramStart"/>
                    <w:r>
                      <w:rPr>
                        <w:rFonts w:ascii="Arial" w:hAnsi="Arial"/>
                        <w:b/>
                        <w:color w:val="000080"/>
                      </w:rPr>
                      <w:t>O.</w:t>
                    </w:r>
                    <w:r>
                      <w:rPr>
                        <w:rFonts w:ascii="Arial" w:hAnsi="Arial"/>
                        <w:b/>
                        <w:color w:val="000080"/>
                        <w:spacing w:val="33"/>
                      </w:rPr>
                      <w:t xml:space="preserve"> </w:t>
                    </w:r>
                    <w:r>
                      <w:rPr>
                        <w:rFonts w:ascii="Arial MT" w:hAnsi="Arial MT"/>
                        <w:color w:val="000080"/>
                      </w:rPr>
                      <w:t>:</w:t>
                    </w:r>
                    <w:proofErr w:type="gramEnd"/>
                    <w:r>
                      <w:rPr>
                        <w:rFonts w:ascii="Arial MT" w:hAnsi="Arial MT"/>
                        <w:color w:val="000080"/>
                        <w:spacing w:val="-4"/>
                      </w:rPr>
                      <w:t xml:space="preserve"> </w:t>
                    </w:r>
                    <w:r>
                      <w:rPr>
                        <w:rFonts w:ascii="Arial MT" w:hAnsi="Arial MT"/>
                        <w:color w:val="000080"/>
                      </w:rPr>
                      <w:t>10/11,</w:t>
                    </w:r>
                    <w:r>
                      <w:rPr>
                        <w:rFonts w:ascii="Arial MT" w:hAnsi="Arial MT"/>
                        <w:color w:val="000080"/>
                        <w:spacing w:val="-6"/>
                      </w:rPr>
                      <w:t xml:space="preserve"> </w:t>
                    </w:r>
                    <w:r>
                      <w:rPr>
                        <w:rFonts w:ascii="Arial MT" w:hAnsi="Arial MT"/>
                        <w:color w:val="000080"/>
                      </w:rPr>
                      <w:t>Prospect</w:t>
                    </w:r>
                    <w:r>
                      <w:rPr>
                        <w:rFonts w:ascii="Arial MT" w:hAnsi="Arial MT"/>
                        <w:color w:val="000080"/>
                        <w:spacing w:val="-5"/>
                      </w:rPr>
                      <w:t xml:space="preserve"> </w:t>
                    </w:r>
                    <w:r>
                      <w:rPr>
                        <w:rFonts w:ascii="Arial MT" w:hAnsi="Arial MT"/>
                        <w:color w:val="000080"/>
                      </w:rPr>
                      <w:t>Chamber</w:t>
                    </w:r>
                    <w:r>
                      <w:rPr>
                        <w:rFonts w:ascii="Arial MT" w:hAnsi="Arial MT"/>
                        <w:color w:val="000080"/>
                        <w:spacing w:val="-12"/>
                      </w:rPr>
                      <w:t xml:space="preserve"> </w:t>
                    </w:r>
                    <w:r>
                      <w:rPr>
                        <w:rFonts w:ascii="Arial MT" w:hAnsi="Arial MT"/>
                        <w:color w:val="000080"/>
                      </w:rPr>
                      <w:t>Annex,</w:t>
                    </w:r>
                    <w:r>
                      <w:rPr>
                        <w:rFonts w:ascii="Arial MT" w:hAnsi="Arial MT"/>
                        <w:color w:val="000080"/>
                        <w:spacing w:val="-4"/>
                      </w:rPr>
                      <w:t xml:space="preserve"> </w:t>
                    </w:r>
                    <w:r>
                      <w:rPr>
                        <w:rFonts w:ascii="Arial MT" w:hAnsi="Arial MT"/>
                        <w:color w:val="000080"/>
                      </w:rPr>
                      <w:t>317/21,</w:t>
                    </w:r>
                    <w:r>
                      <w:rPr>
                        <w:rFonts w:ascii="Arial MT" w:hAnsi="Arial MT"/>
                        <w:color w:val="000080"/>
                        <w:spacing w:val="-4"/>
                      </w:rPr>
                      <w:t xml:space="preserve"> </w:t>
                    </w:r>
                    <w:r>
                      <w:rPr>
                        <w:rFonts w:ascii="Arial MT" w:hAnsi="Arial MT"/>
                        <w:color w:val="000080"/>
                      </w:rPr>
                      <w:t>Dr.</w:t>
                    </w:r>
                    <w:r>
                      <w:rPr>
                        <w:rFonts w:ascii="Arial MT" w:hAnsi="Arial MT"/>
                        <w:color w:val="000080"/>
                        <w:spacing w:val="-4"/>
                      </w:rPr>
                      <w:t xml:space="preserve"> </w:t>
                    </w:r>
                    <w:r>
                      <w:rPr>
                        <w:rFonts w:ascii="Arial MT" w:hAnsi="Arial MT"/>
                        <w:color w:val="000080"/>
                      </w:rPr>
                      <w:t>D.</w:t>
                    </w:r>
                    <w:r>
                      <w:rPr>
                        <w:rFonts w:ascii="Arial MT" w:hAnsi="Arial MT"/>
                        <w:color w:val="000080"/>
                        <w:spacing w:val="-4"/>
                      </w:rPr>
                      <w:t xml:space="preserve"> </w:t>
                    </w:r>
                    <w:r>
                      <w:rPr>
                        <w:rFonts w:ascii="Arial MT" w:hAnsi="Arial MT"/>
                        <w:color w:val="000080"/>
                      </w:rPr>
                      <w:t>N.</w:t>
                    </w:r>
                    <w:r>
                      <w:rPr>
                        <w:rFonts w:ascii="Arial MT" w:hAnsi="Arial MT"/>
                        <w:color w:val="000080"/>
                        <w:spacing w:val="-6"/>
                      </w:rPr>
                      <w:t xml:space="preserve"> </w:t>
                    </w:r>
                    <w:r>
                      <w:rPr>
                        <w:rFonts w:ascii="Arial MT" w:hAnsi="Arial MT"/>
                        <w:color w:val="000080"/>
                      </w:rPr>
                      <w:t>Road,</w:t>
                    </w:r>
                    <w:r>
                      <w:rPr>
                        <w:rFonts w:ascii="Arial MT" w:hAnsi="Arial MT"/>
                        <w:color w:val="000080"/>
                        <w:spacing w:val="-5"/>
                      </w:rPr>
                      <w:t xml:space="preserve"> </w:t>
                    </w:r>
                    <w:r>
                      <w:rPr>
                        <w:rFonts w:ascii="Arial MT" w:hAnsi="Arial MT"/>
                        <w:color w:val="000080"/>
                      </w:rPr>
                      <w:t>Fort,</w:t>
                    </w:r>
                    <w:r>
                      <w:rPr>
                        <w:rFonts w:ascii="Arial MT" w:hAnsi="Arial MT"/>
                        <w:color w:val="000080"/>
                        <w:spacing w:val="-4"/>
                      </w:rPr>
                      <w:t xml:space="preserve"> </w:t>
                    </w:r>
                    <w:r>
                      <w:rPr>
                        <w:rFonts w:ascii="Arial MT" w:hAnsi="Arial MT"/>
                        <w:color w:val="000080"/>
                      </w:rPr>
                      <w:t>Mum</w:t>
                    </w:r>
                    <w:r>
                      <w:rPr>
                        <w:rFonts w:ascii="Arial MT" w:hAnsi="Arial MT"/>
                        <w:color w:val="000080"/>
                        <w:spacing w:val="-3"/>
                      </w:rPr>
                      <w:t xml:space="preserve"> </w:t>
                    </w:r>
                    <w:r>
                      <w:rPr>
                        <w:rFonts w:ascii="Arial MT" w:hAnsi="Arial MT"/>
                        <w:color w:val="000080"/>
                      </w:rPr>
                      <w:t>–</w:t>
                    </w:r>
                    <w:r>
                      <w:rPr>
                        <w:rFonts w:ascii="Arial MT" w:hAnsi="Arial MT"/>
                        <w:color w:val="000080"/>
                        <w:spacing w:val="-2"/>
                      </w:rPr>
                      <w:t xml:space="preserve"> </w:t>
                    </w:r>
                    <w:r>
                      <w:rPr>
                        <w:rFonts w:ascii="Arial MT" w:hAnsi="Arial MT"/>
                        <w:color w:val="000080"/>
                      </w:rPr>
                      <w:t>01.</w:t>
                    </w:r>
                    <w:r>
                      <w:rPr>
                        <w:rFonts w:ascii="Arial MT" w:hAnsi="Arial MT"/>
                        <w:color w:val="000080"/>
                        <w:spacing w:val="-6"/>
                      </w:rPr>
                      <w:t xml:space="preserve"> </w:t>
                    </w:r>
                    <w:r>
                      <w:rPr>
                        <w:rFonts w:ascii="Arial MT" w:hAnsi="Arial MT"/>
                        <w:color w:val="000080"/>
                      </w:rPr>
                      <w:t>Fax.</w:t>
                    </w:r>
                    <w:r>
                      <w:rPr>
                        <w:rFonts w:ascii="Arial MT" w:hAnsi="Arial MT"/>
                        <w:color w:val="000080"/>
                        <w:spacing w:val="-4"/>
                      </w:rPr>
                      <w:t xml:space="preserve"> </w:t>
                    </w:r>
                    <w:r>
                      <w:rPr>
                        <w:rFonts w:ascii="Arial MT" w:hAnsi="Arial MT"/>
                        <w:color w:val="000080"/>
                      </w:rPr>
                      <w:t>022-2204</w:t>
                    </w:r>
                    <w:r>
                      <w:rPr>
                        <w:rFonts w:ascii="Arial MT" w:hAnsi="Arial MT"/>
                        <w:color w:val="000080"/>
                        <w:spacing w:val="-4"/>
                      </w:rPr>
                      <w:t xml:space="preserve"> 5352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0999E" w14:textId="77777777" w:rsidR="009B45E0" w:rsidRDefault="009B45E0">
      <w:r>
        <w:separator/>
      </w:r>
    </w:p>
  </w:footnote>
  <w:footnote w:type="continuationSeparator" w:id="0">
    <w:p w14:paraId="481324FE" w14:textId="77777777" w:rsidR="009B45E0" w:rsidRDefault="009B45E0">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66567"/>
    <w:multiLevelType w:val="hybridMultilevel"/>
    <w:tmpl w:val="EAD8088E"/>
    <w:lvl w:ilvl="0" w:tplc="9A04247C">
      <w:numFmt w:val="bullet"/>
      <w:lvlText w:val=""/>
      <w:lvlJc w:val="left"/>
      <w:pPr>
        <w:ind w:left="424" w:hanging="284"/>
      </w:pPr>
      <w:rPr>
        <w:rFonts w:ascii="Wingdings" w:eastAsia="Wingdings" w:hAnsi="Wingdings" w:cs="Wingdings" w:hint="default"/>
        <w:b w:val="0"/>
        <w:bCs w:val="0"/>
        <w:i w:val="0"/>
        <w:iCs w:val="0"/>
        <w:spacing w:val="0"/>
        <w:w w:val="99"/>
        <w:sz w:val="20"/>
        <w:szCs w:val="20"/>
        <w:lang w:val="en-US" w:eastAsia="en-US" w:bidi="ar-SA"/>
      </w:rPr>
    </w:lvl>
    <w:lvl w:ilvl="1" w:tplc="129A118C">
      <w:numFmt w:val="bullet"/>
      <w:lvlText w:val="•"/>
      <w:lvlJc w:val="left"/>
      <w:pPr>
        <w:ind w:left="1426" w:hanging="284"/>
      </w:pPr>
      <w:rPr>
        <w:rFonts w:hint="default"/>
        <w:lang w:val="en-US" w:eastAsia="en-US" w:bidi="ar-SA"/>
      </w:rPr>
    </w:lvl>
    <w:lvl w:ilvl="2" w:tplc="8A02EE9C">
      <w:numFmt w:val="bullet"/>
      <w:lvlText w:val="•"/>
      <w:lvlJc w:val="left"/>
      <w:pPr>
        <w:ind w:left="2433" w:hanging="284"/>
      </w:pPr>
      <w:rPr>
        <w:rFonts w:hint="default"/>
        <w:lang w:val="en-US" w:eastAsia="en-US" w:bidi="ar-SA"/>
      </w:rPr>
    </w:lvl>
    <w:lvl w:ilvl="3" w:tplc="6FD8445A">
      <w:numFmt w:val="bullet"/>
      <w:lvlText w:val="•"/>
      <w:lvlJc w:val="left"/>
      <w:pPr>
        <w:ind w:left="3440" w:hanging="284"/>
      </w:pPr>
      <w:rPr>
        <w:rFonts w:hint="default"/>
        <w:lang w:val="en-US" w:eastAsia="en-US" w:bidi="ar-SA"/>
      </w:rPr>
    </w:lvl>
    <w:lvl w:ilvl="4" w:tplc="87BCA336">
      <w:numFmt w:val="bullet"/>
      <w:lvlText w:val="•"/>
      <w:lvlJc w:val="left"/>
      <w:pPr>
        <w:ind w:left="4447" w:hanging="284"/>
      </w:pPr>
      <w:rPr>
        <w:rFonts w:hint="default"/>
        <w:lang w:val="en-US" w:eastAsia="en-US" w:bidi="ar-SA"/>
      </w:rPr>
    </w:lvl>
    <w:lvl w:ilvl="5" w:tplc="CFF81A8A">
      <w:numFmt w:val="bullet"/>
      <w:lvlText w:val="•"/>
      <w:lvlJc w:val="left"/>
      <w:pPr>
        <w:ind w:left="5454" w:hanging="284"/>
      </w:pPr>
      <w:rPr>
        <w:rFonts w:hint="default"/>
        <w:lang w:val="en-US" w:eastAsia="en-US" w:bidi="ar-SA"/>
      </w:rPr>
    </w:lvl>
    <w:lvl w:ilvl="6" w:tplc="9BC2F040">
      <w:numFmt w:val="bullet"/>
      <w:lvlText w:val="•"/>
      <w:lvlJc w:val="left"/>
      <w:pPr>
        <w:ind w:left="6461" w:hanging="284"/>
      </w:pPr>
      <w:rPr>
        <w:rFonts w:hint="default"/>
        <w:lang w:val="en-US" w:eastAsia="en-US" w:bidi="ar-SA"/>
      </w:rPr>
    </w:lvl>
    <w:lvl w:ilvl="7" w:tplc="8C1812C4">
      <w:numFmt w:val="bullet"/>
      <w:lvlText w:val="•"/>
      <w:lvlJc w:val="left"/>
      <w:pPr>
        <w:ind w:left="7468" w:hanging="284"/>
      </w:pPr>
      <w:rPr>
        <w:rFonts w:hint="default"/>
        <w:lang w:val="en-US" w:eastAsia="en-US" w:bidi="ar-SA"/>
      </w:rPr>
    </w:lvl>
    <w:lvl w:ilvl="8" w:tplc="31B2C930">
      <w:numFmt w:val="bullet"/>
      <w:lvlText w:val="•"/>
      <w:lvlJc w:val="left"/>
      <w:pPr>
        <w:ind w:left="8475" w:hanging="284"/>
      </w:pPr>
      <w:rPr>
        <w:rFonts w:hint="default"/>
        <w:lang w:val="en-US" w:eastAsia="en-US" w:bidi="ar-SA"/>
      </w:rPr>
    </w:lvl>
  </w:abstractNum>
  <w:abstractNum w:abstractNumId="1" w15:restartNumberingAfterBreak="0">
    <w:nsid w:val="63422DA5"/>
    <w:multiLevelType w:val="hybridMultilevel"/>
    <w:tmpl w:val="917EF9A2"/>
    <w:lvl w:ilvl="0" w:tplc="751057C2">
      <w:numFmt w:val="bullet"/>
      <w:lvlText w:val=""/>
      <w:lvlJc w:val="left"/>
      <w:pPr>
        <w:ind w:left="115" w:hanging="341"/>
      </w:pPr>
      <w:rPr>
        <w:rFonts w:ascii="Wingdings" w:eastAsia="Wingdings" w:hAnsi="Wingdings" w:cs="Wingdings" w:hint="default"/>
        <w:b w:val="0"/>
        <w:bCs w:val="0"/>
        <w:i w:val="0"/>
        <w:iCs w:val="0"/>
        <w:spacing w:val="0"/>
        <w:w w:val="99"/>
        <w:sz w:val="20"/>
        <w:szCs w:val="20"/>
        <w:shd w:val="clear" w:color="auto" w:fill="FFFF00"/>
        <w:lang w:val="en-US" w:eastAsia="en-US" w:bidi="ar-SA"/>
      </w:rPr>
    </w:lvl>
    <w:lvl w:ilvl="1" w:tplc="311C8F2E">
      <w:numFmt w:val="bullet"/>
      <w:lvlText w:val="•"/>
      <w:lvlJc w:val="left"/>
      <w:pPr>
        <w:ind w:left="870" w:hanging="341"/>
      </w:pPr>
      <w:rPr>
        <w:rFonts w:hint="default"/>
        <w:lang w:val="en-US" w:eastAsia="en-US" w:bidi="ar-SA"/>
      </w:rPr>
    </w:lvl>
    <w:lvl w:ilvl="2" w:tplc="55C24F30">
      <w:numFmt w:val="bullet"/>
      <w:lvlText w:val="•"/>
      <w:lvlJc w:val="left"/>
      <w:pPr>
        <w:ind w:left="1621" w:hanging="341"/>
      </w:pPr>
      <w:rPr>
        <w:rFonts w:hint="default"/>
        <w:lang w:val="en-US" w:eastAsia="en-US" w:bidi="ar-SA"/>
      </w:rPr>
    </w:lvl>
    <w:lvl w:ilvl="3" w:tplc="637C1132">
      <w:numFmt w:val="bullet"/>
      <w:lvlText w:val="•"/>
      <w:lvlJc w:val="left"/>
      <w:pPr>
        <w:ind w:left="2371" w:hanging="341"/>
      </w:pPr>
      <w:rPr>
        <w:rFonts w:hint="default"/>
        <w:lang w:val="en-US" w:eastAsia="en-US" w:bidi="ar-SA"/>
      </w:rPr>
    </w:lvl>
    <w:lvl w:ilvl="4" w:tplc="21D074EC">
      <w:numFmt w:val="bullet"/>
      <w:lvlText w:val="•"/>
      <w:lvlJc w:val="left"/>
      <w:pPr>
        <w:ind w:left="3122" w:hanging="341"/>
      </w:pPr>
      <w:rPr>
        <w:rFonts w:hint="default"/>
        <w:lang w:val="en-US" w:eastAsia="en-US" w:bidi="ar-SA"/>
      </w:rPr>
    </w:lvl>
    <w:lvl w:ilvl="5" w:tplc="1CA0816C">
      <w:numFmt w:val="bullet"/>
      <w:lvlText w:val="•"/>
      <w:lvlJc w:val="left"/>
      <w:pPr>
        <w:ind w:left="3872" w:hanging="341"/>
      </w:pPr>
      <w:rPr>
        <w:rFonts w:hint="default"/>
        <w:lang w:val="en-US" w:eastAsia="en-US" w:bidi="ar-SA"/>
      </w:rPr>
    </w:lvl>
    <w:lvl w:ilvl="6" w:tplc="826E3580">
      <w:numFmt w:val="bullet"/>
      <w:lvlText w:val="•"/>
      <w:lvlJc w:val="left"/>
      <w:pPr>
        <w:ind w:left="4623" w:hanging="341"/>
      </w:pPr>
      <w:rPr>
        <w:rFonts w:hint="default"/>
        <w:lang w:val="en-US" w:eastAsia="en-US" w:bidi="ar-SA"/>
      </w:rPr>
    </w:lvl>
    <w:lvl w:ilvl="7" w:tplc="E0B03D34">
      <w:numFmt w:val="bullet"/>
      <w:lvlText w:val="•"/>
      <w:lvlJc w:val="left"/>
      <w:pPr>
        <w:ind w:left="5373" w:hanging="341"/>
      </w:pPr>
      <w:rPr>
        <w:rFonts w:hint="default"/>
        <w:lang w:val="en-US" w:eastAsia="en-US" w:bidi="ar-SA"/>
      </w:rPr>
    </w:lvl>
    <w:lvl w:ilvl="8" w:tplc="71AC3C2A">
      <w:numFmt w:val="bullet"/>
      <w:lvlText w:val="•"/>
      <w:lvlJc w:val="left"/>
      <w:pPr>
        <w:ind w:left="6124" w:hanging="341"/>
      </w:pPr>
      <w:rPr>
        <w:rFonts w:hint="default"/>
        <w:lang w:val="en-US" w:eastAsia="en-US" w:bidi="ar-SA"/>
      </w:rPr>
    </w:lvl>
  </w:abstractNum>
  <w:abstractNum w:abstractNumId="2" w15:restartNumberingAfterBreak="0">
    <w:nsid w:val="665D500A"/>
    <w:multiLevelType w:val="hybridMultilevel"/>
    <w:tmpl w:val="9BEE9032"/>
    <w:lvl w:ilvl="0" w:tplc="47563270">
      <w:start w:val="1"/>
      <w:numFmt w:val="lowerLetter"/>
      <w:lvlText w:val="%1)"/>
      <w:lvlJc w:val="left"/>
      <w:pPr>
        <w:ind w:left="1559" w:hanging="699"/>
        <w:jc w:val="left"/>
      </w:pPr>
      <w:rPr>
        <w:rFonts w:ascii="Times New Roman" w:eastAsia="Times New Roman" w:hAnsi="Times New Roman" w:cs="Times New Roman" w:hint="default"/>
        <w:b w:val="0"/>
        <w:bCs w:val="0"/>
        <w:i w:val="0"/>
        <w:iCs w:val="0"/>
        <w:spacing w:val="0"/>
        <w:w w:val="100"/>
        <w:sz w:val="16"/>
        <w:szCs w:val="16"/>
        <w:lang w:val="en-US" w:eastAsia="en-US" w:bidi="ar-SA"/>
      </w:rPr>
    </w:lvl>
    <w:lvl w:ilvl="1" w:tplc="53D80F94">
      <w:numFmt w:val="bullet"/>
      <w:lvlText w:val="•"/>
      <w:lvlJc w:val="left"/>
      <w:pPr>
        <w:ind w:left="2452" w:hanging="699"/>
      </w:pPr>
      <w:rPr>
        <w:rFonts w:hint="default"/>
        <w:lang w:val="en-US" w:eastAsia="en-US" w:bidi="ar-SA"/>
      </w:rPr>
    </w:lvl>
    <w:lvl w:ilvl="2" w:tplc="1AFA54DA">
      <w:numFmt w:val="bullet"/>
      <w:lvlText w:val="•"/>
      <w:lvlJc w:val="left"/>
      <w:pPr>
        <w:ind w:left="3345" w:hanging="699"/>
      </w:pPr>
      <w:rPr>
        <w:rFonts w:hint="default"/>
        <w:lang w:val="en-US" w:eastAsia="en-US" w:bidi="ar-SA"/>
      </w:rPr>
    </w:lvl>
    <w:lvl w:ilvl="3" w:tplc="B5A63808">
      <w:numFmt w:val="bullet"/>
      <w:lvlText w:val="•"/>
      <w:lvlJc w:val="left"/>
      <w:pPr>
        <w:ind w:left="4238" w:hanging="699"/>
      </w:pPr>
      <w:rPr>
        <w:rFonts w:hint="default"/>
        <w:lang w:val="en-US" w:eastAsia="en-US" w:bidi="ar-SA"/>
      </w:rPr>
    </w:lvl>
    <w:lvl w:ilvl="4" w:tplc="1D4063FC">
      <w:numFmt w:val="bullet"/>
      <w:lvlText w:val="•"/>
      <w:lvlJc w:val="left"/>
      <w:pPr>
        <w:ind w:left="5131" w:hanging="699"/>
      </w:pPr>
      <w:rPr>
        <w:rFonts w:hint="default"/>
        <w:lang w:val="en-US" w:eastAsia="en-US" w:bidi="ar-SA"/>
      </w:rPr>
    </w:lvl>
    <w:lvl w:ilvl="5" w:tplc="323219D6">
      <w:numFmt w:val="bullet"/>
      <w:lvlText w:val="•"/>
      <w:lvlJc w:val="left"/>
      <w:pPr>
        <w:ind w:left="6024" w:hanging="699"/>
      </w:pPr>
      <w:rPr>
        <w:rFonts w:hint="default"/>
        <w:lang w:val="en-US" w:eastAsia="en-US" w:bidi="ar-SA"/>
      </w:rPr>
    </w:lvl>
    <w:lvl w:ilvl="6" w:tplc="73A274BC">
      <w:numFmt w:val="bullet"/>
      <w:lvlText w:val="•"/>
      <w:lvlJc w:val="left"/>
      <w:pPr>
        <w:ind w:left="6917" w:hanging="699"/>
      </w:pPr>
      <w:rPr>
        <w:rFonts w:hint="default"/>
        <w:lang w:val="en-US" w:eastAsia="en-US" w:bidi="ar-SA"/>
      </w:rPr>
    </w:lvl>
    <w:lvl w:ilvl="7" w:tplc="B9300488">
      <w:numFmt w:val="bullet"/>
      <w:lvlText w:val="•"/>
      <w:lvlJc w:val="left"/>
      <w:pPr>
        <w:ind w:left="7810" w:hanging="699"/>
      </w:pPr>
      <w:rPr>
        <w:rFonts w:hint="default"/>
        <w:lang w:val="en-US" w:eastAsia="en-US" w:bidi="ar-SA"/>
      </w:rPr>
    </w:lvl>
    <w:lvl w:ilvl="8" w:tplc="1B141A88">
      <w:numFmt w:val="bullet"/>
      <w:lvlText w:val="•"/>
      <w:lvlJc w:val="left"/>
      <w:pPr>
        <w:ind w:left="8703" w:hanging="699"/>
      </w:pPr>
      <w:rPr>
        <w:rFonts w:hint="default"/>
        <w:lang w:val="en-US" w:eastAsia="en-US" w:bidi="ar-SA"/>
      </w:rPr>
    </w:lvl>
  </w:abstractNum>
  <w:num w:numId="1" w16cid:durableId="2075203910">
    <w:abstractNumId w:val="2"/>
  </w:num>
  <w:num w:numId="2" w16cid:durableId="122820504">
    <w:abstractNumId w:val="0"/>
  </w:num>
  <w:num w:numId="3" w16cid:durableId="12039027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825B4"/>
    <w:rsid w:val="0009261D"/>
    <w:rsid w:val="00096E27"/>
    <w:rsid w:val="000A4CBD"/>
    <w:rsid w:val="000A733F"/>
    <w:rsid w:val="000B0C39"/>
    <w:rsid w:val="000E17A6"/>
    <w:rsid w:val="0019742B"/>
    <w:rsid w:val="001D690C"/>
    <w:rsid w:val="002331A4"/>
    <w:rsid w:val="002A4083"/>
    <w:rsid w:val="002A6740"/>
    <w:rsid w:val="003825B4"/>
    <w:rsid w:val="00402132"/>
    <w:rsid w:val="0043417C"/>
    <w:rsid w:val="00455EED"/>
    <w:rsid w:val="004B52AB"/>
    <w:rsid w:val="00507F8D"/>
    <w:rsid w:val="0051702E"/>
    <w:rsid w:val="00541754"/>
    <w:rsid w:val="0059348A"/>
    <w:rsid w:val="00631406"/>
    <w:rsid w:val="00652612"/>
    <w:rsid w:val="006D738C"/>
    <w:rsid w:val="006F07D9"/>
    <w:rsid w:val="006F5DAA"/>
    <w:rsid w:val="00722C5D"/>
    <w:rsid w:val="007322C0"/>
    <w:rsid w:val="00787A4D"/>
    <w:rsid w:val="007D5AA9"/>
    <w:rsid w:val="00957829"/>
    <w:rsid w:val="009B45E0"/>
    <w:rsid w:val="00A0327C"/>
    <w:rsid w:val="00A0761B"/>
    <w:rsid w:val="00A622E8"/>
    <w:rsid w:val="00A64A60"/>
    <w:rsid w:val="00A85270"/>
    <w:rsid w:val="00A9635C"/>
    <w:rsid w:val="00AA3300"/>
    <w:rsid w:val="00B33E88"/>
    <w:rsid w:val="00B73B15"/>
    <w:rsid w:val="00B8224B"/>
    <w:rsid w:val="00BC1D3B"/>
    <w:rsid w:val="00BE4E30"/>
    <w:rsid w:val="00BE6F11"/>
    <w:rsid w:val="00C52503"/>
    <w:rsid w:val="00C85B9C"/>
    <w:rsid w:val="00D30C5C"/>
    <w:rsid w:val="00D52CF5"/>
    <w:rsid w:val="00D76DE0"/>
    <w:rsid w:val="00D82700"/>
    <w:rsid w:val="00D87F3B"/>
    <w:rsid w:val="00D90837"/>
    <w:rsid w:val="00E10640"/>
    <w:rsid w:val="00E62EE0"/>
    <w:rsid w:val="00ED361A"/>
    <w:rsid w:val="00EE0835"/>
    <w:rsid w:val="00F37A82"/>
    <w:rsid w:val="00F566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50E41"/>
  <w15:docId w15:val="{ED756A3A-6F66-4985-B9BF-A2D4DCBF4AF1}"/>
  <w:footnotePr>
    <w:footnote w:id="-1"/>
    <w:footnote w:id="0"/>
  </w:foot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141" w:hanging="15"/>
      <w:outlineLvl w:val="0"/>
    </w:pPr>
    <w:rPr>
      <w:b/>
      <w:bCs/>
    </w:rPr>
  </w:style>
  <w:style w:type="paragraph" w:styleId="Heading2">
    <w:name w:val="heading 2"/>
    <w:basedOn w:val="Normal"/>
    <w:uiPriority w:val="1"/>
    <w:qFormat/>
    <w:pPr>
      <w:spacing w:before="1"/>
      <w:ind w:left="74"/>
      <w:outlineLvl w:val="1"/>
    </w:pPr>
    <w:rPr>
      <w:b/>
      <w:bCs/>
      <w:sz w:val="20"/>
      <w:szCs w:val="20"/>
    </w:rPr>
  </w:style>
  <w:style w:type="paragraph" w:styleId="Heading3">
    <w:name w:val="heading 3"/>
    <w:basedOn w:val="Normal"/>
    <w:next w:val="Normal"/>
    <w:uiPriority w:val="9"/>
    <w:semiHidden/>
    <w:unhideWhenUsed/>
    <w:qFormat/>
    <w:rsid w:val="00233D7B"/>
    <w:pPr>
      <w:keepNext/>
      <w:keepLines/>
      <w:spacing w:before="160" w:after="80"/>
      <w:outlineLvl w:val="2"/>
    </w:pPr>
    <w:rPr>
      <w:rFonts w:eastAsiaTheme="majorEastAsia" w:cstheme="majorBidi"/>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
    <w:qFormat/>
    <w:pPr>
      <w:spacing w:before="64" w:line="504" w:lineRule="exact"/>
      <w:ind w:left="23"/>
    </w:pPr>
    <w:rPr>
      <w:b/>
      <w:bCs/>
      <w:sz w:val="44"/>
      <w:szCs w:val="44"/>
    </w:rPr>
  </w:style>
  <w:style w:type="paragraph" w:styleId="ListParagraph">
    <w:name w:val="List Paragraph"/>
    <w:basedOn w:val="Normal"/>
    <w:uiPriority w:val="1"/>
    <w:qFormat/>
    <w:pPr>
      <w:ind w:left="423" w:hanging="282"/>
    </w:pPr>
  </w:style>
  <w:style w:type="paragraph" w:customStyle="1" w:styleId="TableParagraph">
    <w:name w:val="Table Paragraph"/>
    <w:basedOn w:val="Normal"/>
    <w:uiPriority w:val="1"/>
    <w:qFormat/>
    <w:pPr>
      <w:ind w:left="115"/>
    </w:pPr>
  </w:style>
  <w:style w:type="paragraph" w:styleId="BalloonText">
    <w:name w:val="Balloon Text"/>
    <w:basedOn w:val="Normal"/>
    <w:link w:val="BalloonTextChar"/>
    <w:uiPriority w:val="99"/>
    <w:semiHidden/>
    <w:unhideWhenUsed/>
    <w:rsid w:val="00507F8D"/>
    <w:rPr>
      <w:rFonts w:ascii="Tahoma" w:hAnsi="Tahoma" w:cs="Tahoma"/>
      <w:sz w:val="16"/>
      <w:szCs w:val="16"/>
    </w:rPr>
  </w:style>
  <w:style w:type="character" w:customStyle="1" w:styleId="BalloonTextChar">
    <w:name w:val="Balloon Text Char"/>
    <w:basedOn w:val="DefaultParagraphFont"/>
    <w:link w:val="BalloonText"/>
    <w:uiPriority w:val="99"/>
    <w:semiHidden/>
    <w:rsid w:val="00507F8D"/>
    <w:rPr>
      <w:rFonts w:ascii="Tahoma" w:eastAsia="Times New Roman" w:hAnsi="Tahoma" w:cs="Tahoma"/>
      <w:sz w:val="16"/>
      <w:szCs w:val="16"/>
    </w:rPr>
  </w:style>
  <w:style w:type="table" w:styleId="TableGrid">
    <w:name w:val="Table Grid"/>
    <w:basedOn w:val="TableNormal"/>
    <w:uiPriority w:val="59"/>
    <w:rsid w:val="00455E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rsid w:val="00B7266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styleId="Hyperlink">
    <w:name w:val="Hyperlink"/>
    <w:basedOn w:val="DefaultParagraphFont"/>
    <w:uiPriority w:val="99"/>
    <w:unhideWhenUsed/>
    <w:rsid w:val="00D87CC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Relationships xmlns="http://schemas.openxmlformats.org/package/2006/relationships"><Relationship Id="rId8" Type="http://schemas.openxmlformats.org/officeDocument/2006/relationships/hyperlink" Target="http://www.tempoinstruments.com/" TargetMode="External" /><Relationship Id="rId13" Type="http://schemas.openxmlformats.org/officeDocument/2006/relationships/hyperlink" Target="mailto:shetty@tempo.net.in" TargetMode="External" /><Relationship Id="rId3" Type="http://schemas.openxmlformats.org/officeDocument/2006/relationships/settings" Target="settings.xml" /><Relationship Id="rId7" Type="http://schemas.openxmlformats.org/officeDocument/2006/relationships/hyperlink" Target="mailto:sales@tempo.net.in" TargetMode="External" /><Relationship Id="rId12" Type="http://schemas.openxmlformats.org/officeDocument/2006/relationships/hyperlink" Target="mailto:alpesh.patel@jbpharma.com" TargetMode="External" /><Relationship Id="rId2" Type="http://schemas.openxmlformats.org/officeDocument/2006/relationships/styles" Target="styles.xml" /><Relationship Id="rId16" Type="http://schemas.openxmlformats.org/officeDocument/2006/relationships/theme" Target="theme/theme1.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oter" Target="footer1.xml" /><Relationship Id="rId5" Type="http://schemas.openxmlformats.org/officeDocument/2006/relationships/footnotes" Target="footnotes.xml" /><Relationship Id="rId15" Type="http://schemas.openxmlformats.org/officeDocument/2006/relationships/fontTable" Target="fontTable.xml" /><Relationship Id="rId10" Type="http://schemas.openxmlformats.org/officeDocument/2006/relationships/image" Target="media/image2.jpeg" /><Relationship Id="rId4" Type="http://schemas.openxmlformats.org/officeDocument/2006/relationships/webSettings" Target="webSettings.xml" /><Relationship Id="rId9" Type="http://schemas.openxmlformats.org/officeDocument/2006/relationships/image" Target="media/image1.jpeg" /><Relationship Id="rId14" Type="http://schemas.openxmlformats.org/officeDocument/2006/relationships/hyperlink" Target="mailto:shetty@tempo.net.in" TargetMode="External" /><Relationship Id="rId17" Type="http://schemas.openxmlformats.org/officeDocument/2006/relationships/header" Target="head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123</TotalTime>
  <Pages>6</Pages>
  <Words>1883</Words>
  <Characters>9580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shreya-tempo</dc:creator>
  <cp:lastModifiedBy>ADMIN</cp:lastModifiedBy>
  <cp:revision>30</cp:revision>
  <dcterms:created xsi:type="dcterms:W3CDTF">2026-04-02T04:58:00Z</dcterms:created>
  <dcterms:modified xsi:type="dcterms:W3CDTF">2026-08-06T06:20:00Z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2026-04-01T00:00:00Z</vt:filetime>
  </property>
  <property fmtid="{D5CDD505-2E9C-101B-9397-08002B2CF9AE}" pid="3" name="Creator">
    <vt:lpwstr>Microsoft® Word 2010</vt:lpwstr>
  </property>
  <property fmtid="{D5CDD505-2E9C-101B-9397-08002B2CF9AE}" pid="4" name="LastSaved">
    <vt:filetime>2026-04-02T00:00:00Z</vt:filetime>
  </property>
  <property fmtid="{D5CDD505-2E9C-101B-9397-08002B2CF9AE}" pid="5" name="Producer">
    <vt:lpwstr>Microsoft® Word 2010</vt:lpwstr>
  </property>
  <property fmtid="{D5CDD505-2E9C-101B-9397-08002B2CF9AE}" pid="6" name="SuperdocVersion">
    <vt:lpwstr>1.46.1</vt:lpwstr>
  </property>
  <property fmtid="{D5CDD505-2E9C-101B-9397-08002B2CF9AE}" pid="7" name="SuperdocDocumentOrigin">
    <vt:lpwstr>unknown</vt:lpwstr>
  </property>
  <property fmtid="{D5CDD505-2E9C-101B-9397-08002B2CF9AE}" pid="8" name="DocumentGuid">
    <vt:lpwstr>ED756A3A-6F66-4985-B9BF-A2D4DCBF4AF1</vt:lpwstr>
  </property>
</Properties>
</file>