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D24" w14:textId="77777777" w:rsidR="003825B4" w:rsidRDefault="000B0C39">
      <w:pPr>
        <w:pStyle w:val="Title"/>
      </w:pPr>
      <w:r>
        <w:rPr>
          <w:color w:val="E26C09"/>
          <w:spacing w:val="-2"/>
        </w:rPr>
        <w:t>Tempo</w:t>
      </w:r>
      <w:r>
        <w:rPr>
          <w:color w:val="E26C09"/>
          <w:spacing w:val="-16"/>
        </w:rPr>
        <w:t xml:space="preserve"> </w:t>
      </w:r>
      <w:r>
        <w:rPr>
          <w:color w:val="E26C09"/>
          <w:spacing w:val="-2"/>
        </w:rPr>
        <w:t>Instruments</w:t>
      </w:r>
      <w:r>
        <w:rPr>
          <w:color w:val="E26C09"/>
          <w:spacing w:val="-17"/>
        </w:rPr>
        <w:t xml:space="preserve"> </w:t>
      </w:r>
      <w:r>
        <w:rPr>
          <w:color w:val="E26C09"/>
          <w:spacing w:val="-2"/>
        </w:rPr>
        <w:t>Pvt.</w:t>
      </w:r>
      <w:r>
        <w:rPr>
          <w:color w:val="E26C09"/>
          <w:spacing w:val="-13"/>
        </w:rPr>
        <w:t xml:space="preserve"> </w:t>
      </w:r>
      <w:r>
        <w:rPr>
          <w:color w:val="E26C09"/>
          <w:spacing w:val="-4"/>
        </w:rPr>
        <w:t>Ltd.</w:t>
      </w:r>
    </w:p>
    <w:p w14:paraId="4ED5A3D5" w14:textId="77777777" w:rsidR="003825B4" w:rsidRDefault="000B0C39">
      <w:pPr>
        <w:tabs>
          <w:tab w:val="left" w:pos="654"/>
        </w:tabs>
        <w:ind w:left="74" w:right="20"/>
        <w:rPr>
          <w:sz w:val="20"/>
        </w:rPr>
      </w:pPr>
      <w:r>
        <w:rPr>
          <w:color w:val="000080"/>
          <w:sz w:val="20"/>
        </w:rPr>
        <w:t xml:space="preserve">126, </w:t>
      </w:r>
      <w:r>
        <w:rPr>
          <w:color w:val="17127E"/>
          <w:sz w:val="20"/>
        </w:rPr>
        <w:t>Top Syringe Compound, W. E. Highway, B/H. Samrat Hotel, Pandurang</w:t>
      </w:r>
      <w:r>
        <w:rPr>
          <w:color w:val="17127E"/>
          <w:spacing w:val="-8"/>
          <w:sz w:val="20"/>
        </w:rPr>
        <w:t xml:space="preserve"> </w:t>
      </w:r>
      <w:r>
        <w:rPr>
          <w:color w:val="17127E"/>
          <w:sz w:val="20"/>
        </w:rPr>
        <w:t>Wadi,</w:t>
      </w:r>
      <w:r>
        <w:rPr>
          <w:color w:val="17127E"/>
          <w:spacing w:val="-4"/>
          <w:sz w:val="20"/>
        </w:rPr>
        <w:t xml:space="preserve"> </w:t>
      </w:r>
      <w:r>
        <w:rPr>
          <w:color w:val="17127E"/>
          <w:sz w:val="20"/>
        </w:rPr>
        <w:t>PO</w:t>
      </w:r>
      <w:r>
        <w:rPr>
          <w:color w:val="17127E"/>
          <w:spacing w:val="-4"/>
          <w:sz w:val="20"/>
        </w:rPr>
        <w:t xml:space="preserve"> </w:t>
      </w:r>
      <w:r>
        <w:rPr>
          <w:color w:val="17127E"/>
          <w:sz w:val="20"/>
        </w:rPr>
        <w:t>:</w:t>
      </w:r>
      <w:r>
        <w:rPr>
          <w:color w:val="17127E"/>
          <w:spacing w:val="-5"/>
          <w:sz w:val="20"/>
        </w:rPr>
        <w:t xml:space="preserve"> </w:t>
      </w:r>
      <w:r>
        <w:rPr>
          <w:color w:val="17127E"/>
          <w:sz w:val="20"/>
        </w:rPr>
        <w:t>Mira</w:t>
      </w:r>
      <w:r>
        <w:rPr>
          <w:color w:val="17127E"/>
          <w:spacing w:val="-4"/>
          <w:sz w:val="20"/>
        </w:rPr>
        <w:t xml:space="preserve"> </w:t>
      </w:r>
      <w:r>
        <w:rPr>
          <w:color w:val="17127E"/>
          <w:sz w:val="20"/>
        </w:rPr>
        <w:t>(Mira</w:t>
      </w:r>
      <w:r>
        <w:rPr>
          <w:color w:val="17127E"/>
          <w:spacing w:val="-4"/>
          <w:sz w:val="20"/>
        </w:rPr>
        <w:t xml:space="preserve"> </w:t>
      </w:r>
      <w:r>
        <w:rPr>
          <w:color w:val="17127E"/>
          <w:sz w:val="20"/>
        </w:rPr>
        <w:t>Road –</w:t>
      </w:r>
      <w:r>
        <w:rPr>
          <w:color w:val="17127E"/>
          <w:spacing w:val="-5"/>
          <w:sz w:val="20"/>
        </w:rPr>
        <w:t xml:space="preserve"> </w:t>
      </w:r>
      <w:r>
        <w:rPr>
          <w:color w:val="17127E"/>
          <w:sz w:val="20"/>
        </w:rPr>
        <w:t>East),</w:t>
      </w:r>
      <w:r>
        <w:rPr>
          <w:color w:val="17127E"/>
          <w:spacing w:val="-3"/>
          <w:sz w:val="20"/>
        </w:rPr>
        <w:t xml:space="preserve"> </w:t>
      </w:r>
      <w:r>
        <w:rPr>
          <w:color w:val="17127E"/>
          <w:sz w:val="20"/>
        </w:rPr>
        <w:t>Dist.</w:t>
      </w:r>
      <w:r>
        <w:rPr>
          <w:color w:val="17127E"/>
          <w:spacing w:val="-4"/>
          <w:sz w:val="20"/>
        </w:rPr>
        <w:t xml:space="preserve"> </w:t>
      </w:r>
      <w:r>
        <w:rPr>
          <w:color w:val="17127E"/>
          <w:sz w:val="20"/>
        </w:rPr>
        <w:t>:</w:t>
      </w:r>
      <w:r>
        <w:rPr>
          <w:color w:val="17127E"/>
          <w:spacing w:val="-7"/>
          <w:sz w:val="20"/>
        </w:rPr>
        <w:t xml:space="preserve"> </w:t>
      </w:r>
      <w:r>
        <w:rPr>
          <w:color w:val="17127E"/>
          <w:sz w:val="20"/>
        </w:rPr>
        <w:t>Thane</w:t>
      </w:r>
      <w:r>
        <w:rPr>
          <w:color w:val="17127E"/>
          <w:spacing w:val="-2"/>
          <w:sz w:val="20"/>
        </w:rPr>
        <w:t xml:space="preserve"> </w:t>
      </w:r>
      <w:r>
        <w:rPr>
          <w:color w:val="17127E"/>
          <w:sz w:val="20"/>
        </w:rPr>
        <w:t>–</w:t>
      </w:r>
      <w:r>
        <w:rPr>
          <w:color w:val="17127E"/>
          <w:spacing w:val="-3"/>
          <w:sz w:val="20"/>
        </w:rPr>
        <w:t xml:space="preserve"> </w:t>
      </w:r>
      <w:r>
        <w:rPr>
          <w:color w:val="17127E"/>
          <w:sz w:val="20"/>
        </w:rPr>
        <w:t>401</w:t>
      </w:r>
      <w:r>
        <w:rPr>
          <w:color w:val="17127E"/>
          <w:spacing w:val="-3"/>
          <w:sz w:val="20"/>
        </w:rPr>
        <w:t xml:space="preserve"> </w:t>
      </w:r>
      <w:r>
        <w:rPr>
          <w:color w:val="17127E"/>
          <w:sz w:val="20"/>
        </w:rPr>
        <w:t xml:space="preserve">104. </w:t>
      </w:r>
      <w:r>
        <w:rPr>
          <w:color w:val="17127E"/>
          <w:spacing w:val="-4"/>
          <w:sz w:val="20"/>
        </w:rPr>
        <w:t>Mob</w:t>
      </w:r>
      <w:r>
        <w:rPr>
          <w:color w:val="17127E"/>
          <w:sz w:val="20"/>
        </w:rPr>
        <w:tab/>
        <w:t>:</w:t>
      </w:r>
      <w:r>
        <w:rPr>
          <w:color w:val="17127E"/>
          <w:spacing w:val="40"/>
          <w:sz w:val="20"/>
        </w:rPr>
        <w:t xml:space="preserve"> </w:t>
      </w:r>
      <w:r>
        <w:rPr>
          <w:color w:val="17127E"/>
          <w:sz w:val="20"/>
        </w:rPr>
        <w:t>+91</w:t>
      </w:r>
      <w:r>
        <w:rPr>
          <w:color w:val="17127E"/>
          <w:spacing w:val="40"/>
          <w:sz w:val="20"/>
        </w:rPr>
        <w:t xml:space="preserve"> </w:t>
      </w:r>
      <w:r>
        <w:rPr>
          <w:color w:val="17127E"/>
          <w:sz w:val="20"/>
        </w:rPr>
        <w:t>8657537516 /</w:t>
      </w:r>
      <w:r>
        <w:rPr>
          <w:color w:val="17127E"/>
          <w:spacing w:val="40"/>
          <w:sz w:val="20"/>
        </w:rPr>
        <w:t xml:space="preserve"> </w:t>
      </w:r>
      <w:r>
        <w:rPr>
          <w:color w:val="17127E"/>
          <w:sz w:val="20"/>
        </w:rPr>
        <w:t>9619741622</w:t>
      </w:r>
    </w:p>
    <w:p w14:paraId="74FAEF7A" w14:textId="77777777" w:rsidR="003825B4" w:rsidRDefault="000B0C39">
      <w:pPr>
        <w:pStyle w:val="Heading2"/>
        <w:spacing w:before="5"/>
      </w:pPr>
      <w:r>
        <w:rPr>
          <w:color w:val="20409A"/>
        </w:rPr>
        <w:t>E-mail</w:t>
      </w:r>
      <w:r>
        <w:rPr>
          <w:color w:val="20409A"/>
          <w:spacing w:val="-6"/>
        </w:rPr>
        <w:t xml:space="preserve"> </w:t>
      </w:r>
      <w:r>
        <w:rPr>
          <w:color w:val="20409A"/>
        </w:rPr>
        <w:t>:</w:t>
      </w:r>
      <w:r>
        <w:rPr>
          <w:color w:val="20409A"/>
          <w:spacing w:val="44"/>
        </w:rPr>
        <w:t xml:space="preserve"> </w:t>
      </w:r>
      <w:hyperlink r:id="rId7">
        <w:r>
          <w:rPr>
            <w:color w:val="20409A"/>
          </w:rPr>
          <w:t>sales@tempo.net.in,</w:t>
        </w:r>
      </w:hyperlink>
      <w:r>
        <w:rPr>
          <w:color w:val="20409A"/>
          <w:spacing w:val="-5"/>
        </w:rPr>
        <w:t xml:space="preserve"> </w:t>
      </w:r>
      <w:r>
        <w:rPr>
          <w:color w:val="20409A"/>
        </w:rPr>
        <w:t>website</w:t>
      </w:r>
      <w:r>
        <w:rPr>
          <w:color w:val="20409A"/>
          <w:spacing w:val="42"/>
        </w:rPr>
        <w:t xml:space="preserve"> </w:t>
      </w:r>
      <w:r>
        <w:rPr>
          <w:color w:val="20409A"/>
        </w:rPr>
        <w:t>:</w:t>
      </w:r>
      <w:r>
        <w:rPr>
          <w:color w:val="20409A"/>
          <w:spacing w:val="41"/>
        </w:rPr>
        <w:t xml:space="preserve"> </w:t>
      </w:r>
      <w:hyperlink r:id="rId8">
        <w:r>
          <w:rPr>
            <w:color w:val="20409A"/>
            <w:spacing w:val="-2"/>
          </w:rPr>
          <w:t>www.tempoinstruments.com</w:t>
        </w:r>
      </w:hyperlink>
    </w:p>
    <w:p w14:paraId="59C21800" w14:textId="77777777" w:rsidR="003825B4" w:rsidRDefault="000B0C39">
      <w:pPr>
        <w:spacing w:before="6" w:after="25"/>
        <w:rPr>
          <w:b/>
          <w:sz w:val="20"/>
        </w:rPr>
      </w:pPr>
      <w:r>
        <w:br w:type="column"/>
      </w:r>
    </w:p>
    <w:p w14:paraId="061F9B6F" w14:textId="77777777" w:rsidR="003825B4" w:rsidRDefault="000B0C39">
      <w:pPr>
        <w:tabs>
          <w:tab w:val="left" w:pos="1549"/>
        </w:tabs>
        <w:ind w:left="23"/>
        <w:rPr>
          <w:position w:val="10"/>
          <w:sz w:val="20"/>
        </w:rPr>
      </w:pPr>
      <w:r>
        <w:rPr>
          <w:noProof/>
          <w:sz w:val="20"/>
          <w:lang w:val="en-IN" w:eastAsia="en-IN"/>
        </w:rPr>
        <w:drawing>
          <wp:inline distT="0" distB="0" distL="0" distR="0" wp14:anchorId="394A6483" wp14:editId="75FED7D1">
            <wp:extent cx="682388" cy="7311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2388" cy="731139"/>
                    </a:xfrm>
                    <a:prstGeom prst="rect">
                      <a:avLst/>
                    </a:prstGeom>
                  </pic:spPr>
                </pic:pic>
              </a:graphicData>
            </a:graphic>
          </wp:inline>
        </w:drawing>
      </w:r>
      <w:r>
        <w:rPr>
          <w:sz w:val="20"/>
        </w:rPr>
        <w:tab/>
      </w:r>
      <w:r>
        <w:rPr>
          <w:noProof/>
          <w:position w:val="10"/>
          <w:sz w:val="20"/>
          <w:lang w:val="en-IN" w:eastAsia="en-IN"/>
        </w:rPr>
        <w:drawing>
          <wp:inline distT="0" distB="0" distL="0" distR="0" wp14:anchorId="4CAA7226" wp14:editId="41E9F425">
            <wp:extent cx="1544687" cy="5634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44687" cy="563499"/>
                    </a:xfrm>
                    <a:prstGeom prst="rect">
                      <a:avLst/>
                    </a:prstGeom>
                  </pic:spPr>
                </pic:pic>
              </a:graphicData>
            </a:graphic>
          </wp:inline>
        </w:drawing>
      </w:r>
    </w:p>
    <w:p w14:paraId="059AA63A" w14:textId="77777777" w:rsidR="003825B4" w:rsidRDefault="000B0C39">
      <w:pPr>
        <w:spacing w:before="41"/>
        <w:ind w:left="42"/>
        <w:rPr>
          <w:b/>
          <w:sz w:val="15"/>
        </w:rPr>
      </w:pPr>
      <w:r>
        <w:rPr>
          <w:b/>
          <w:sz w:val="15"/>
        </w:rPr>
        <w:t>ISO</w:t>
      </w:r>
      <w:r>
        <w:rPr>
          <w:b/>
          <w:spacing w:val="-6"/>
          <w:sz w:val="15"/>
        </w:rPr>
        <w:t xml:space="preserve"> </w:t>
      </w:r>
      <w:r>
        <w:rPr>
          <w:b/>
          <w:spacing w:val="-2"/>
          <w:sz w:val="15"/>
        </w:rPr>
        <w:t>9001:2015</w:t>
      </w:r>
    </w:p>
    <w:p w14:paraId="18E7BBB1" w14:textId="77777777" w:rsidR="003825B4" w:rsidRDefault="003825B4">
      <w:pPr>
        <w:rPr>
          <w:b/>
          <w:sz w:val="15"/>
        </w:rPr>
        <w:sectPr w:rsidR="003825B4">
          <w:footerReference w:type="default" r:id="rId11"/>
          <w:headerReference w:type="default" r:id="rId16"/>
          <w:type w:val="continuous"/>
          <w:pgSz w:w="11910" w:h="16840"/>
          <w:pgMar w:top="440" w:right="425" w:bottom="1460" w:left="992" w:header="0" w:footer="1270" w:gutter="0"/>
          <w:pgNumType w:start="1"/>
          <w:cols w:num="2" w:space="720" w:equalWidth="0">
            <w:col w:w="5953" w:space="416"/>
            <w:col w:w="4124"/>
          </w:cols>
        </w:sectPr>
      </w:pPr>
    </w:p>
    <w:p w14:paraId="0D1826C2" w14:textId="77777777" w:rsidR="003825B4" w:rsidRDefault="003825B4">
      <w:pPr>
        <w:pStyle w:val="BodyText"/>
        <w:rPr>
          <w:b/>
          <w:sz w:val="24"/>
        </w:rPr>
      </w:pPr>
    </w:p>
    <w:p w14:paraId="775EBE0F" w14:textId="77777777" w:rsidR="00D50F28" w:rsidRDefault="00D50F28" w:rsidP="00D50F28">
      <w:pPr>
        <w:ind w:left="141"/>
        <w:rPr>
          <w:b/>
          <w:color w:val="000000"/>
          <w:spacing w:val="-2"/>
          <w:sz w:val="24"/>
        </w:rPr>
      </w:pPr>
      <w:r>
        <w:rPr>
          <w:b/>
          <w:color w:val="000000"/>
          <w:sz w:val="24"/>
          <w:szCs w:val="24"/>
          <w:highlight w:val="yellow"/>
        </w:rPr>
        <w:t>GST</w:t>
      </w:r>
      <w:r>
        <w:rPr>
          <w:b/>
          <w:color w:val="000000"/>
          <w:spacing w:val="-7"/>
          <w:sz w:val="24"/>
          <w:szCs w:val="24"/>
          <w:highlight w:val="yellow"/>
        </w:rPr>
        <w:t xml:space="preserve"> </w:t>
      </w:r>
      <w:r>
        <w:rPr>
          <w:b/>
          <w:color w:val="000000"/>
          <w:sz w:val="24"/>
          <w:szCs w:val="24"/>
          <w:highlight w:val="yellow"/>
        </w:rPr>
        <w:t>No</w:t>
      </w:r>
      <w:r>
        <w:rPr>
          <w:b/>
          <w:color w:val="000000"/>
          <w:sz w:val="24"/>
          <w:szCs w:val="24"/>
        </w:rPr>
        <w:t>.:</w:t>
      </w:r>
      <w:r>
        <w:rPr>
          <w:b/>
          <w:color w:val="000000"/>
          <w:spacing w:val="-2"/>
          <w:sz w:val="24"/>
          <w:szCs w:val="24"/>
        </w:rPr>
        <w:t xml:space="preserve"> </w:t>
      </w:r>
      <w:r w:rsidRPr="00E10640">
        <w:rPr>
          <w:b/>
          <w:color w:val="000000"/>
          <w:spacing w:val="-2"/>
          <w:sz w:val="24"/>
          <w:szCs w:val="24"/>
        </w:rPr>
        <w:t>27AAMCS6280R1ZB</w:t>
      </w:r>
    </w:p>
    <w:p w14:paraId="08AE3B04" w14:textId="77777777" w:rsidR="00D50F28" w:rsidRDefault="00D50F28" w:rsidP="00D50F28">
      <w:pPr>
        <w:ind w:left="141"/>
        <w:rPr>
          <w:b/>
          <w:color w:val="000000"/>
          <w:sz w:val="24"/>
        </w:rPr>
      </w:pPr>
      <w:r>
        <w:rPr>
          <w:b/>
          <w:sz w:val="24"/>
          <w:szCs w:val="24"/>
        </w:rPr>
        <w:t>Ref. No. : Tempo/Quote/new test</w:t>
        <w:tab/>
        <w:t xml:space="preserve">                                                               Date:07/08/2026 </w:t>
      </w:r>
      <w:r>
        <w:rPr>
          <w:b/>
          <w:spacing w:val="40"/>
          <w:sz w:val="24"/>
          <w:szCs w:val="24"/>
        </w:rPr>
      </w:r>
      <w:r>
        <w:rPr>
          <w:b/>
          <w:sz w:val="24"/>
          <w:szCs w:val="24"/>
        </w:rPr>
      </w:r>
      <w:r>
        <w:rPr>
          <w:b/>
          <w:color w:val="000000"/>
          <w:sz w:val="28"/>
          <w:szCs w:val="28"/>
        </w:rPr>
      </w:r>
      <w:proofErr w:type="spellStart"/>
      <w:r>
        <w:rPr>
          <w:b/>
          <w:color w:val="000000"/>
          <w:sz w:val="28"/>
          <w:szCs w:val="28"/>
        </w:rPr>
      </w:r>
      <w:proofErr w:type="spellEnd"/>
      <w:r>
        <w:rPr>
          <w:b/>
          <w:color w:val="000000"/>
          <w:sz w:val="28"/>
          <w:szCs w:val="28"/>
        </w:rPr>
      </w:r>
      <w:r>
        <w:rPr>
          <w:b/>
          <w:color w:val="000000"/>
          <w:sz w:val="28"/>
        </w:rPr>
      </w:r>
      <w:r>
        <w:rPr>
          <w:b/>
          <w:color w:val="000000"/>
          <w:sz w:val="28"/>
          <w:szCs w:val="28"/>
        </w:rPr>
      </w:r>
      <w:r>
        <w:rPr>
          <w:b/>
          <w:color w:val="000000"/>
          <w:sz w:val="24"/>
          <w:szCs w:val="24"/>
        </w:rPr>
      </w:r>
      <w:r w:rsidRPr="007322C0">
        <w:rPr>
          <w:b/>
          <w:color w:val="000000"/>
          <w:sz w:val="18"/>
          <w:szCs w:val="18"/>
        </w:rPr>
      </w:r>
      <w:proofErr w:type="spellStart"/>
      <w:r w:rsidRPr="007322C0">
        <w:rPr>
          <w:b/>
          <w:color w:val="000000"/>
          <w:sz w:val="18"/>
          <w:szCs w:val="18"/>
        </w:rPr>
      </w:r>
      <w:proofErr w:type="spellEnd"/>
      <w:r w:rsidRPr="007322C0">
        <w:rPr>
          <w:b/>
          <w:color w:val="000000"/>
          <w:sz w:val="18"/>
          <w:szCs w:val="18"/>
        </w:rPr>
      </w:r>
      <w:r>
        <w:rPr>
          <w:b/>
          <w:color w:val="000000"/>
          <w:sz w:val="24"/>
          <w:szCs w:val="24"/>
        </w:rPr>
      </w:r>
    </w:p>
    <w:p w14:paraId="1F1ABBC8" w14:textId="77777777" w:rsidR="00D50F28" w:rsidRDefault="00D50F28" w:rsidP="00D50F28">
      <w:pPr>
        <w:ind w:left="141"/>
        <w:rPr>
          <w:b/>
          <w:sz w:val="24"/>
        </w:rPr>
      </w:pPr>
      <w:r>
        <w:rPr>
          <w:b/>
          <w:color w:val="000000"/>
          <w:sz w:val="24"/>
          <w:szCs w:val="24"/>
        </w:rPr>
        <w:t>check company</w:t>
      </w:r>
      <w:proofErr w:type="spellStart"/>
      <w:r>
        <w:rPr>
          <w:b/>
          <w:color w:val="000000"/>
          <w:sz w:val="24"/>
          <w:szCs w:val="24"/>
        </w:rPr>
      </w:r>
      <w:proofErr w:type="spellEnd"/>
      <w:r>
        <w:rPr>
          <w:b/>
          <w:color w:val="000000"/>
          <w:sz w:val="24"/>
          <w:szCs w:val="24"/>
        </w:rPr>
      </w:r>
    </w:p>
    <w:p w14:paraId="5FA2AB64" w14:textId="77777777" w:rsidR="00D50F28" w:rsidRDefault="00D50F28" w:rsidP="00D50F28">
      <w:pPr>
        <w:spacing w:before="2"/>
        <w:ind w:left="141" w:right="7020"/>
      </w:pPr>
      <w:r>
        <w:t>vasai</w:t>
      </w:r>
    </w:p>
    <w:p w14:paraId="7E95FCF5" w14:textId="77777777" w:rsidR="00D50F28" w:rsidRDefault="00D50F28" w:rsidP="00D50F28">
      <w:pPr>
        <w:spacing w:before="2"/>
        <w:ind w:left="141" w:right="7020"/>
      </w:pPr>
      <w:r>
        <w:t>virar - 401107</w:t>
      </w:r>
      <w:proofErr w:type="spellStart"/>
      <w:r/>
      <w:proofErr w:type="spellEnd"/>
      <w:r/>
    </w:p>
    <w:p w14:paraId="5B1636D7" w14:textId="77777777" w:rsidR="00D50F28" w:rsidRDefault="00D50F28" w:rsidP="00D50F28">
      <w:pPr>
        <w:ind w:left="196"/>
      </w:pPr>
      <w:r>
        <w:rPr>
          <w:rFonts w:ascii="Wingdings" w:eastAsia="Wingdings" w:hAnsi="Wingdings" w:cs="Wingdings"/>
        </w:rPr>
        <w:t></w:t>
      </w:r>
      <w:r>
        <w:rPr>
          <w:spacing w:val="-1"/>
        </w:rPr>
        <w:t xml:space="preserve"> </w:t>
      </w:r>
      <w:r>
        <w:t>:</w:t>
      </w:r>
      <w:r>
        <w:rPr>
          <w:spacing w:val="-2"/>
        </w:rPr>
        <w:t xml:space="preserve"> </w:t>
      </w:r>
      <w:hyperlink r:id="rId12" w:history="1">
        <w:r>
          <w:rPr>
            <w:rStyle w:val="Hyperlink"/>
            <w:rFonts w:ascii="Arial MT" w:hAnsi="Arial MT"/>
            <w:color w:val="467886"/>
            <w:spacing w:val="-2"/>
            <w:sz w:val="20"/>
            <w:szCs w:val="20"/>
          </w:rPr>
          <w:t>{</w:t>
        </w:r>
        <w:proofErr w:type="spellStart"/>
        <w:r>
          <w:rPr>
            <w:rStyle w:val="Hyperlink"/>
            <w:rFonts w:ascii="Arial MT" w:hAnsi="Arial MT"/>
            <w:color w:val="467886"/>
            <w:spacing w:val="-2"/>
            <w:sz w:val="20"/>
            <w:szCs w:val="20"/>
          </w:rPr>
          <w:t>client_email</w:t>
        </w:r>
        <w:proofErr w:type="spellEnd"/>
        <w:r>
          <w:rPr>
            <w:rStyle w:val="Hyperlink"/>
            <w:rFonts w:ascii="Arial MT" w:hAnsi="Arial MT"/>
            <w:color w:val="467886"/>
            <w:spacing w:val="-2"/>
            <w:sz w:val="20"/>
            <w:szCs w:val="20"/>
          </w:rPr>
          <w:t>}</w:t>
        </w:r>
      </w:hyperlink>
    </w:p>
    <w:p w14:paraId="7E42CF69" w14:textId="77777777" w:rsidR="00D50F28" w:rsidRDefault="00D50F28" w:rsidP="00D50F28">
      <w:pPr>
        <w:pStyle w:val="BodyText"/>
        <w:rPr>
          <w:sz w:val="22"/>
        </w:rPr>
      </w:pPr>
    </w:p>
    <w:p w14:paraId="641BF244" w14:textId="77777777" w:rsidR="00D50F28" w:rsidRDefault="00D50F28" w:rsidP="00D50F28">
      <w:pPr>
        <w:pStyle w:val="Heading1"/>
        <w:spacing w:line="242" w:lineRule="auto"/>
        <w:ind w:left="2899" w:right="1562" w:hanging="64"/>
      </w:pPr>
      <w:r>
        <w:t xml:space="preserve">Kind Attn.: Maharshi shastri (: 7208622619) </w:t>
      </w:r>
      <w:r>
        <w:rPr>
          <w:spacing w:val="-8"/>
        </w:rPr>
      </w:r>
      <w:r/>
      <w:proofErr w:type="spellStart"/>
      <w:r/>
      <w:proofErr w:type="spellEnd"/>
      <w:r/>
      <w:r>
        <w:rPr>
          <w:rFonts w:ascii="Webdings" w:eastAsia="Webdings" w:hAnsi="Webdings" w:cs="Webdings"/>
          <w:b w:val="0"/>
        </w:rPr>
      </w:r>
      <w:r>
        <w:rPr>
          <w:b w:val="0"/>
        </w:rPr>
      </w:r>
      <w:r/>
      <w:proofErr w:type="spellStart"/>
      <w:r>
        <w:rPr>
          <w:rFonts w:ascii="Arial MT" w:eastAsia="Arial MT" w:hAnsi="Arial MT" w:cs="Arial MT"/>
          <w:b w:val="0"/>
          <w:sz w:val="24"/>
          <w:szCs w:val="24"/>
        </w:rPr>
      </w:r>
      <w:proofErr w:type="spellEnd"/>
      <w:r>
        <w:rPr>
          <w:rFonts w:ascii="Arial MT" w:eastAsia="Arial MT" w:hAnsi="Arial MT" w:cs="Arial MT"/>
          <w:b w:val="0"/>
          <w:sz w:val="24"/>
          <w:szCs w:val="24"/>
        </w:rPr>
      </w:r>
      <w:r/>
    </w:p>
    <w:p w14:paraId="1F2A161D" w14:textId="77777777" w:rsidR="00D50F28" w:rsidRDefault="00D50F28" w:rsidP="00D50F28">
      <w:pPr>
        <w:pStyle w:val="Heading1"/>
        <w:spacing w:line="242" w:lineRule="auto"/>
        <w:ind w:left="2899" w:right="2470"/>
      </w:pPr>
      <w:r>
        <w:t>Your Ref.: Your Whatsapp enquiry Dt. 07/08/2026</w:t>
      </w:r>
      <w:r>
        <w:rPr>
          <w:spacing w:val="-14"/>
        </w:rPr>
      </w:r>
      <w:r/>
      <w:r>
        <w:rPr>
          <w:spacing w:val="-14"/>
        </w:rPr>
      </w:r>
      <w:r/>
      <w:r>
        <w:rPr>
          <w:spacing w:val="-14"/>
        </w:rPr>
      </w:r>
      <w:proofErr w:type="spellStart"/>
      <w:r/>
      <w:proofErr w:type="spellEnd"/>
      <w:r>
        <w:rPr>
          <w:spacing w:val="19"/>
        </w:rPr>
      </w:r>
      <w:r/>
      <w:r>
        <w:rPr>
          <w:spacing w:val="-11"/>
        </w:rPr>
      </w:r>
      <w:r/>
      <w:r>
        <w:rPr>
          <w:spacing w:val="-11"/>
        </w:rPr>
      </w:r>
      <w:r/>
      <w:proofErr w:type="spellStart"/>
      <w:r/>
      <w:proofErr w:type="spellEnd"/>
      <w:r/>
    </w:p>
    <w:p w14:paraId="2C9F103B" w14:textId="77777777" w:rsidR="00D50F28" w:rsidRDefault="00D50F28" w:rsidP="00D50F28">
      <w:pPr>
        <w:spacing w:before="247"/>
        <w:ind w:left="141"/>
        <w:rPr>
          <w:sz w:val="21"/>
        </w:rPr>
      </w:pPr>
      <w:r>
        <w:rPr>
          <w:sz w:val="21"/>
          <w:szCs w:val="21"/>
        </w:rPr>
        <w:t>Dear</w:t>
      </w:r>
      <w:r>
        <w:rPr>
          <w:spacing w:val="-1"/>
          <w:sz w:val="21"/>
          <w:szCs w:val="21"/>
        </w:rPr>
        <w:t xml:space="preserve"> </w:t>
      </w:r>
      <w:r>
        <w:rPr>
          <w:spacing w:val="-2"/>
          <w:sz w:val="21"/>
          <w:szCs w:val="21"/>
        </w:rPr>
        <w:t>Sir/Madam,</w:t>
      </w:r>
    </w:p>
    <w:p w14:paraId="6D3E7C06" w14:textId="77777777" w:rsidR="00D50F28" w:rsidRDefault="00D50F28" w:rsidP="00D50F28">
      <w:pPr>
        <w:spacing w:before="6"/>
        <w:ind w:left="141"/>
        <w:rPr>
          <w:sz w:val="21"/>
        </w:rPr>
      </w:pPr>
      <w:r>
        <w:rPr>
          <w:noProof/>
          <w:sz w:val="21"/>
          <w:lang w:val="en-IN" w:eastAsia="en-IN"/>
        </w:rPr>
        <mc:AlternateContent>
          <mc:Choice Requires="wps">
            <w:drawing>
              <wp:anchor distT="0" distB="0" distL="0" distR="0" simplePos="0" relativeHeight="251659264" behindDoc="1" locked="0" layoutInCell="1" allowOverlap="1" wp14:anchorId="3B3883C6" wp14:editId="02241F2C">
                <wp:simplePos x="0" y="0"/>
                <wp:positionH relativeFrom="page">
                  <wp:posOffset>701344</wp:posOffset>
                </wp:positionH>
                <wp:positionV relativeFrom="paragraph">
                  <wp:posOffset>195353</wp:posOffset>
                </wp:positionV>
                <wp:extent cx="644652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27940"/>
                        </a:xfrm>
                        <a:custGeom>
                          <a:avLst/>
                          <a:gdLst/>
                          <a:ahLst/>
                          <a:cxnLst/>
                          <a:rect l="l" t="t" r="r" b="b"/>
                          <a:pathLst>
                            <a:path w="6446520" h="27940">
                              <a:moveTo>
                                <a:pt x="6446266" y="18288"/>
                              </a:moveTo>
                              <a:lnTo>
                                <a:pt x="0" y="18288"/>
                              </a:lnTo>
                              <a:lnTo>
                                <a:pt x="0" y="27432"/>
                              </a:lnTo>
                              <a:lnTo>
                                <a:pt x="6446266" y="27432"/>
                              </a:lnTo>
                              <a:lnTo>
                                <a:pt x="6446266" y="18288"/>
                              </a:lnTo>
                              <a:close/>
                            </a:path>
                            <a:path w="6446520" h="27940">
                              <a:moveTo>
                                <a:pt x="6446266" y="0"/>
                              </a:moveTo>
                              <a:lnTo>
                                <a:pt x="0" y="0"/>
                              </a:lnTo>
                              <a:lnTo>
                                <a:pt x="0" y="9144"/>
                              </a:lnTo>
                              <a:lnTo>
                                <a:pt x="6446266" y="9144"/>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AA7A78" id="Graphic 5" o:spid="_x0000_s1026" style="position:absolute;margin-left:55.2pt;margin-top:15.4pt;width:507.6pt;height: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6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" path="m6446266,18288l,18288r,9144l6446266,27432r,-9144xem6446266,l,,,9144r6446266,l6446266,xe" fillcolor="black" stroked="f">
                <v:path arrowok="t"/>
                <w10:wrap type="topAndBottom" anchorx="page"/>
              </v:shape>
            </w:pict>
          </mc:Fallback>
        </mc:AlternateContent>
      </w:r>
      <w:r>
        <w:rPr>
          <w:sz w:val="21"/>
          <w:szCs w:val="21"/>
        </w:rPr>
        <w:t>We</w:t>
      </w:r>
      <w:r>
        <w:rPr>
          <w:spacing w:val="-7"/>
          <w:sz w:val="21"/>
          <w:szCs w:val="21"/>
        </w:rPr>
        <w:t xml:space="preserve"> </w:t>
      </w:r>
      <w:r>
        <w:rPr>
          <w:sz w:val="21"/>
          <w:szCs w:val="21"/>
        </w:rPr>
        <w:t>thank</w:t>
      </w:r>
      <w:r>
        <w:rPr>
          <w:spacing w:val="-5"/>
          <w:sz w:val="21"/>
          <w:szCs w:val="21"/>
        </w:rPr>
        <w:t xml:space="preserve"> </w:t>
      </w:r>
      <w:r>
        <w:rPr>
          <w:sz w:val="21"/>
          <w:szCs w:val="21"/>
        </w:rPr>
        <w:t>you</w:t>
      </w:r>
      <w:r>
        <w:rPr>
          <w:spacing w:val="-5"/>
          <w:sz w:val="21"/>
          <w:szCs w:val="21"/>
        </w:rPr>
        <w:t xml:space="preserve"> </w:t>
      </w:r>
      <w:r>
        <w:rPr>
          <w:sz w:val="21"/>
          <w:szCs w:val="21"/>
        </w:rPr>
        <w:t>for</w:t>
      </w:r>
      <w:r>
        <w:rPr>
          <w:spacing w:val="-6"/>
          <w:sz w:val="21"/>
          <w:szCs w:val="21"/>
        </w:rPr>
        <w:t xml:space="preserve"> </w:t>
      </w:r>
      <w:r>
        <w:rPr>
          <w:sz w:val="21"/>
          <w:szCs w:val="21"/>
        </w:rPr>
        <w:t>the</w:t>
      </w:r>
      <w:r>
        <w:rPr>
          <w:spacing w:val="-4"/>
          <w:sz w:val="21"/>
          <w:szCs w:val="21"/>
        </w:rPr>
        <w:t xml:space="preserve"> </w:t>
      </w:r>
      <w:r>
        <w:rPr>
          <w:sz w:val="21"/>
          <w:szCs w:val="21"/>
        </w:rPr>
        <w:t>above</w:t>
      </w:r>
      <w:r>
        <w:rPr>
          <w:spacing w:val="-5"/>
          <w:sz w:val="21"/>
          <w:szCs w:val="21"/>
        </w:rPr>
        <w:t xml:space="preserve"> </w:t>
      </w:r>
      <w:r>
        <w:rPr>
          <w:sz w:val="21"/>
          <w:szCs w:val="21"/>
        </w:rPr>
        <w:t>reference</w:t>
      </w:r>
      <w:r>
        <w:rPr>
          <w:spacing w:val="-5"/>
          <w:sz w:val="21"/>
          <w:szCs w:val="21"/>
        </w:rPr>
        <w:t xml:space="preserve"> </w:t>
      </w:r>
      <w:r>
        <w:rPr>
          <w:sz w:val="21"/>
          <w:szCs w:val="21"/>
        </w:rPr>
        <w:t>&amp;</w:t>
      </w:r>
      <w:r>
        <w:rPr>
          <w:spacing w:val="-7"/>
          <w:sz w:val="21"/>
          <w:szCs w:val="21"/>
        </w:rPr>
        <w:t xml:space="preserve"> </w:t>
      </w:r>
      <w:r>
        <w:rPr>
          <w:sz w:val="21"/>
          <w:szCs w:val="21"/>
        </w:rPr>
        <w:t>are</w:t>
      </w:r>
      <w:r>
        <w:rPr>
          <w:spacing w:val="-4"/>
          <w:sz w:val="21"/>
          <w:szCs w:val="21"/>
        </w:rPr>
        <w:t xml:space="preserve"> </w:t>
      </w:r>
      <w:r>
        <w:rPr>
          <w:sz w:val="21"/>
          <w:szCs w:val="21"/>
        </w:rPr>
        <w:t>pleased</w:t>
      </w:r>
      <w:r>
        <w:rPr>
          <w:spacing w:val="-5"/>
          <w:sz w:val="21"/>
          <w:szCs w:val="21"/>
        </w:rPr>
        <w:t xml:space="preserve"> </w:t>
      </w:r>
      <w:r>
        <w:rPr>
          <w:sz w:val="21"/>
          <w:szCs w:val="21"/>
        </w:rPr>
        <w:t>to</w:t>
      </w:r>
      <w:r>
        <w:rPr>
          <w:spacing w:val="-5"/>
          <w:sz w:val="21"/>
          <w:szCs w:val="21"/>
        </w:rPr>
        <w:t xml:space="preserve"> </w:t>
      </w:r>
      <w:r>
        <w:rPr>
          <w:sz w:val="21"/>
          <w:szCs w:val="21"/>
        </w:rPr>
        <w:t>quote</w:t>
      </w:r>
      <w:r>
        <w:rPr>
          <w:spacing w:val="-5"/>
          <w:sz w:val="21"/>
          <w:szCs w:val="21"/>
        </w:rPr>
        <w:t xml:space="preserve"> </w:t>
      </w:r>
      <w:r>
        <w:rPr>
          <w:sz w:val="21"/>
          <w:szCs w:val="21"/>
        </w:rPr>
        <w:t>as</w:t>
      </w:r>
      <w:r>
        <w:rPr>
          <w:spacing w:val="-5"/>
          <w:sz w:val="21"/>
          <w:szCs w:val="21"/>
        </w:rPr>
        <w:t xml:space="preserve"> </w:t>
      </w:r>
      <w:r>
        <w:rPr>
          <w:sz w:val="21"/>
          <w:szCs w:val="21"/>
        </w:rPr>
        <w:t>under,</w:t>
      </w:r>
      <w:r>
        <w:rPr>
          <w:spacing w:val="-5"/>
          <w:sz w:val="21"/>
          <w:szCs w:val="21"/>
        </w:rPr>
        <w:t xml:space="preserve"> </w:t>
      </w:r>
      <w:r>
        <w:rPr>
          <w:sz w:val="21"/>
          <w:szCs w:val="21"/>
        </w:rPr>
        <w:t>subject</w:t>
      </w:r>
      <w:r>
        <w:rPr>
          <w:spacing w:val="-7"/>
          <w:sz w:val="21"/>
          <w:szCs w:val="21"/>
        </w:rPr>
        <w:t xml:space="preserve"> </w:t>
      </w:r>
      <w:r>
        <w:rPr>
          <w:sz w:val="21"/>
          <w:szCs w:val="21"/>
        </w:rPr>
        <w:t>to</w:t>
      </w:r>
      <w:r>
        <w:rPr>
          <w:spacing w:val="-5"/>
          <w:sz w:val="21"/>
          <w:szCs w:val="21"/>
        </w:rPr>
        <w:t xml:space="preserve"> </w:t>
      </w:r>
      <w:r>
        <w:rPr>
          <w:sz w:val="21"/>
          <w:szCs w:val="21"/>
        </w:rPr>
        <w:t>the</w:t>
      </w:r>
      <w:r>
        <w:rPr>
          <w:spacing w:val="-7"/>
          <w:sz w:val="21"/>
          <w:szCs w:val="21"/>
        </w:rPr>
        <w:t xml:space="preserve"> </w:t>
      </w:r>
      <w:r>
        <w:rPr>
          <w:sz w:val="21"/>
          <w:szCs w:val="21"/>
        </w:rPr>
        <w:t>conditions</w:t>
      </w:r>
      <w:r>
        <w:rPr>
          <w:spacing w:val="-5"/>
          <w:sz w:val="21"/>
          <w:szCs w:val="21"/>
        </w:rPr>
        <w:t xml:space="preserve"> </w:t>
      </w:r>
      <w:r>
        <w:rPr>
          <w:sz w:val="21"/>
          <w:szCs w:val="21"/>
        </w:rPr>
        <w:t>mentioned</w:t>
      </w:r>
      <w:r>
        <w:rPr>
          <w:spacing w:val="-5"/>
          <w:sz w:val="21"/>
          <w:szCs w:val="21"/>
        </w:rPr>
        <w:t xml:space="preserve"> </w:t>
      </w:r>
      <w:r>
        <w:rPr>
          <w:sz w:val="21"/>
          <w:szCs w:val="21"/>
        </w:rPr>
        <w:t>below</w:t>
      </w:r>
      <w:r>
        <w:rPr>
          <w:spacing w:val="-5"/>
          <w:sz w:val="21"/>
          <w:szCs w:val="21"/>
        </w:rPr>
        <w:t xml:space="preserve"> </w:t>
      </w:r>
      <w:r>
        <w:rPr>
          <w:spacing w:val="-10"/>
          <w:sz w:val="21"/>
          <w:szCs w:val="21"/>
        </w:rPr>
        <w:t>-</w:t>
      </w:r>
    </w:p>
    <w:p>
      <w:r>
        <w:t>HUMIDITY OVEN </w:t>
      </w:r>
    </w:p>
    <w:p w14:paraId="0FC0F09D" w14:textId="77777777" w:rsidR="007F39D0" w:rsidRPr="00661B86" w:rsidRDefault="007F39D0" w:rsidP="007F39D0">
      <w:pPr>
        <w:pStyle w:val="NoSpacing"/>
        <w:jc w:val="both"/>
        <w:rPr>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260"/>
        <w:gridCol w:w="7246"/>
      </w:tblGrid>
      <w:tr w:rsidR="007F39D0" w:rsidRPr="00661B86" w14:paraId="2EB3A97A" w14:textId="77777777" w:rsidTr="007F39D0">
        <w:trPr>
          <w:trHeight w:val="243"/>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DB65F0" w14:textId="77777777" w:rsidR="007F39D0" w:rsidRPr="00661B86" w:rsidRDefault="007F39D0" w:rsidP="007F39D0">
            <w:pPr>
              <w:pStyle w:val="NoSpacing"/>
              <w:jc w:val="both"/>
              <w:rPr>
                <w:b/>
              </w:rPr>
            </w:pPr>
            <w:r w:rsidRPr="00661B86">
              <w:rPr>
                <w:b/>
              </w:rPr>
              <w:t>Make</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E29D27" w14:textId="77777777" w:rsidR="007F39D0" w:rsidRPr="00661B86" w:rsidRDefault="007F39D0" w:rsidP="007F39D0">
            <w:pPr>
              <w:pStyle w:val="NoSpacing"/>
              <w:jc w:val="both"/>
              <w:rPr>
                <w:b/>
                <w:bCs/>
                <w:i/>
                <w:color w:val="FF0000"/>
                <w:sz w:val="24"/>
                <w:szCs w:val="24"/>
              </w:rPr>
            </w:pPr>
            <w:r w:rsidRPr="00661B86">
              <w:rPr>
                <w:b/>
                <w:bCs/>
                <w:i/>
                <w:color w:val="FF0000"/>
                <w:sz w:val="24"/>
                <w:szCs w:val="24"/>
              </w:rPr>
              <w:t>“TEMPO”</w:t>
            </w:r>
          </w:p>
        </w:tc>
      </w:tr>
      <w:tr w:rsidR="007F39D0" w:rsidRPr="00661B86" w14:paraId="60AE2331" w14:textId="77777777" w:rsidTr="007F39D0">
        <w:trPr>
          <w:trHeight w:val="243"/>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D796BA9" w14:textId="77777777" w:rsidR="007F39D0" w:rsidRPr="00661B86" w:rsidRDefault="007F39D0" w:rsidP="007F39D0">
            <w:pPr>
              <w:pStyle w:val="NoSpacing"/>
              <w:jc w:val="both"/>
              <w:rPr>
                <w:b/>
                <w:sz w:val="22"/>
                <w:szCs w:val="22"/>
                <w:shd w:val="clear" w:color="auto" w:fill="FFFF00"/>
              </w:rPr>
            </w:pPr>
            <w:r w:rsidRPr="00661B86">
              <w:rPr>
                <w:b/>
                <w:sz w:val="22"/>
                <w:szCs w:val="22"/>
                <w:shd w:val="clear" w:color="auto" w:fill="FFFF00"/>
              </w:rPr>
              <w:t>HSN Code</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241107" w14:textId="77777777" w:rsidR="007F39D0" w:rsidRPr="00661B86" w:rsidRDefault="007F39D0" w:rsidP="007F39D0">
            <w:pPr>
              <w:pStyle w:val="NoSpacing"/>
              <w:jc w:val="both"/>
              <w:rPr>
                <w:b/>
                <w:bCs/>
                <w:color w:val="000000"/>
                <w:sz w:val="22"/>
                <w:szCs w:val="22"/>
              </w:rPr>
            </w:pPr>
            <w:r w:rsidRPr="00661B86">
              <w:rPr>
                <w:b/>
                <w:bCs/>
                <w:color w:val="000000"/>
                <w:sz w:val="22"/>
                <w:szCs w:val="22"/>
              </w:rPr>
              <w:t>8514</w:t>
            </w:r>
          </w:p>
        </w:tc>
      </w:tr>
      <w:tr w:rsidR="007F39D0" w:rsidRPr="00661B86" w14:paraId="5EF11B14" w14:textId="77777777" w:rsidTr="007F39D0">
        <w:trPr>
          <w:trHeight w:val="243"/>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88ED23" w14:textId="77777777" w:rsidR="007F39D0" w:rsidRPr="00661B86" w:rsidRDefault="007F39D0" w:rsidP="007F39D0">
            <w:pPr>
              <w:pStyle w:val="NoSpacing"/>
              <w:jc w:val="both"/>
              <w:rPr>
                <w:b/>
              </w:rPr>
            </w:pPr>
            <w:r w:rsidRPr="00661B86">
              <w:rPr>
                <w:b/>
              </w:rPr>
              <w:t>Certification</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FE257F" w14:textId="77777777" w:rsidR="007F39D0" w:rsidRPr="00661B86" w:rsidRDefault="007F39D0" w:rsidP="007F39D0">
            <w:pPr>
              <w:pStyle w:val="NoSpacing"/>
              <w:jc w:val="both"/>
            </w:pPr>
            <w:r w:rsidRPr="00661B86">
              <w:rPr>
                <w:b/>
                <w:bCs/>
                <w:color w:val="000000"/>
                <w:sz w:val="24"/>
                <w:szCs w:val="24"/>
              </w:rPr>
              <w:t>CE</w:t>
            </w:r>
            <w:r w:rsidRPr="00661B86">
              <w:rPr>
                <w:bCs/>
                <w:color w:val="000000"/>
                <w:sz w:val="24"/>
                <w:szCs w:val="24"/>
              </w:rPr>
              <w:t xml:space="preserve"> </w:t>
            </w:r>
            <w:r w:rsidRPr="00661B86">
              <w:rPr>
                <w:bCs/>
                <w:i/>
                <w:color w:val="000000"/>
                <w:sz w:val="24"/>
                <w:szCs w:val="24"/>
              </w:rPr>
              <w:t xml:space="preserve"> </w:t>
            </w:r>
            <w:r w:rsidRPr="00661B86">
              <w:rPr>
                <w:bCs/>
                <w:color w:val="000000"/>
                <w:sz w:val="24"/>
                <w:szCs w:val="24"/>
              </w:rPr>
              <w:t>Certification</w:t>
            </w:r>
          </w:p>
        </w:tc>
      </w:tr>
      <w:tr w:rsidR="007F39D0" w:rsidRPr="00661B86" w14:paraId="39637338"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A8B2F8" w14:textId="77777777" w:rsidR="007F39D0" w:rsidRPr="00661B86" w:rsidRDefault="007F39D0" w:rsidP="007F39D0">
            <w:pPr>
              <w:pStyle w:val="NoSpacing"/>
              <w:jc w:val="both"/>
              <w:rPr>
                <w:b/>
              </w:rPr>
            </w:pPr>
            <w:r w:rsidRPr="00661B86">
              <w:rPr>
                <w:b/>
              </w:rPr>
              <w:t>Construction</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E6B2BA" w14:textId="77777777" w:rsidR="007F39D0" w:rsidRPr="00661B86" w:rsidRDefault="007F39D0" w:rsidP="007F39D0">
            <w:pPr>
              <w:pStyle w:val="NoSpacing"/>
              <w:jc w:val="both"/>
              <w:rPr>
                <w:bCs/>
              </w:rPr>
            </w:pPr>
            <w:r w:rsidRPr="00661B86">
              <w:rPr>
                <w:bCs/>
              </w:rPr>
              <w:t>Double walled construction with backside triple.</w:t>
            </w:r>
          </w:p>
        </w:tc>
      </w:tr>
      <w:tr w:rsidR="007F39D0" w:rsidRPr="00661B86" w14:paraId="0AC62338"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4809AE" w14:textId="77777777" w:rsidR="007F39D0" w:rsidRPr="00661B86" w:rsidRDefault="007F39D0" w:rsidP="007F39D0">
            <w:pPr>
              <w:pStyle w:val="NoSpacing"/>
              <w:jc w:val="both"/>
              <w:rPr>
                <w:b/>
              </w:rPr>
            </w:pPr>
            <w:r w:rsidRPr="00661B86">
              <w:rPr>
                <w:b/>
              </w:rPr>
              <w:t>Insulation</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1A825FC" w14:textId="77777777" w:rsidR="007F39D0" w:rsidRPr="00661B86" w:rsidRDefault="007F39D0" w:rsidP="007F39D0">
            <w:pPr>
              <w:pStyle w:val="NoSpacing"/>
              <w:jc w:val="both"/>
            </w:pPr>
            <w:r w:rsidRPr="00661B86">
              <w:t>3”Thick PUF Insulation ensures stable temperature with humidity &amp; reduced energy consumption.</w:t>
            </w:r>
          </w:p>
        </w:tc>
      </w:tr>
      <w:tr w:rsidR="007F39D0" w:rsidRPr="00661B86" w14:paraId="145CA30D" w14:textId="77777777" w:rsidTr="007F39D0">
        <w:trPr>
          <w:trHeight w:val="288"/>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41D9AE" w14:textId="77777777" w:rsidR="007F39D0" w:rsidRPr="00661B86" w:rsidRDefault="007F39D0" w:rsidP="007F39D0">
            <w:pPr>
              <w:pStyle w:val="NoSpacing"/>
              <w:jc w:val="both"/>
              <w:rPr>
                <w:b/>
              </w:rPr>
            </w:pPr>
            <w:r w:rsidRPr="00661B86">
              <w:rPr>
                <w:b/>
              </w:rPr>
              <w:t>Air Circulation</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48ED35" w14:textId="77777777" w:rsidR="007F39D0" w:rsidRPr="00661B86" w:rsidRDefault="007F39D0" w:rsidP="007F39D0">
            <w:pPr>
              <w:pStyle w:val="NoSpacing"/>
              <w:jc w:val="both"/>
              <w:rPr>
                <w:bCs/>
              </w:rPr>
            </w:pPr>
            <w:r w:rsidRPr="00661B86">
              <w:rPr>
                <w:bCs/>
              </w:rPr>
              <w:t>Motorized Blower at back side of the chamber develops unique air flow system which ensures maximum uniform temperature &amp; humidity condition inside the chamber.</w:t>
            </w:r>
          </w:p>
          <w:p w14:paraId="5BC0F3FA" w14:textId="77777777" w:rsidR="007F39D0" w:rsidRPr="00661B86" w:rsidRDefault="007F39D0" w:rsidP="007F39D0">
            <w:pPr>
              <w:pStyle w:val="NoSpacing"/>
              <w:jc w:val="both"/>
              <w:rPr>
                <w:bCs/>
              </w:rPr>
            </w:pPr>
            <w:r w:rsidRPr="00661B86">
              <w:rPr>
                <w:bCs/>
              </w:rPr>
              <w:t>Unique air flow assures quick recovery after door openings.</w:t>
            </w:r>
          </w:p>
        </w:tc>
      </w:tr>
      <w:tr w:rsidR="007F39D0" w:rsidRPr="00661B86" w14:paraId="7412D8B8"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0E7EC69" w14:textId="77777777" w:rsidR="007F39D0" w:rsidRPr="00661B86" w:rsidRDefault="007F39D0" w:rsidP="007F39D0">
            <w:pPr>
              <w:pStyle w:val="NoSpacing"/>
              <w:spacing w:after="20"/>
              <w:jc w:val="both"/>
              <w:rPr>
                <w:b/>
              </w:rPr>
            </w:pPr>
            <w:r w:rsidRPr="00661B86">
              <w:rPr>
                <w:b/>
              </w:rPr>
              <w:t>Blower motor</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6544F3" w14:textId="77777777" w:rsidR="007F39D0" w:rsidRPr="00661B86" w:rsidRDefault="007F39D0" w:rsidP="007F39D0">
            <w:pPr>
              <w:pStyle w:val="NoSpacing"/>
              <w:spacing w:after="20"/>
              <w:jc w:val="both"/>
              <w:rPr>
                <w:bCs/>
              </w:rPr>
            </w:pPr>
            <w:r w:rsidRPr="00661B86">
              <w:rPr>
                <w:bCs/>
              </w:rPr>
              <w:t>1/12 HP, TEFC , F-class insulation, Single phase, 1440 RPM, 230 Volts</w:t>
            </w:r>
          </w:p>
        </w:tc>
      </w:tr>
      <w:tr w:rsidR="007F39D0" w:rsidRPr="00661B86" w14:paraId="6F391F18"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10FEC3" w14:textId="77777777" w:rsidR="007F39D0" w:rsidRPr="00661B86" w:rsidRDefault="007F39D0" w:rsidP="007F39D0">
            <w:pPr>
              <w:pStyle w:val="NoSpacing"/>
              <w:spacing w:after="20"/>
              <w:jc w:val="both"/>
              <w:rPr>
                <w:b/>
              </w:rPr>
            </w:pPr>
            <w:r w:rsidRPr="00661B86">
              <w:rPr>
                <w:b/>
              </w:rPr>
              <w:t>Heating System</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10A3251" w14:textId="77777777" w:rsidR="007F39D0" w:rsidRPr="00661B86" w:rsidRDefault="007F39D0" w:rsidP="007F39D0">
            <w:pPr>
              <w:pStyle w:val="NoSpacing"/>
              <w:spacing w:after="20"/>
              <w:jc w:val="both"/>
              <w:rPr>
                <w:bCs/>
              </w:rPr>
            </w:pPr>
            <w:r w:rsidRPr="00661B86">
              <w:rPr>
                <w:bCs/>
              </w:rPr>
              <w:t>High quality U shape S.S. Tubular Heaters are used for better heating.</w:t>
            </w:r>
          </w:p>
        </w:tc>
      </w:tr>
      <w:tr w:rsidR="007F39D0" w:rsidRPr="00661B86" w14:paraId="4E88D9C6" w14:textId="77777777" w:rsidTr="007F39D0">
        <w:trPr>
          <w:trHeight w:val="153"/>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6ADB78" w14:textId="77777777" w:rsidR="007F39D0" w:rsidRPr="00661B86" w:rsidRDefault="007F39D0" w:rsidP="007F39D0">
            <w:pPr>
              <w:pStyle w:val="NoSpacing"/>
              <w:spacing w:after="20"/>
              <w:jc w:val="both"/>
              <w:rPr>
                <w:b/>
              </w:rPr>
            </w:pPr>
            <w:r w:rsidRPr="00661B86">
              <w:rPr>
                <w:b/>
              </w:rPr>
              <w:t>Humidity System</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7727F43" w14:textId="77777777" w:rsidR="007F39D0" w:rsidRPr="00661B86" w:rsidRDefault="007F39D0" w:rsidP="007F39D0">
            <w:pPr>
              <w:pStyle w:val="NoSpacing"/>
              <w:spacing w:after="20"/>
              <w:jc w:val="both"/>
            </w:pPr>
            <w:r w:rsidRPr="00661B86">
              <w:t>Steam injection humidity system none condensing, with water level arrangement.</w:t>
            </w:r>
          </w:p>
        </w:tc>
      </w:tr>
      <w:tr w:rsidR="007F39D0" w:rsidRPr="00661B86" w14:paraId="381D8E6A" w14:textId="77777777" w:rsidTr="007F39D0">
        <w:trPr>
          <w:trHeight w:val="180"/>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174FC0" w14:textId="77777777" w:rsidR="007F39D0" w:rsidRPr="00661B86" w:rsidRDefault="007F39D0" w:rsidP="007F39D0">
            <w:pPr>
              <w:pStyle w:val="NoSpacing"/>
              <w:jc w:val="both"/>
              <w:rPr>
                <w:b/>
              </w:rPr>
            </w:pPr>
            <w:r w:rsidRPr="00661B86">
              <w:rPr>
                <w:b/>
              </w:rPr>
              <w:t>Safety features</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5B7C3F" w14:textId="77777777" w:rsidR="00E8534C" w:rsidRPr="00661B86" w:rsidRDefault="007F39D0" w:rsidP="00AB56D2">
            <w:pPr>
              <w:pStyle w:val="NoSpacing"/>
              <w:numPr>
                <w:ilvl w:val="0"/>
                <w:numId w:val="76"/>
              </w:numPr>
              <w:tabs>
                <w:tab w:val="left" w:pos="331"/>
              </w:tabs>
              <w:ind w:left="472" w:hanging="425"/>
              <w:jc w:val="both"/>
              <w:rPr>
                <w:bCs/>
              </w:rPr>
            </w:pPr>
            <w:r w:rsidRPr="00661B86">
              <w:rPr>
                <w:bCs/>
              </w:rPr>
              <w:t>Additional Safety thermostat to cut of heater sup</w:t>
            </w:r>
            <w:r w:rsidR="00E8534C" w:rsidRPr="00661B86">
              <w:rPr>
                <w:bCs/>
              </w:rPr>
              <w:t xml:space="preserve">ply in case temperature of    </w:t>
            </w:r>
          </w:p>
          <w:p w14:paraId="30BA74B3" w14:textId="77777777" w:rsidR="00D82AD5" w:rsidRPr="00661B86" w:rsidRDefault="00E8534C" w:rsidP="00E8534C">
            <w:pPr>
              <w:pStyle w:val="NoSpacing"/>
              <w:tabs>
                <w:tab w:val="left" w:pos="331"/>
              </w:tabs>
              <w:ind w:left="47"/>
              <w:jc w:val="both"/>
              <w:rPr>
                <w:bCs/>
              </w:rPr>
            </w:pPr>
            <w:r w:rsidRPr="00661B86">
              <w:rPr>
                <w:bCs/>
              </w:rPr>
              <w:t xml:space="preserve">      </w:t>
            </w:r>
            <w:r w:rsidR="007F39D0" w:rsidRPr="00661B86">
              <w:rPr>
                <w:bCs/>
              </w:rPr>
              <w:t>overshoot.</w:t>
            </w:r>
          </w:p>
          <w:p w14:paraId="7C1BBB82" w14:textId="77777777" w:rsidR="00E8534C" w:rsidRPr="00661B86" w:rsidRDefault="007F39D0" w:rsidP="00AB56D2">
            <w:pPr>
              <w:pStyle w:val="NoSpacing"/>
              <w:numPr>
                <w:ilvl w:val="0"/>
                <w:numId w:val="76"/>
              </w:numPr>
              <w:tabs>
                <w:tab w:val="left" w:pos="331"/>
              </w:tabs>
              <w:ind w:left="472" w:hanging="425"/>
              <w:jc w:val="both"/>
              <w:rPr>
                <w:bCs/>
              </w:rPr>
            </w:pPr>
            <w:r w:rsidRPr="00661B86">
              <w:rPr>
                <w:bCs/>
              </w:rPr>
              <w:t>Float switch to cutoff the wet heater supply in case o</w:t>
            </w:r>
            <w:r w:rsidR="00E8534C" w:rsidRPr="00661B86">
              <w:rPr>
                <w:bCs/>
              </w:rPr>
              <w:t>f low water level in the Boiler</w:t>
            </w:r>
          </w:p>
          <w:p w14:paraId="4EF56B2D" w14:textId="77777777" w:rsidR="007F39D0" w:rsidRPr="00661B86" w:rsidRDefault="00E8534C" w:rsidP="00E8534C">
            <w:pPr>
              <w:pStyle w:val="NoSpacing"/>
              <w:tabs>
                <w:tab w:val="left" w:pos="331"/>
              </w:tabs>
              <w:ind w:left="47"/>
              <w:jc w:val="both"/>
              <w:rPr>
                <w:bCs/>
              </w:rPr>
            </w:pPr>
            <w:r w:rsidRPr="00661B86">
              <w:rPr>
                <w:bCs/>
              </w:rPr>
              <w:t xml:space="preserve">      </w:t>
            </w:r>
            <w:r w:rsidR="007F39D0" w:rsidRPr="00661B86">
              <w:rPr>
                <w:bCs/>
              </w:rPr>
              <w:t>tank. Audio &amp; Visual alarm.</w:t>
            </w:r>
          </w:p>
        </w:tc>
      </w:tr>
      <w:tr w:rsidR="007F39D0" w:rsidRPr="00661B86" w14:paraId="529F9183" w14:textId="77777777" w:rsidTr="007F39D0">
        <w:trPr>
          <w:trHeight w:val="571"/>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0ED5604" w14:textId="77777777" w:rsidR="007F39D0" w:rsidRPr="00661B86" w:rsidRDefault="007F39D0" w:rsidP="007F39D0">
            <w:pPr>
              <w:pStyle w:val="NoSpacing"/>
              <w:jc w:val="both"/>
              <w:rPr>
                <w:b/>
              </w:rPr>
            </w:pPr>
            <w:r w:rsidRPr="00661B86">
              <w:rPr>
                <w:b/>
              </w:rPr>
              <w:t>Features</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09CBAC" w14:textId="77777777" w:rsidR="007F39D0" w:rsidRPr="00661B86" w:rsidRDefault="007F39D0" w:rsidP="0007282F">
            <w:pPr>
              <w:pStyle w:val="NoSpacing"/>
              <w:numPr>
                <w:ilvl w:val="0"/>
                <w:numId w:val="3"/>
              </w:numPr>
              <w:ind w:left="331" w:hanging="331"/>
              <w:jc w:val="both"/>
              <w:rPr>
                <w:shd w:val="clear" w:color="auto" w:fill="FFFFFF"/>
              </w:rPr>
            </w:pPr>
            <w:r w:rsidRPr="00661B86">
              <w:rPr>
                <w:shd w:val="clear" w:color="auto" w:fill="FFFFFF"/>
              </w:rPr>
              <w:t>Fiber/PU Wheel with front lockable for easy movement.</w:t>
            </w:r>
          </w:p>
          <w:p w14:paraId="6ED72E65" w14:textId="77777777" w:rsidR="007F39D0" w:rsidRPr="00661B86" w:rsidRDefault="007F39D0" w:rsidP="0007282F">
            <w:pPr>
              <w:pStyle w:val="NoSpacing"/>
              <w:numPr>
                <w:ilvl w:val="0"/>
                <w:numId w:val="3"/>
              </w:numPr>
              <w:ind w:left="331" w:hanging="331"/>
              <w:jc w:val="both"/>
              <w:rPr>
                <w:shd w:val="clear" w:color="auto" w:fill="FFFFFF"/>
              </w:rPr>
            </w:pPr>
            <w:r w:rsidRPr="00661B86">
              <w:rPr>
                <w:shd w:val="clear" w:color="auto" w:fill="FFFFFF"/>
              </w:rPr>
              <w:t>MCB for electrical safety</w:t>
            </w:r>
          </w:p>
          <w:p w14:paraId="501BB946" w14:textId="77777777" w:rsidR="007F39D0" w:rsidRPr="00661B86" w:rsidRDefault="007F39D0" w:rsidP="0007282F">
            <w:pPr>
              <w:pStyle w:val="NoSpacing"/>
              <w:numPr>
                <w:ilvl w:val="0"/>
                <w:numId w:val="3"/>
              </w:numPr>
              <w:ind w:left="331" w:hanging="331"/>
              <w:jc w:val="both"/>
              <w:rPr>
                <w:shd w:val="clear" w:color="auto" w:fill="FFFFFF"/>
              </w:rPr>
            </w:pPr>
            <w:r w:rsidRPr="00661B86">
              <w:rPr>
                <w:shd w:val="clear" w:color="auto" w:fill="FFFFFF"/>
              </w:rPr>
              <w:t>Adjustable tray height arrangements.</w:t>
            </w:r>
          </w:p>
        </w:tc>
      </w:tr>
      <w:tr w:rsidR="007F39D0" w:rsidRPr="00661B86" w14:paraId="589DCF24"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9E3BAF" w14:textId="77777777" w:rsidR="007F39D0" w:rsidRPr="00661B86" w:rsidRDefault="007F39D0" w:rsidP="007F39D0">
            <w:pPr>
              <w:pStyle w:val="NoSpacing"/>
              <w:jc w:val="both"/>
              <w:rPr>
                <w:b/>
              </w:rPr>
            </w:pPr>
            <w:r w:rsidRPr="00661B86">
              <w:rPr>
                <w:b/>
              </w:rPr>
              <w:t>Observation Door</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7649466" w14:textId="77777777" w:rsidR="007F39D0" w:rsidRPr="00661B86" w:rsidRDefault="007F39D0" w:rsidP="007F39D0">
            <w:pPr>
              <w:pStyle w:val="NoSpacing"/>
              <w:jc w:val="both"/>
            </w:pPr>
            <w:r w:rsidRPr="00661B86">
              <w:rPr>
                <w:bCs/>
              </w:rPr>
              <w:t xml:space="preserve">Full view observation </w:t>
            </w:r>
            <w:r w:rsidRPr="00661B86">
              <w:rPr>
                <w:b/>
                <w:bCs/>
                <w:highlight w:val="yellow"/>
              </w:rPr>
              <w:t>Toughened Glass door</w:t>
            </w:r>
            <w:r w:rsidRPr="00661B86">
              <w:rPr>
                <w:bCs/>
              </w:rPr>
              <w:t xml:space="preserve"> with gasket to observe sample inside chamber</w:t>
            </w:r>
          </w:p>
        </w:tc>
      </w:tr>
      <w:tr w:rsidR="007F39D0" w:rsidRPr="00661B86" w14:paraId="62E555CB" w14:textId="77777777" w:rsidTr="00671725">
        <w:trPr>
          <w:trHeight w:val="381"/>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2079DC" w14:textId="77777777" w:rsidR="007F39D0" w:rsidRPr="00661B86" w:rsidRDefault="007F39D0" w:rsidP="007F39D0">
            <w:pPr>
              <w:pStyle w:val="NoSpacing"/>
            </w:pPr>
            <w:r w:rsidRPr="00661B86">
              <w:rPr>
                <w:b/>
                <w:bCs/>
              </w:rPr>
              <w:t xml:space="preserve">Lighting - </w:t>
            </w:r>
            <w:r w:rsidRPr="00661B86">
              <w:rPr>
                <w:b/>
                <w:bCs/>
                <w:shd w:val="clear" w:color="auto" w:fill="FFFF00"/>
              </w:rPr>
              <w:t>not provided</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EFC856" w14:textId="77777777" w:rsidR="007F39D0" w:rsidRPr="00661B86" w:rsidRDefault="007F39D0" w:rsidP="007F39D0">
            <w:pPr>
              <w:pStyle w:val="NoSpacing"/>
              <w:ind w:left="-38"/>
              <w:jc w:val="both"/>
            </w:pPr>
            <w:r w:rsidRPr="00661B86">
              <w:rPr>
                <w:color w:val="000000"/>
              </w:rPr>
              <w:t xml:space="preserve">Interior illumination for Working area is not provide as this oven works on highest humidity set points &amp; </w:t>
            </w:r>
            <w:r w:rsidRPr="00661B86">
              <w:rPr>
                <w:color w:val="000000"/>
                <w:u w:val="single"/>
              </w:rPr>
              <w:t>tube connections get fused</w:t>
            </w:r>
            <w:r w:rsidRPr="00661B86">
              <w:rPr>
                <w:color w:val="000000"/>
              </w:rPr>
              <w:t>.</w:t>
            </w:r>
          </w:p>
        </w:tc>
      </w:tr>
      <w:tr w:rsidR="007F39D0" w:rsidRPr="00661B86" w14:paraId="271FB3A6"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31942B0" w14:textId="77777777" w:rsidR="007F39D0" w:rsidRPr="00661B86" w:rsidRDefault="007F39D0" w:rsidP="007F39D0">
            <w:pPr>
              <w:pStyle w:val="NoSpacing"/>
              <w:jc w:val="both"/>
              <w:rPr>
                <w:b/>
              </w:rPr>
            </w:pPr>
            <w:r w:rsidRPr="00661B86">
              <w:rPr>
                <w:b/>
              </w:rPr>
              <w:t>Trays</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2009AB" w14:textId="77777777" w:rsidR="007F39D0" w:rsidRPr="00661B86" w:rsidRDefault="007F39D0" w:rsidP="007F39D0">
            <w:pPr>
              <w:pStyle w:val="Standard"/>
              <w:rPr>
                <w:rFonts w:ascii="Times New Roman" w:hAnsi="Times New Roman" w:cs="Times New Roman"/>
                <w:sz w:val="20"/>
                <w:szCs w:val="20"/>
              </w:rPr>
            </w:pPr>
            <w:r w:rsidRPr="00661B86">
              <w:rPr>
                <w:rFonts w:ascii="Times New Roman" w:hAnsi="Times New Roman" w:cs="Times New Roman"/>
                <w:sz w:val="20"/>
                <w:szCs w:val="20"/>
              </w:rPr>
              <w:t>Specially designed stainless steel rod trays ensure uniform temperature distribution.</w:t>
            </w:r>
          </w:p>
        </w:tc>
      </w:tr>
      <w:tr w:rsidR="007F39D0" w:rsidRPr="00661B86" w14:paraId="61BAD7C9" w14:textId="77777777" w:rsidTr="007F39D0">
        <w:trPr>
          <w:trHeight w:val="64"/>
        </w:trPr>
        <w:tc>
          <w:tcPr>
            <w:tcW w:w="22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63BA892" w14:textId="77777777" w:rsidR="007F39D0" w:rsidRPr="00661B86" w:rsidRDefault="007F39D0" w:rsidP="007F39D0">
            <w:pPr>
              <w:pStyle w:val="NoSpacing"/>
              <w:jc w:val="both"/>
              <w:rPr>
                <w:b/>
                <w:bCs/>
              </w:rPr>
            </w:pPr>
            <w:r w:rsidRPr="00661B86">
              <w:rPr>
                <w:b/>
                <w:bCs/>
              </w:rPr>
              <w:t>Supply</w:t>
            </w:r>
          </w:p>
        </w:tc>
        <w:tc>
          <w:tcPr>
            <w:tcW w:w="72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BEA488" w14:textId="77777777" w:rsidR="007F39D0" w:rsidRPr="00661B86" w:rsidRDefault="007F39D0" w:rsidP="007F39D0">
            <w:pPr>
              <w:pStyle w:val="NoSpacing"/>
              <w:ind w:left="-38"/>
              <w:jc w:val="both"/>
              <w:rPr>
                <w:bCs/>
              </w:rPr>
            </w:pPr>
            <w:r w:rsidRPr="00661B86">
              <w:rPr>
                <w:bCs/>
              </w:rPr>
              <w:t>230V AC, Single Phase, 50Hz</w:t>
            </w:r>
          </w:p>
        </w:tc>
      </w:tr>
    </w:tbl>
    <w:p w14:paraId="57F526D0" w14:textId="77777777" w:rsidR="007F39D0" w:rsidRPr="00661B86" w:rsidRDefault="007F39D0" w:rsidP="007F39D0">
      <w:pPr>
        <w:pStyle w:val="Standard"/>
        <w:rPr>
          <w:rFonts w:ascii="Times New Roman" w:hAnsi="Times New Roman" w:cs="Times New Roman"/>
          <w:sz w:val="20"/>
          <w:szCs w:val="20"/>
        </w:rPr>
      </w:pPr>
    </w:p>
    <w:tbl>
      <w:tblPr>
        <w:tblW w:w="9506" w:type="dxa"/>
        <w:tblInd w:w="103" w:type="dxa"/>
        <w:tblLayout w:type="fixed"/>
        <w:tblCellMar>
          <w:left w:w="10" w:type="dxa"/>
          <w:right w:w="10" w:type="dxa"/>
        </w:tblCellMar>
        <w:tblLook w:val="0000" w:firstRow="0" w:lastRow="0" w:firstColumn="0" w:lastColumn="0" w:noHBand="0" w:noVBand="0"/>
      </w:tblPr>
      <w:tblGrid>
        <w:gridCol w:w="2318"/>
        <w:gridCol w:w="7188"/>
      </w:tblGrid>
      <w:tr w:rsidR="007F39D0" w:rsidRPr="00661B86" w14:paraId="7639C258"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DEEFDF" w14:textId="77777777" w:rsidR="007F39D0" w:rsidRPr="00661B86" w:rsidRDefault="007F39D0" w:rsidP="007F39D0">
            <w:pPr>
              <w:pStyle w:val="NoSpacing"/>
              <w:jc w:val="both"/>
            </w:pPr>
            <w:r w:rsidRPr="00661B86">
              <w:rPr>
                <w:b/>
                <w:bCs/>
                <w:sz w:val="23"/>
                <w:szCs w:val="23"/>
                <w:u w:val="single"/>
              </w:rPr>
              <w:t>SPECIFICATIONS</w:t>
            </w:r>
            <w:r w:rsidRPr="00661B86">
              <w:rPr>
                <w:b/>
                <w:bCs/>
                <w:sz w:val="24"/>
                <w:szCs w:val="24"/>
                <w:u w:val="single"/>
              </w:rPr>
              <w:t xml:space="preserve"> :</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DA536F2" w14:textId="77777777" w:rsidR="007F39D0" w:rsidRPr="00661B86" w:rsidRDefault="007F39D0" w:rsidP="007F39D0">
            <w:pPr>
              <w:pStyle w:val="NoSpacing"/>
              <w:jc w:val="both"/>
              <w:rPr>
                <w:bCs/>
                <w:color w:val="008080"/>
              </w:rPr>
            </w:pPr>
          </w:p>
        </w:tc>
      </w:tr>
      <w:tr w:rsidR="007F39D0" w:rsidRPr="00661B86" w14:paraId="1C9489FA"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E1A17B" w14:textId="77777777" w:rsidR="007F39D0" w:rsidRPr="00661B86" w:rsidRDefault="007F39D0" w:rsidP="007F39D0">
            <w:pPr>
              <w:pStyle w:val="NoSpacing"/>
              <w:jc w:val="both"/>
              <w:rPr>
                <w:b/>
                <w:bCs/>
              </w:rPr>
            </w:pPr>
            <w:r w:rsidRPr="00661B86">
              <w:rPr>
                <w:b/>
                <w:bCs/>
              </w:rPr>
              <w:t>Standard Model</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FCBABD" w14:textId="77777777" w:rsidR="007F39D0" w:rsidRPr="00661B86" w:rsidRDefault="007F39D0" w:rsidP="007F39D0">
            <w:pPr>
              <w:pStyle w:val="NoSpacing"/>
              <w:jc w:val="both"/>
              <w:rPr>
                <w:bCs/>
              </w:rPr>
            </w:pPr>
            <w:r w:rsidRPr="00661B86">
              <w:rPr>
                <w:bCs/>
              </w:rPr>
              <w:t xml:space="preserve">Inside S.S. 304 &amp; Outer </w:t>
            </w:r>
            <w:r w:rsidRPr="00661B86">
              <w:rPr>
                <w:shd w:val="clear" w:color="auto" w:fill="FFFFFF"/>
              </w:rPr>
              <w:t>Galvanized Iron (GI)</w:t>
            </w:r>
            <w:r w:rsidRPr="00661B86">
              <w:rPr>
                <w:bCs/>
              </w:rPr>
              <w:t xml:space="preserve"> sheet with powder coated.</w:t>
            </w:r>
          </w:p>
        </w:tc>
      </w:tr>
      <w:tr w:rsidR="007F39D0" w:rsidRPr="00661B86" w14:paraId="157155F7"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7E00D5" w14:textId="77777777" w:rsidR="007F39D0" w:rsidRPr="00661B86" w:rsidRDefault="007F39D0" w:rsidP="007F39D0">
            <w:pPr>
              <w:pStyle w:val="NoSpacing"/>
              <w:jc w:val="both"/>
              <w:rPr>
                <w:b/>
                <w:bCs/>
              </w:rPr>
            </w:pPr>
            <w:r w:rsidRPr="00661B86">
              <w:rPr>
                <w:b/>
                <w:bCs/>
              </w:rPr>
              <w:t>Temperature Range</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1F2AA05" w14:textId="77777777" w:rsidR="007F39D0" w:rsidRPr="00661B86" w:rsidRDefault="007F39D0" w:rsidP="007F39D0">
            <w:pPr>
              <w:pStyle w:val="NoSpacing"/>
              <w:jc w:val="both"/>
            </w:pPr>
            <w:r w:rsidRPr="00661B86">
              <w:rPr>
                <w:bCs/>
              </w:rPr>
              <w:t>5</w:t>
            </w:r>
            <w:r w:rsidRPr="00661B86">
              <w:rPr>
                <w:bCs/>
                <w:vertAlign w:val="superscript"/>
              </w:rPr>
              <w:t xml:space="preserve">0 </w:t>
            </w:r>
            <w:r w:rsidRPr="00661B86">
              <w:rPr>
                <w:bCs/>
              </w:rPr>
              <w:t>C above ambient to 60</w:t>
            </w:r>
            <w:r w:rsidRPr="00661B86">
              <w:rPr>
                <w:bCs/>
                <w:vertAlign w:val="superscript"/>
              </w:rPr>
              <w:t xml:space="preserve">0 </w:t>
            </w:r>
            <w:r w:rsidRPr="00661B86">
              <w:rPr>
                <w:bCs/>
              </w:rPr>
              <w:t>C</w:t>
            </w:r>
          </w:p>
        </w:tc>
      </w:tr>
      <w:tr w:rsidR="007F39D0" w:rsidRPr="00661B86" w14:paraId="41CF7679"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FB9788" w14:textId="77777777" w:rsidR="007F39D0" w:rsidRPr="00661B86" w:rsidRDefault="007F39D0" w:rsidP="007F39D0">
            <w:pPr>
              <w:pStyle w:val="NoSpacing"/>
              <w:jc w:val="both"/>
              <w:rPr>
                <w:b/>
                <w:bCs/>
              </w:rPr>
            </w:pPr>
            <w:r w:rsidRPr="00661B86">
              <w:rPr>
                <w:b/>
                <w:bCs/>
              </w:rPr>
              <w:t>Temperature Accuracy</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9F11C17" w14:textId="77777777" w:rsidR="007F39D0" w:rsidRPr="00661B86" w:rsidRDefault="007F39D0" w:rsidP="007F39D0">
            <w:pPr>
              <w:pStyle w:val="NoSpacing"/>
              <w:jc w:val="both"/>
            </w:pPr>
            <w:r w:rsidRPr="00661B86">
              <w:t>± 0.5</w:t>
            </w:r>
            <w:r w:rsidRPr="00661B86">
              <w:rPr>
                <w:bCs/>
                <w:vertAlign w:val="superscript"/>
              </w:rPr>
              <w:t xml:space="preserve">0 </w:t>
            </w:r>
            <w:r w:rsidRPr="00661B86">
              <w:rPr>
                <w:bCs/>
              </w:rPr>
              <w:t>C</w:t>
            </w:r>
          </w:p>
        </w:tc>
      </w:tr>
      <w:tr w:rsidR="007F39D0" w:rsidRPr="00661B86" w14:paraId="527C6FEA"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00CACF" w14:textId="77777777" w:rsidR="007F39D0" w:rsidRPr="00661B86" w:rsidRDefault="007F39D0" w:rsidP="007F39D0">
            <w:pPr>
              <w:pStyle w:val="NoSpacing"/>
              <w:ind w:hanging="90"/>
              <w:jc w:val="both"/>
            </w:pPr>
            <w:r w:rsidRPr="00661B86">
              <w:rPr>
                <w:b/>
                <w:bCs/>
              </w:rPr>
              <w:t xml:space="preserve">  </w:t>
            </w:r>
            <w:r w:rsidRPr="00661B86">
              <w:rPr>
                <w:b/>
                <w:bCs/>
                <w:sz w:val="19"/>
                <w:szCs w:val="19"/>
              </w:rPr>
              <w:t>Temperature Uniformity</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7152A5" w14:textId="77777777" w:rsidR="007F39D0" w:rsidRPr="00661B86" w:rsidRDefault="007F39D0" w:rsidP="007F39D0">
            <w:pPr>
              <w:pStyle w:val="NoSpacing"/>
              <w:jc w:val="both"/>
            </w:pPr>
            <w:r w:rsidRPr="00661B86">
              <w:t xml:space="preserve">±  2 </w:t>
            </w:r>
            <w:r w:rsidRPr="00661B86">
              <w:rPr>
                <w:bCs/>
                <w:vertAlign w:val="superscript"/>
              </w:rPr>
              <w:t xml:space="preserve">0 </w:t>
            </w:r>
            <w:r w:rsidRPr="00661B86">
              <w:rPr>
                <w:bCs/>
              </w:rPr>
              <w:t>C</w:t>
            </w:r>
          </w:p>
        </w:tc>
      </w:tr>
      <w:tr w:rsidR="007F39D0" w:rsidRPr="00661B86" w14:paraId="54218B77"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DE341C" w14:textId="77777777" w:rsidR="007F39D0" w:rsidRPr="00661B86" w:rsidRDefault="007F39D0" w:rsidP="007F39D0">
            <w:pPr>
              <w:pStyle w:val="NoSpacing"/>
              <w:jc w:val="both"/>
              <w:rPr>
                <w:b/>
                <w:bCs/>
              </w:rPr>
            </w:pPr>
            <w:r w:rsidRPr="00661B86">
              <w:rPr>
                <w:b/>
                <w:bCs/>
              </w:rPr>
              <w:t>Humidity Range</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81D052" w14:textId="77777777" w:rsidR="007F39D0" w:rsidRPr="00661B86" w:rsidRDefault="007F39D0" w:rsidP="007F39D0">
            <w:pPr>
              <w:pStyle w:val="NoSpacing"/>
              <w:jc w:val="both"/>
            </w:pPr>
            <w:r w:rsidRPr="00661B86">
              <w:t xml:space="preserve">Above 90% to 95%  </w:t>
            </w:r>
            <w:r w:rsidRPr="00661B86">
              <w:rPr>
                <w:highlight w:val="yellow"/>
              </w:rPr>
              <w:t>(</w:t>
            </w:r>
            <w:r w:rsidRPr="00661B86">
              <w:rPr>
                <w:b/>
                <w:highlight w:val="yellow"/>
              </w:rPr>
              <w:t>Please confirm Set point</w:t>
            </w:r>
            <w:r w:rsidRPr="00661B86">
              <w:rPr>
                <w:highlight w:val="yellow"/>
              </w:rPr>
              <w:t>)</w:t>
            </w:r>
          </w:p>
        </w:tc>
      </w:tr>
      <w:tr w:rsidR="007F39D0" w:rsidRPr="00661B86" w14:paraId="01169911"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F03E7B" w14:textId="77777777" w:rsidR="007F39D0" w:rsidRPr="00661B86" w:rsidRDefault="007F39D0" w:rsidP="007F39D0">
            <w:pPr>
              <w:pStyle w:val="NoSpacing"/>
              <w:jc w:val="both"/>
              <w:rPr>
                <w:b/>
                <w:bCs/>
              </w:rPr>
            </w:pPr>
            <w:r w:rsidRPr="00661B86">
              <w:rPr>
                <w:b/>
                <w:bCs/>
              </w:rPr>
              <w:t>Humidity Accuracy</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99BDE4" w14:textId="77777777" w:rsidR="007F39D0" w:rsidRPr="00661B86" w:rsidRDefault="007F39D0" w:rsidP="007F39D0">
            <w:pPr>
              <w:pStyle w:val="NoSpacing"/>
              <w:jc w:val="both"/>
            </w:pPr>
            <w:r w:rsidRPr="00661B86">
              <w:rPr>
                <w:u w:val="single"/>
              </w:rPr>
              <w:t>+</w:t>
            </w:r>
            <w:r w:rsidRPr="00661B86">
              <w:t xml:space="preserve"> 3 %</w:t>
            </w:r>
          </w:p>
        </w:tc>
      </w:tr>
      <w:tr w:rsidR="007F39D0" w:rsidRPr="00661B86" w14:paraId="30431BA5" w14:textId="77777777" w:rsidTr="007F39D0">
        <w:trPr>
          <w:trHeight w:val="6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FACE5B" w14:textId="77777777" w:rsidR="007F39D0" w:rsidRPr="00661B86" w:rsidRDefault="007F39D0" w:rsidP="007F39D0">
            <w:pPr>
              <w:pStyle w:val="NoSpacing"/>
              <w:jc w:val="both"/>
              <w:rPr>
                <w:b/>
                <w:bCs/>
              </w:rPr>
            </w:pPr>
            <w:r w:rsidRPr="00661B86">
              <w:rPr>
                <w:b/>
                <w:bCs/>
              </w:rPr>
              <w:t>Humidity Uniformity</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CB6734" w14:textId="77777777" w:rsidR="007F39D0" w:rsidRPr="00661B86" w:rsidRDefault="007F39D0" w:rsidP="007F39D0">
            <w:pPr>
              <w:pStyle w:val="NoSpacing"/>
              <w:jc w:val="both"/>
            </w:pPr>
            <w:r w:rsidRPr="00661B86">
              <w:rPr>
                <w:u w:val="single"/>
              </w:rPr>
              <w:t>+</w:t>
            </w:r>
            <w:r w:rsidRPr="00661B86">
              <w:t xml:space="preserve"> 5 %</w:t>
            </w:r>
          </w:p>
        </w:tc>
      </w:tr>
      <w:tr w:rsidR="007F39D0" w:rsidRPr="00661B86" w14:paraId="734D727D" w14:textId="77777777" w:rsidTr="007F39D0">
        <w:trPr>
          <w:trHeight w:val="134"/>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988560C" w14:textId="77777777" w:rsidR="007F39D0" w:rsidRPr="00661B86" w:rsidRDefault="007F39D0" w:rsidP="007F39D0">
            <w:pPr>
              <w:pStyle w:val="NoSpacing"/>
              <w:rPr>
                <w:b/>
                <w:bCs/>
              </w:rPr>
            </w:pPr>
            <w:r w:rsidRPr="00661B86">
              <w:rPr>
                <w:b/>
                <w:bCs/>
              </w:rPr>
              <w:t>Temperature Control System</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59BA51"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szCs w:val="20"/>
              </w:rPr>
              <w:t xml:space="preserve">Imported Microprocessor based auto tuned PID controller with </w:t>
            </w:r>
            <w:r w:rsidRPr="00661B86">
              <w:rPr>
                <w:rFonts w:ascii="Times New Roman" w:hAnsi="Times New Roman" w:cs="Times New Roman"/>
                <w:i/>
                <w:sz w:val="20"/>
                <w:szCs w:val="20"/>
              </w:rPr>
              <w:t>CE</w:t>
            </w:r>
            <w:r w:rsidRPr="00661B86">
              <w:rPr>
                <w:rFonts w:ascii="Times New Roman" w:hAnsi="Times New Roman" w:cs="Times New Roman"/>
                <w:sz w:val="20"/>
                <w:szCs w:val="20"/>
              </w:rPr>
              <w:t xml:space="preserve"> mark &amp; dual display of set value &amp; process value.</w:t>
            </w:r>
          </w:p>
        </w:tc>
      </w:tr>
      <w:tr w:rsidR="007F39D0" w:rsidRPr="00661B86" w14:paraId="4D17473F" w14:textId="77777777" w:rsidTr="007F39D0">
        <w:trPr>
          <w:trHeight w:val="261"/>
        </w:trPr>
        <w:tc>
          <w:tcPr>
            <w:tcW w:w="231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2E2708" w14:textId="77777777" w:rsidR="007F39D0" w:rsidRPr="00661B86" w:rsidRDefault="007F39D0" w:rsidP="007F39D0">
            <w:pPr>
              <w:pStyle w:val="NoSpacing"/>
              <w:rPr>
                <w:b/>
                <w:bCs/>
              </w:rPr>
            </w:pPr>
            <w:r w:rsidRPr="00661B86">
              <w:rPr>
                <w:b/>
                <w:bCs/>
              </w:rPr>
              <w:t>Humidity Control System</w:t>
            </w:r>
          </w:p>
        </w:tc>
        <w:tc>
          <w:tcPr>
            <w:tcW w:w="718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9C6766" w14:textId="77777777" w:rsidR="007F39D0" w:rsidRPr="00661B86" w:rsidRDefault="007F39D0" w:rsidP="007F39D0">
            <w:pPr>
              <w:pStyle w:val="Standard"/>
              <w:rPr>
                <w:rFonts w:ascii="Times New Roman" w:hAnsi="Times New Roman" w:cs="Times New Roman"/>
              </w:rPr>
            </w:pPr>
            <w:r w:rsidRPr="00661B86">
              <w:rPr>
                <w:rFonts w:ascii="Times New Roman" w:hAnsi="Times New Roman" w:cs="Times New Roman"/>
                <w:sz w:val="20"/>
                <w:szCs w:val="20"/>
              </w:rPr>
              <w:t xml:space="preserve">Imported Microprocessor based auto tuned PID controller with </w:t>
            </w:r>
            <w:r w:rsidRPr="00661B86">
              <w:rPr>
                <w:rFonts w:ascii="Times New Roman" w:hAnsi="Times New Roman" w:cs="Times New Roman"/>
                <w:i/>
                <w:sz w:val="20"/>
                <w:szCs w:val="20"/>
              </w:rPr>
              <w:t xml:space="preserve">CE </w:t>
            </w:r>
            <w:r w:rsidRPr="00661B86">
              <w:rPr>
                <w:rFonts w:ascii="Times New Roman" w:hAnsi="Times New Roman" w:cs="Times New Roman"/>
                <w:sz w:val="20"/>
                <w:szCs w:val="20"/>
              </w:rPr>
              <w:t>mark &amp; dual display of set value &amp; process value with direct % RH.</w:t>
            </w:r>
          </w:p>
          <w:p w14:paraId="013799E3" w14:textId="77777777" w:rsidR="007F39D0" w:rsidRPr="00661B86" w:rsidRDefault="007F39D0" w:rsidP="007F39D0">
            <w:pPr>
              <w:pStyle w:val="Standard"/>
              <w:rPr>
                <w:rFonts w:ascii="Times New Roman" w:hAnsi="Times New Roman" w:cs="Times New Roman"/>
                <w:b/>
                <w:sz w:val="20"/>
                <w:szCs w:val="20"/>
              </w:rPr>
            </w:pPr>
            <w:r w:rsidRPr="00661B86">
              <w:rPr>
                <w:rFonts w:ascii="Times New Roman" w:hAnsi="Times New Roman" w:cs="Times New Roman"/>
                <w:b/>
                <w:sz w:val="20"/>
                <w:szCs w:val="20"/>
              </w:rPr>
              <w:t xml:space="preserve">Imported RH Sensor European Make, </w:t>
            </w:r>
            <w:proofErr w:type="spellStart"/>
            <w:r w:rsidRPr="00661B86">
              <w:rPr>
                <w:rFonts w:ascii="Times New Roman" w:hAnsi="Times New Roman" w:cs="Times New Roman"/>
                <w:b/>
                <w:sz w:val="20"/>
                <w:szCs w:val="20"/>
              </w:rPr>
              <w:t>Rotronic</w:t>
            </w:r>
            <w:proofErr w:type="spellEnd"/>
            <w:r w:rsidRPr="00661B86">
              <w:rPr>
                <w:rFonts w:ascii="Times New Roman" w:hAnsi="Times New Roman" w:cs="Times New Roman"/>
                <w:b/>
                <w:sz w:val="20"/>
                <w:szCs w:val="20"/>
              </w:rPr>
              <w:t xml:space="preserve"> for higher accuracy &amp; RH95%</w:t>
            </w:r>
          </w:p>
        </w:tc>
      </w:tr>
    </w:tbl>
    <w:p w14:paraId="1115150E" w14:textId="77777777" w:rsidR="007F39D0" w:rsidRPr="00661B86" w:rsidRDefault="007F39D0" w:rsidP="007F39D0">
      <w:pPr>
        <w:pStyle w:val="Standard"/>
        <w:ind w:left="-142"/>
        <w:rPr>
          <w:rFonts w:ascii="Times New Roman" w:hAnsi="Times New Roman" w:cs="Times New Roman"/>
          <w:sz w:val="20"/>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1545"/>
        <w:gridCol w:w="1310"/>
        <w:gridCol w:w="2028"/>
        <w:gridCol w:w="1158"/>
        <w:gridCol w:w="1710"/>
        <w:gridCol w:w="1755"/>
      </w:tblGrid>
      <w:tr w:rsidR="007F39D0" w:rsidRPr="00661B86" w14:paraId="4FEB8BFE" w14:textId="77777777" w:rsidTr="007F39D0">
        <w:trPr>
          <w:trHeight w:val="64"/>
        </w:trPr>
        <w:tc>
          <w:tcPr>
            <w:tcW w:w="15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D57EDE" w14:textId="77777777" w:rsidR="007F39D0" w:rsidRPr="00661B86" w:rsidRDefault="007F39D0" w:rsidP="007F39D0">
            <w:pPr>
              <w:pStyle w:val="NoSpacing"/>
              <w:jc w:val="center"/>
              <w:rPr>
                <w:rFonts w:eastAsia="MS Mincho"/>
                <w:b/>
                <w:bCs/>
              </w:rPr>
            </w:pPr>
            <w:r w:rsidRPr="00661B86">
              <w:rPr>
                <w:rFonts w:eastAsia="MS Mincho"/>
                <w:b/>
                <w:bCs/>
              </w:rPr>
              <w:t>Models</w:t>
            </w:r>
          </w:p>
          <w:p w14:paraId="4971011C" w14:textId="77777777" w:rsidR="007F39D0" w:rsidRPr="00661B86" w:rsidRDefault="007F39D0" w:rsidP="007F39D0">
            <w:pPr>
              <w:pStyle w:val="NoSpacing"/>
              <w:jc w:val="center"/>
              <w:rPr>
                <w:rFonts w:eastAsia="MS Mincho"/>
                <w:b/>
                <w:bCs/>
              </w:rPr>
            </w:pPr>
          </w:p>
        </w:tc>
        <w:tc>
          <w:tcPr>
            <w:tcW w:w="13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F446FC2" w14:textId="77777777" w:rsidR="007F39D0" w:rsidRPr="00661B86" w:rsidRDefault="007F39D0" w:rsidP="007F39D0">
            <w:pPr>
              <w:pStyle w:val="NoSpacing"/>
              <w:jc w:val="center"/>
              <w:rPr>
                <w:rFonts w:eastAsia="MS Mincho"/>
                <w:b/>
                <w:bCs/>
              </w:rPr>
            </w:pPr>
            <w:r w:rsidRPr="00661B86">
              <w:rPr>
                <w:rFonts w:eastAsia="MS Mincho"/>
                <w:b/>
                <w:bCs/>
              </w:rPr>
              <w:t>Capacity</w:t>
            </w:r>
          </w:p>
          <w:p w14:paraId="4F801E1F" w14:textId="77777777" w:rsidR="007F39D0" w:rsidRPr="00661B86" w:rsidRDefault="007F39D0" w:rsidP="007F39D0">
            <w:pPr>
              <w:pStyle w:val="NoSpacing"/>
              <w:jc w:val="center"/>
              <w:rPr>
                <w:rFonts w:eastAsia="MS Mincho"/>
                <w:b/>
                <w:bCs/>
              </w:rPr>
            </w:pPr>
            <w:r w:rsidRPr="00661B86">
              <w:rPr>
                <w:rFonts w:eastAsia="MS Mincho"/>
                <w:b/>
                <w:bCs/>
              </w:rPr>
              <w:t>Liters</w:t>
            </w:r>
          </w:p>
        </w:tc>
        <w:tc>
          <w:tcPr>
            <w:tcW w:w="20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107165" w14:textId="77777777" w:rsidR="007F39D0" w:rsidRPr="00661B86" w:rsidRDefault="007F39D0" w:rsidP="007F39D0">
            <w:pPr>
              <w:pStyle w:val="NoSpacing"/>
              <w:jc w:val="center"/>
              <w:rPr>
                <w:rFonts w:eastAsia="MS Mincho"/>
                <w:b/>
                <w:bCs/>
              </w:rPr>
            </w:pPr>
            <w:r w:rsidRPr="00661B86">
              <w:rPr>
                <w:rFonts w:eastAsia="MS Mincho"/>
                <w:b/>
                <w:bCs/>
              </w:rPr>
              <w:t>Internal size</w:t>
            </w:r>
          </w:p>
          <w:p w14:paraId="6EDAD2E8" w14:textId="77777777" w:rsidR="007F39D0" w:rsidRPr="00661B86" w:rsidRDefault="007F39D0" w:rsidP="007F39D0">
            <w:pPr>
              <w:pStyle w:val="NoSpacing"/>
              <w:jc w:val="center"/>
              <w:rPr>
                <w:rFonts w:eastAsia="MS Mincho"/>
                <w:b/>
                <w:bCs/>
              </w:rPr>
            </w:pPr>
            <w:r w:rsidRPr="00661B86">
              <w:rPr>
                <w:rFonts w:eastAsia="MS Mincho"/>
                <w:b/>
                <w:bCs/>
              </w:rPr>
              <w:t>H x W x D cm</w:t>
            </w:r>
          </w:p>
        </w:tc>
        <w:tc>
          <w:tcPr>
            <w:tcW w:w="11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D9F65B" w14:textId="77777777" w:rsidR="007F39D0" w:rsidRPr="00661B86" w:rsidRDefault="007F39D0" w:rsidP="007F39D0">
            <w:pPr>
              <w:pStyle w:val="NoSpacing"/>
              <w:jc w:val="center"/>
              <w:rPr>
                <w:rFonts w:eastAsia="MS Mincho"/>
                <w:b/>
                <w:bCs/>
              </w:rPr>
            </w:pPr>
            <w:r w:rsidRPr="00661B86">
              <w:rPr>
                <w:rFonts w:eastAsia="MS Mincho"/>
                <w:b/>
                <w:bCs/>
              </w:rPr>
              <w:t>Trays</w:t>
            </w:r>
          </w:p>
        </w:tc>
        <w:tc>
          <w:tcPr>
            <w:tcW w:w="17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CCF1FA" w14:textId="77777777" w:rsidR="007F39D0" w:rsidRPr="00661B86" w:rsidRDefault="007F39D0" w:rsidP="007F39D0">
            <w:pPr>
              <w:pStyle w:val="NoSpacing"/>
              <w:jc w:val="center"/>
              <w:rPr>
                <w:rFonts w:eastAsia="MS Mincho"/>
                <w:b/>
                <w:bCs/>
              </w:rPr>
            </w:pPr>
            <w:r w:rsidRPr="00661B86">
              <w:rPr>
                <w:rFonts w:eastAsia="MS Mincho"/>
                <w:b/>
                <w:bCs/>
              </w:rPr>
              <w:t>Standard Model</w:t>
            </w:r>
          </w:p>
          <w:p w14:paraId="786BD364" w14:textId="77777777" w:rsidR="007F39D0" w:rsidRPr="00661B86" w:rsidRDefault="007F39D0" w:rsidP="007F39D0">
            <w:pPr>
              <w:pStyle w:val="NoSpacing"/>
              <w:jc w:val="center"/>
              <w:rPr>
                <w:rFonts w:eastAsia="MS Mincho"/>
                <w:b/>
                <w:bCs/>
              </w:rPr>
            </w:pPr>
            <w:r w:rsidRPr="00661B86">
              <w:rPr>
                <w:rFonts w:eastAsia="MS Mincho"/>
                <w:b/>
                <w:bCs/>
              </w:rPr>
              <w:t>(Amt. in Rs.)</w:t>
            </w:r>
          </w:p>
        </w:tc>
        <w:tc>
          <w:tcPr>
            <w:tcW w:w="17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999FC8" w14:textId="77777777" w:rsidR="007F39D0" w:rsidRPr="00661B86" w:rsidRDefault="007F39D0" w:rsidP="007F39D0">
            <w:pPr>
              <w:pStyle w:val="NoSpacing"/>
              <w:jc w:val="center"/>
              <w:rPr>
                <w:rFonts w:eastAsia="MS Mincho"/>
                <w:b/>
                <w:bCs/>
              </w:rPr>
            </w:pPr>
            <w:r w:rsidRPr="00661B86">
              <w:rPr>
                <w:rFonts w:eastAsia="MS Mincho"/>
                <w:b/>
                <w:bCs/>
              </w:rPr>
              <w:t>Packing</w:t>
            </w:r>
          </w:p>
          <w:p w14:paraId="2F93B09F" w14:textId="77777777" w:rsidR="007F39D0" w:rsidRPr="00661B86" w:rsidRDefault="007F39D0" w:rsidP="007F39D0">
            <w:pPr>
              <w:pStyle w:val="NoSpacing"/>
              <w:jc w:val="center"/>
              <w:rPr>
                <w:rFonts w:eastAsia="MS Mincho"/>
                <w:b/>
                <w:bCs/>
              </w:rPr>
            </w:pPr>
            <w:r w:rsidRPr="00661B86">
              <w:rPr>
                <w:rFonts w:eastAsia="MS Mincho"/>
                <w:b/>
                <w:bCs/>
              </w:rPr>
              <w:t>Charges</w:t>
            </w:r>
          </w:p>
        </w:tc>
      </w:tr>
      <w:tr w:rsidR="003C7885" w:rsidRPr="00661B86" w14:paraId="2D82E41C" w14:textId="77777777" w:rsidTr="00E76FED">
        <w:tc>
          <w:tcPr>
            <w:tcW w:w="15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A666D03"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TI-701</w:t>
            </w:r>
          </w:p>
        </w:tc>
        <w:tc>
          <w:tcPr>
            <w:tcW w:w="13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670C87B"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100</w:t>
            </w:r>
          </w:p>
        </w:tc>
        <w:tc>
          <w:tcPr>
            <w:tcW w:w="20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FC7FFF6"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50 x 50 x 40</w:t>
            </w:r>
          </w:p>
        </w:tc>
        <w:tc>
          <w:tcPr>
            <w:tcW w:w="11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B33BB7"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2</w:t>
            </w:r>
          </w:p>
        </w:tc>
        <w:tc>
          <w:tcPr>
            <w:tcW w:w="17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25068990" w14:textId="467F5FE4" w:rsidR="003C7885" w:rsidRPr="003C7885" w:rsidRDefault="003C7885" w:rsidP="003C7885">
            <w:pPr>
              <w:jc w:val="center"/>
              <w:rPr>
                <w:rFonts w:ascii="Times New Roman" w:eastAsia="MS Mincho" w:hAnsi="Times New Roman" w:cs="Times New Roman"/>
                <w:bCs/>
                <w:sz w:val="20"/>
              </w:rPr>
            </w:pPr>
            <w:r w:rsidRPr="003C7885">
              <w:rPr>
                <w:rFonts w:ascii="Times New Roman" w:eastAsia="MS Mincho" w:hAnsi="Times New Roman" w:cs="Times New Roman"/>
                <w:bCs/>
                <w:sz w:val="20"/>
              </w:rPr>
              <w:t>1,16,800</w:t>
            </w:r>
          </w:p>
        </w:tc>
        <w:tc>
          <w:tcPr>
            <w:tcW w:w="17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D827FE" w14:textId="77777777" w:rsidR="003C7885" w:rsidRPr="00661B86" w:rsidRDefault="003C7885" w:rsidP="003C7885">
            <w:pPr>
              <w:pStyle w:val="NoSpacing"/>
              <w:spacing w:before="60" w:after="40"/>
              <w:contextualSpacing/>
              <w:jc w:val="center"/>
              <w:rPr>
                <w:rFonts w:eastAsia="MS Mincho"/>
                <w:bCs/>
                <w:szCs w:val="22"/>
              </w:rPr>
            </w:pPr>
            <w:r w:rsidRPr="00661B86">
              <w:rPr>
                <w:rFonts w:eastAsia="MS Mincho"/>
                <w:bCs/>
                <w:szCs w:val="22"/>
              </w:rPr>
              <w:t>5,000</w:t>
            </w:r>
          </w:p>
        </w:tc>
      </w:tr>
      <w:tr w:rsidR="003C7885" w:rsidRPr="00661B86" w14:paraId="6F882DDE" w14:textId="77777777" w:rsidTr="00E76FED">
        <w:trPr>
          <w:trHeight w:val="215"/>
        </w:trPr>
        <w:tc>
          <w:tcPr>
            <w:tcW w:w="15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75DFCA"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TI-702</w:t>
            </w:r>
          </w:p>
        </w:tc>
        <w:tc>
          <w:tcPr>
            <w:tcW w:w="13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2170526"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170</w:t>
            </w:r>
          </w:p>
        </w:tc>
        <w:tc>
          <w:tcPr>
            <w:tcW w:w="20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82D688E"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70 x 60 x 40</w:t>
            </w:r>
          </w:p>
        </w:tc>
        <w:tc>
          <w:tcPr>
            <w:tcW w:w="11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1110334"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2</w:t>
            </w:r>
          </w:p>
        </w:tc>
        <w:tc>
          <w:tcPr>
            <w:tcW w:w="17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4B49FDC" w14:textId="3B089EE5" w:rsidR="003C7885" w:rsidRPr="003C7885" w:rsidRDefault="003C7885" w:rsidP="003C7885">
            <w:pPr>
              <w:jc w:val="center"/>
              <w:rPr>
                <w:rFonts w:ascii="Times New Roman" w:eastAsia="MS Mincho" w:hAnsi="Times New Roman" w:cs="Times New Roman"/>
                <w:bCs/>
                <w:sz w:val="20"/>
              </w:rPr>
            </w:pPr>
            <w:r w:rsidRPr="003C7885">
              <w:rPr>
                <w:rFonts w:ascii="Times New Roman" w:eastAsia="MS Mincho" w:hAnsi="Times New Roman" w:cs="Times New Roman"/>
                <w:bCs/>
                <w:sz w:val="20"/>
              </w:rPr>
              <w:t>1,30,200</w:t>
            </w:r>
          </w:p>
        </w:tc>
        <w:tc>
          <w:tcPr>
            <w:tcW w:w="17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06576B8" w14:textId="77777777" w:rsidR="003C7885" w:rsidRPr="00661B86" w:rsidRDefault="003C7885" w:rsidP="003C7885">
            <w:pPr>
              <w:pStyle w:val="NoSpacing"/>
              <w:spacing w:before="60" w:after="40"/>
              <w:contextualSpacing/>
              <w:jc w:val="center"/>
              <w:rPr>
                <w:rFonts w:eastAsia="MS Mincho"/>
                <w:bCs/>
                <w:szCs w:val="22"/>
              </w:rPr>
            </w:pPr>
            <w:r w:rsidRPr="00661B86">
              <w:rPr>
                <w:rFonts w:eastAsia="MS Mincho"/>
                <w:bCs/>
                <w:szCs w:val="22"/>
              </w:rPr>
              <w:t>5,000</w:t>
            </w:r>
          </w:p>
        </w:tc>
      </w:tr>
      <w:tr w:rsidR="003C7885" w:rsidRPr="00661B86" w14:paraId="1F8134C0" w14:textId="77777777" w:rsidTr="00E76FED">
        <w:trPr>
          <w:trHeight w:val="64"/>
        </w:trPr>
        <w:tc>
          <w:tcPr>
            <w:tcW w:w="15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65480F7"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TI-703</w:t>
            </w:r>
          </w:p>
        </w:tc>
        <w:tc>
          <w:tcPr>
            <w:tcW w:w="13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2E467C4"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200</w:t>
            </w:r>
          </w:p>
        </w:tc>
        <w:tc>
          <w:tcPr>
            <w:tcW w:w="20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F6D6A20"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60 x 60 x 60</w:t>
            </w:r>
          </w:p>
        </w:tc>
        <w:tc>
          <w:tcPr>
            <w:tcW w:w="11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38D0FA3"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2</w:t>
            </w:r>
          </w:p>
        </w:tc>
        <w:tc>
          <w:tcPr>
            <w:tcW w:w="17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59DD209" w14:textId="1205A837" w:rsidR="003C7885" w:rsidRPr="003C7885" w:rsidRDefault="003C7885" w:rsidP="003C7885">
            <w:pPr>
              <w:jc w:val="center"/>
              <w:rPr>
                <w:rFonts w:ascii="Times New Roman" w:eastAsia="MS Mincho" w:hAnsi="Times New Roman" w:cs="Times New Roman"/>
                <w:bCs/>
                <w:sz w:val="20"/>
              </w:rPr>
            </w:pPr>
            <w:r w:rsidRPr="003C7885">
              <w:rPr>
                <w:rFonts w:ascii="Times New Roman" w:eastAsia="MS Mincho" w:hAnsi="Times New Roman" w:cs="Times New Roman"/>
                <w:bCs/>
                <w:sz w:val="20"/>
              </w:rPr>
              <w:t>1,37,400</w:t>
            </w:r>
          </w:p>
        </w:tc>
        <w:tc>
          <w:tcPr>
            <w:tcW w:w="17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28F5374" w14:textId="77777777" w:rsidR="003C7885" w:rsidRPr="00661B86" w:rsidRDefault="003C7885" w:rsidP="003C7885">
            <w:pPr>
              <w:pStyle w:val="NoSpacing"/>
              <w:spacing w:before="60" w:after="40"/>
              <w:contextualSpacing/>
              <w:jc w:val="center"/>
              <w:rPr>
                <w:rFonts w:eastAsia="MS Mincho"/>
                <w:bCs/>
                <w:szCs w:val="22"/>
              </w:rPr>
            </w:pPr>
            <w:r w:rsidRPr="00661B86">
              <w:rPr>
                <w:rFonts w:eastAsia="MS Mincho"/>
                <w:bCs/>
                <w:szCs w:val="22"/>
              </w:rPr>
              <w:t>5,500</w:t>
            </w:r>
          </w:p>
        </w:tc>
      </w:tr>
      <w:tr w:rsidR="003C7885" w:rsidRPr="00661B86" w14:paraId="015DCF3A" w14:textId="77777777" w:rsidTr="00E76FED">
        <w:tc>
          <w:tcPr>
            <w:tcW w:w="15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AD178A6"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TI-704</w:t>
            </w:r>
          </w:p>
        </w:tc>
        <w:tc>
          <w:tcPr>
            <w:tcW w:w="13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110E5C69"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285</w:t>
            </w:r>
          </w:p>
        </w:tc>
        <w:tc>
          <w:tcPr>
            <w:tcW w:w="20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EFBF565"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80 x 60 x 60</w:t>
            </w:r>
          </w:p>
        </w:tc>
        <w:tc>
          <w:tcPr>
            <w:tcW w:w="11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530207F2"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3</w:t>
            </w:r>
          </w:p>
        </w:tc>
        <w:tc>
          <w:tcPr>
            <w:tcW w:w="17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0FF7AA41" w14:textId="37BF7D46" w:rsidR="003C7885" w:rsidRPr="003C7885" w:rsidRDefault="003C7885" w:rsidP="003C7885">
            <w:pPr>
              <w:jc w:val="center"/>
              <w:rPr>
                <w:rFonts w:ascii="Times New Roman" w:eastAsia="MS Mincho" w:hAnsi="Times New Roman" w:cs="Times New Roman"/>
                <w:bCs/>
                <w:sz w:val="20"/>
              </w:rPr>
            </w:pPr>
            <w:r w:rsidRPr="003C7885">
              <w:rPr>
                <w:rFonts w:ascii="Times New Roman" w:eastAsia="MS Mincho" w:hAnsi="Times New Roman" w:cs="Times New Roman"/>
                <w:bCs/>
                <w:sz w:val="20"/>
              </w:rPr>
              <w:t>1,47,700</w:t>
            </w:r>
          </w:p>
        </w:tc>
        <w:tc>
          <w:tcPr>
            <w:tcW w:w="17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B4B4333" w14:textId="77777777" w:rsidR="003C7885" w:rsidRPr="00661B86" w:rsidRDefault="003C7885" w:rsidP="003C7885">
            <w:pPr>
              <w:pStyle w:val="NoSpacing"/>
              <w:spacing w:before="60" w:after="40"/>
              <w:contextualSpacing/>
              <w:jc w:val="center"/>
              <w:rPr>
                <w:rFonts w:eastAsia="MS Mincho"/>
                <w:bCs/>
                <w:szCs w:val="22"/>
              </w:rPr>
            </w:pPr>
            <w:r w:rsidRPr="00661B86">
              <w:rPr>
                <w:rFonts w:eastAsia="MS Mincho"/>
                <w:bCs/>
                <w:szCs w:val="22"/>
              </w:rPr>
              <w:t>5,500</w:t>
            </w:r>
          </w:p>
        </w:tc>
      </w:tr>
      <w:tr w:rsidR="003C7885" w:rsidRPr="00661B86" w14:paraId="55404776" w14:textId="77777777" w:rsidTr="00E76FED">
        <w:tc>
          <w:tcPr>
            <w:tcW w:w="154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6E3936E"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TI-705</w:t>
            </w:r>
          </w:p>
        </w:tc>
        <w:tc>
          <w:tcPr>
            <w:tcW w:w="13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9B8EA5"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325</w:t>
            </w:r>
          </w:p>
        </w:tc>
        <w:tc>
          <w:tcPr>
            <w:tcW w:w="202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1BC314F"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90 x 60 x 60</w:t>
            </w:r>
          </w:p>
        </w:tc>
        <w:tc>
          <w:tcPr>
            <w:tcW w:w="1158"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BBC924C" w14:textId="77777777" w:rsidR="003C7885" w:rsidRPr="00661B86" w:rsidRDefault="003C7885" w:rsidP="003C7885">
            <w:pPr>
              <w:pStyle w:val="NoSpacing"/>
              <w:spacing w:before="60"/>
              <w:jc w:val="center"/>
              <w:rPr>
                <w:rFonts w:eastAsia="MS Mincho"/>
                <w:bCs/>
                <w:szCs w:val="22"/>
              </w:rPr>
            </w:pPr>
            <w:r w:rsidRPr="00661B86">
              <w:rPr>
                <w:rFonts w:eastAsia="MS Mincho"/>
                <w:bCs/>
                <w:szCs w:val="22"/>
              </w:rPr>
              <w:t>4</w:t>
            </w:r>
          </w:p>
        </w:tc>
        <w:tc>
          <w:tcPr>
            <w:tcW w:w="171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bottom"/>
          </w:tcPr>
          <w:p w14:paraId="5C4524FB" w14:textId="4F633CA7" w:rsidR="003C7885" w:rsidRPr="003C7885" w:rsidRDefault="003C7885" w:rsidP="003C7885">
            <w:pPr>
              <w:jc w:val="center"/>
              <w:rPr>
                <w:rFonts w:ascii="Times New Roman" w:eastAsia="MS Mincho" w:hAnsi="Times New Roman" w:cs="Times New Roman"/>
                <w:bCs/>
                <w:sz w:val="20"/>
              </w:rPr>
            </w:pPr>
            <w:r w:rsidRPr="003C7885">
              <w:rPr>
                <w:rFonts w:ascii="Times New Roman" w:eastAsia="MS Mincho" w:hAnsi="Times New Roman" w:cs="Times New Roman"/>
                <w:bCs/>
                <w:sz w:val="20"/>
              </w:rPr>
              <w:t>1,55,600</w:t>
            </w:r>
          </w:p>
        </w:tc>
        <w:tc>
          <w:tcPr>
            <w:tcW w:w="17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3A893F0" w14:textId="77777777" w:rsidR="003C7885" w:rsidRPr="00661B86" w:rsidRDefault="003C7885" w:rsidP="003C7885">
            <w:pPr>
              <w:pStyle w:val="NoSpacing"/>
              <w:spacing w:before="60" w:after="40"/>
              <w:contextualSpacing/>
              <w:jc w:val="center"/>
              <w:rPr>
                <w:rFonts w:eastAsia="MS Mincho"/>
                <w:bCs/>
                <w:szCs w:val="22"/>
              </w:rPr>
            </w:pPr>
            <w:r w:rsidRPr="00661B86">
              <w:rPr>
                <w:rFonts w:eastAsia="MS Mincho"/>
                <w:bCs/>
                <w:szCs w:val="22"/>
              </w:rPr>
              <w:t>6,000</w:t>
            </w:r>
          </w:p>
        </w:tc>
      </w:tr>
    </w:tbl>
    <w:p w14:paraId="1E025B93" w14:textId="77777777" w:rsidR="007F39D0" w:rsidRPr="00661B86" w:rsidRDefault="007F39D0" w:rsidP="007F39D0">
      <w:pPr>
        <w:pStyle w:val="NoSpacing"/>
        <w:jc w:val="both"/>
      </w:pPr>
      <w:r w:rsidRPr="00661B86">
        <w:rPr>
          <w:bCs/>
          <w:sz w:val="22"/>
          <w:szCs w:val="22"/>
          <w:shd w:val="clear" w:color="auto" w:fill="FFFF00"/>
        </w:rPr>
        <w:t>**</w:t>
      </w:r>
      <w:proofErr w:type="gramStart"/>
      <w:r w:rsidRPr="00661B86">
        <w:rPr>
          <w:bCs/>
          <w:sz w:val="22"/>
          <w:szCs w:val="22"/>
          <w:shd w:val="clear" w:color="auto" w:fill="FFFF00"/>
        </w:rPr>
        <w:t>*</w:t>
      </w:r>
      <w:r w:rsidRPr="00661B86">
        <w:rPr>
          <w:bCs/>
          <w:sz w:val="22"/>
          <w:szCs w:val="22"/>
        </w:rPr>
        <w:t xml:space="preserve">  </w:t>
      </w:r>
      <w:r w:rsidRPr="00661B86">
        <w:rPr>
          <w:b/>
          <w:bCs/>
          <w:sz w:val="22"/>
          <w:szCs w:val="22"/>
        </w:rPr>
        <w:t>Please</w:t>
      </w:r>
      <w:proofErr w:type="gramEnd"/>
      <w:r w:rsidRPr="00661B86">
        <w:rPr>
          <w:b/>
          <w:bCs/>
          <w:sz w:val="22"/>
          <w:szCs w:val="22"/>
        </w:rPr>
        <w:t xml:space="preserve"> Confirm Room Door Size (for equipment entry) and ceiling height.</w:t>
      </w:r>
    </w:p>
    <w:p w14:paraId="5B7FEAD8" w14:textId="77777777" w:rsidR="007F39D0" w:rsidRPr="00661B86" w:rsidRDefault="007F39D0" w:rsidP="007F39D0">
      <w:pPr>
        <w:pStyle w:val="NoSpacing"/>
        <w:jc w:val="both"/>
        <w:rPr>
          <w:sz w:val="16"/>
          <w:szCs w:val="4"/>
        </w:rPr>
      </w:pPr>
    </w:p>
    <w:p w14:paraId="55615581" w14:textId="77777777" w:rsidR="004D0126" w:rsidRPr="00661B86" w:rsidRDefault="004D0126" w:rsidP="004D0126">
      <w:pPr>
        <w:pStyle w:val="PlainText"/>
        <w:tabs>
          <w:tab w:val="left" w:pos="1800"/>
          <w:tab w:val="left" w:pos="2520"/>
        </w:tabs>
        <w:jc w:val="both"/>
        <w:rPr>
          <w:rFonts w:ascii="Times New Roman" w:hAnsi="Times New Roman" w:cs="Times New Roman"/>
          <w:b/>
        </w:rPr>
      </w:pPr>
      <w:r w:rsidRPr="00661B86">
        <w:rPr>
          <w:rFonts w:ascii="Times New Roman" w:hAnsi="Times New Roman" w:cs="Times New Roman"/>
          <w:b/>
        </w:rPr>
        <w:t xml:space="preserve">Requirements for </w:t>
      </w:r>
      <w:proofErr w:type="gramStart"/>
      <w:r w:rsidRPr="00661B86">
        <w:rPr>
          <w:rFonts w:ascii="Times New Roman" w:hAnsi="Times New Roman" w:cs="Times New Roman"/>
          <w:b/>
        </w:rPr>
        <w:t>Installation :</w:t>
      </w:r>
      <w:proofErr w:type="gramEnd"/>
    </w:p>
    <w:p w14:paraId="121A2B6E"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sz w:val="19"/>
          <w:szCs w:val="19"/>
        </w:rPr>
        <w:t>PC requirement (if Software ordered</w:t>
      </w:r>
      <w:proofErr w:type="gramStart"/>
      <w:r w:rsidRPr="00661B86">
        <w:rPr>
          <w:rFonts w:ascii="Times New Roman" w:hAnsi="Times New Roman" w:cs="Times New Roman"/>
          <w:sz w:val="19"/>
          <w:szCs w:val="19"/>
        </w:rPr>
        <w:t>) :</w:t>
      </w:r>
      <w:proofErr w:type="gramEnd"/>
      <w:r w:rsidRPr="00661B86">
        <w:rPr>
          <w:rFonts w:ascii="Times New Roman" w:hAnsi="Times New Roman" w:cs="Times New Roman"/>
          <w:sz w:val="19"/>
          <w:szCs w:val="19"/>
        </w:rPr>
        <w:t xml:space="preserve"> 8 GB RAM, Windows 8, 10 or </w:t>
      </w:r>
      <w:proofErr w:type="gramStart"/>
      <w:r w:rsidRPr="00661B86">
        <w:rPr>
          <w:rFonts w:ascii="Times New Roman" w:hAnsi="Times New Roman" w:cs="Times New Roman"/>
          <w:sz w:val="19"/>
          <w:szCs w:val="19"/>
        </w:rPr>
        <w:t>11,  CD</w:t>
      </w:r>
      <w:proofErr w:type="gramEnd"/>
      <w:r w:rsidRPr="00661B86">
        <w:rPr>
          <w:rFonts w:ascii="Times New Roman" w:hAnsi="Times New Roman" w:cs="Times New Roman"/>
          <w:sz w:val="19"/>
          <w:szCs w:val="19"/>
        </w:rPr>
        <w:t xml:space="preserve"> ROM, 2 Nos. USB Port, Ethernet Port.</w:t>
      </w:r>
    </w:p>
    <w:p w14:paraId="1100CE37"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Place the chamber where ventilation is good.  The chamber must be operated in an ambient of 22</w:t>
      </w:r>
      <w:r w:rsidRPr="00661B86">
        <w:rPr>
          <w:rFonts w:ascii="Times New Roman" w:eastAsia="Symbol" w:hAnsi="Times New Roman" w:cs="Times New Roman"/>
          <w:vertAlign w:val="superscript"/>
        </w:rPr>
        <w:t>0</w:t>
      </w:r>
      <w:r w:rsidRPr="00661B86">
        <w:rPr>
          <w:rFonts w:ascii="Times New Roman" w:hAnsi="Times New Roman" w:cs="Times New Roman"/>
        </w:rPr>
        <w:t>C ~ 30</w:t>
      </w:r>
      <w:r w:rsidRPr="00661B86">
        <w:rPr>
          <w:rFonts w:ascii="Times New Roman" w:eastAsia="Symbol" w:hAnsi="Times New Roman" w:cs="Times New Roman"/>
          <w:vertAlign w:val="superscript"/>
        </w:rPr>
        <w:t>0</w:t>
      </w:r>
      <w:r w:rsidRPr="00661B86">
        <w:rPr>
          <w:rFonts w:ascii="Times New Roman" w:hAnsi="Times New Roman" w:cs="Times New Roman"/>
        </w:rPr>
        <w:t>C.</w:t>
      </w:r>
    </w:p>
    <w:p w14:paraId="66F3D0BF"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Leave minimum 1ft.space from the sides and leave 2 ft. space from the backside.</w:t>
      </w:r>
    </w:p>
    <w:p w14:paraId="329C1524"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 xml:space="preserve">Place the chamber horizontally </w:t>
      </w:r>
      <w:proofErr w:type="spellStart"/>
      <w:r w:rsidRPr="00661B86">
        <w:rPr>
          <w:rFonts w:ascii="Times New Roman" w:hAnsi="Times New Roman" w:cs="Times New Roman"/>
        </w:rPr>
        <w:t>leveled</w:t>
      </w:r>
      <w:proofErr w:type="spellEnd"/>
      <w:r w:rsidRPr="00661B86">
        <w:rPr>
          <w:rFonts w:ascii="Times New Roman" w:hAnsi="Times New Roman" w:cs="Times New Roman"/>
        </w:rPr>
        <w:t>.</w:t>
      </w:r>
    </w:p>
    <w:p w14:paraId="28E3D32E"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sz w:val="18"/>
          <w:szCs w:val="19"/>
        </w:rPr>
        <w:lastRenderedPageBreak/>
        <w:t xml:space="preserve">Give stabilized electric supply (230V </w:t>
      </w:r>
      <w:r w:rsidRPr="00661B86">
        <w:rPr>
          <w:rFonts w:ascii="Times New Roman" w:eastAsia="Symbol" w:hAnsi="Times New Roman" w:cs="Times New Roman"/>
          <w:sz w:val="18"/>
          <w:szCs w:val="19"/>
          <w:u w:val="single"/>
        </w:rPr>
        <w:t>+</w:t>
      </w:r>
      <w:r w:rsidRPr="00661B86">
        <w:rPr>
          <w:rFonts w:ascii="Times New Roman" w:hAnsi="Times New Roman" w:cs="Times New Roman"/>
          <w:sz w:val="18"/>
          <w:szCs w:val="19"/>
        </w:rPr>
        <w:t>5%, 50Hz, 1 Phase, 32 Amp). It is recommended to use a voltage stabilizer (KVA).</w:t>
      </w:r>
    </w:p>
    <w:p w14:paraId="47296207"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Proper grounding of the chamber to get satisfactory operation of chamber.</w:t>
      </w:r>
    </w:p>
    <w:p w14:paraId="19A289FA" w14:textId="77777777" w:rsidR="004D0126" w:rsidRPr="00661B86" w:rsidRDefault="004D0126" w:rsidP="00AB56D2">
      <w:pPr>
        <w:pStyle w:val="PlainText"/>
        <w:numPr>
          <w:ilvl w:val="0"/>
          <w:numId w:val="145"/>
        </w:numPr>
        <w:tabs>
          <w:tab w:val="left" w:pos="1800"/>
          <w:tab w:val="left" w:pos="2520"/>
        </w:tabs>
        <w:ind w:left="284" w:hanging="284"/>
        <w:rPr>
          <w:rFonts w:ascii="Times New Roman" w:hAnsi="Times New Roman" w:cs="Times New Roman"/>
          <w:sz w:val="19"/>
          <w:szCs w:val="19"/>
        </w:rPr>
      </w:pPr>
      <w:r w:rsidRPr="00661B86">
        <w:rPr>
          <w:rFonts w:ascii="Times New Roman" w:hAnsi="Times New Roman" w:cs="Times New Roman"/>
        </w:rPr>
        <w:t>Do not use pump water, pressured water or hot water for water connection. Water supply from an overhead</w:t>
      </w:r>
    </w:p>
    <w:p w14:paraId="0B93F0B9" w14:textId="77777777" w:rsidR="004D0126" w:rsidRPr="00661B86" w:rsidRDefault="004D0126" w:rsidP="004D0126">
      <w:pPr>
        <w:pStyle w:val="PlainText"/>
        <w:widowControl/>
        <w:tabs>
          <w:tab w:val="left" w:pos="1800"/>
          <w:tab w:val="left" w:pos="2520"/>
        </w:tabs>
        <w:ind w:right="-737"/>
        <w:jc w:val="both"/>
        <w:rPr>
          <w:rFonts w:ascii="Times New Roman" w:hAnsi="Times New Roman" w:cs="Times New Roman"/>
        </w:rPr>
      </w:pPr>
      <w:r w:rsidRPr="00661B86">
        <w:rPr>
          <w:rFonts w:ascii="Times New Roman" w:hAnsi="Times New Roman" w:cs="Times New Roman"/>
        </w:rPr>
        <w:t xml:space="preserve">      water tank where the water pressure should not be more than 15 PSI is recommended.</w:t>
      </w:r>
    </w:p>
    <w:p w14:paraId="4586A5D3" w14:textId="77777777" w:rsidR="004D0126" w:rsidRPr="00661B86" w:rsidRDefault="004D0126" w:rsidP="00AB56D2">
      <w:pPr>
        <w:pStyle w:val="PlainText"/>
        <w:widowControl/>
        <w:numPr>
          <w:ilvl w:val="0"/>
          <w:numId w:val="146"/>
        </w:numPr>
        <w:tabs>
          <w:tab w:val="left" w:pos="1800"/>
          <w:tab w:val="left" w:pos="2520"/>
        </w:tabs>
        <w:ind w:left="284" w:right="-737" w:hanging="284"/>
        <w:jc w:val="both"/>
        <w:rPr>
          <w:rFonts w:ascii="Times New Roman" w:hAnsi="Times New Roman" w:cs="Times New Roman"/>
        </w:rPr>
      </w:pPr>
      <w:r w:rsidRPr="00661B86">
        <w:rPr>
          <w:rFonts w:ascii="Times New Roman" w:hAnsi="Times New Roman" w:cs="Times New Roman"/>
        </w:rPr>
        <w:t>Use of Soft water or D. M. water for humidity formation is recommended. Use of hard or salty water will</w:t>
      </w:r>
    </w:p>
    <w:p w14:paraId="59946778" w14:textId="77777777" w:rsidR="004D0126" w:rsidRPr="00661B86" w:rsidRDefault="004D0126" w:rsidP="004D0126">
      <w:pPr>
        <w:pStyle w:val="PlainText"/>
        <w:widowControl/>
        <w:tabs>
          <w:tab w:val="left" w:pos="1800"/>
          <w:tab w:val="left" w:pos="2520"/>
        </w:tabs>
        <w:ind w:right="-737"/>
        <w:jc w:val="both"/>
        <w:rPr>
          <w:rFonts w:ascii="Times New Roman" w:hAnsi="Times New Roman" w:cs="Times New Roman"/>
        </w:rPr>
      </w:pPr>
      <w:r w:rsidRPr="00661B86">
        <w:rPr>
          <w:rFonts w:ascii="Times New Roman" w:hAnsi="Times New Roman" w:cs="Times New Roman"/>
        </w:rPr>
        <w:t xml:space="preserve">      damage the boiler heater.</w:t>
      </w:r>
    </w:p>
    <w:p w14:paraId="2D523BF0" w14:textId="77777777" w:rsidR="004D0126" w:rsidRPr="00661B86" w:rsidRDefault="004D0126" w:rsidP="00AB56D2">
      <w:pPr>
        <w:pStyle w:val="PlainText"/>
        <w:widowControl/>
        <w:numPr>
          <w:ilvl w:val="0"/>
          <w:numId w:val="146"/>
        </w:numPr>
        <w:tabs>
          <w:tab w:val="left" w:pos="1800"/>
          <w:tab w:val="left" w:pos="2520"/>
        </w:tabs>
        <w:ind w:left="284" w:right="-737" w:hanging="284"/>
        <w:jc w:val="both"/>
        <w:rPr>
          <w:rFonts w:ascii="Times New Roman" w:hAnsi="Times New Roman" w:cs="Times New Roman"/>
        </w:rPr>
      </w:pPr>
      <w:r w:rsidRPr="00661B86">
        <w:rPr>
          <w:rFonts w:ascii="Times New Roman" w:hAnsi="Times New Roman" w:cs="Times New Roman"/>
        </w:rPr>
        <w:t>Do not test any product in the chamber, which is capable of generating combustible mixtures.</w:t>
      </w:r>
    </w:p>
    <w:p w14:paraId="46D23BC1" w14:textId="77777777" w:rsidR="007F39D0" w:rsidRPr="00661B86" w:rsidRDefault="007F39D0" w:rsidP="007F39D0">
      <w:pPr>
        <w:pStyle w:val="NoSpacing"/>
        <w:jc w:val="both"/>
        <w:rPr>
          <w:b/>
          <w:bCs/>
          <w:sz w:val="28"/>
          <w:szCs w:val="28"/>
          <w:u w:val="single"/>
        </w:rPr>
      </w:pPr>
    </w:p>
    <w:p w14:paraId="0A4B4597" w14:textId="77777777" w:rsidR="007F39D0" w:rsidRPr="00661B86" w:rsidRDefault="007F39D0" w:rsidP="007F39D0">
      <w:pPr>
        <w:pStyle w:val="NoSpacing"/>
        <w:jc w:val="both"/>
        <w:rPr>
          <w:b/>
          <w:bCs/>
          <w:sz w:val="28"/>
          <w:szCs w:val="28"/>
          <w:u w:val="single"/>
        </w:rPr>
      </w:pPr>
    </w:p>
    <w:p w14:paraId="34FF8638" w14:textId="77777777" w:rsidR="009C1D1C" w:rsidRDefault="009C1D1C">
      <w:pPr>
        <w:suppressAutoHyphens w:val="0"/>
        <w:rPr>
          <w:rFonts w:ascii="Times New Roman" w:eastAsia="Times New Roman" w:hAnsi="Times New Roman" w:cs="Times New Roman"/>
          <w:b/>
          <w:bCs/>
          <w:sz w:val="28"/>
          <w:szCs w:val="28"/>
          <w:u w:val="single"/>
        </w:rPr>
      </w:pPr>
      <w:r>
        <w:rPr>
          <w:b/>
          <w:bCs/>
          <w:sz w:val="28"/>
          <w:szCs w:val="28"/>
          <w:u w:val="single"/>
        </w:rPr>
        <w:br w:type="page"/>
      </w:r>
    </w:p>
    <w:p w14:paraId="6B51C67C" w14:textId="77777777" w:rsidR="00D50F28" w:rsidRPr="00631406" w:rsidRDefault="00D50F28" w:rsidP="00D50F28">
      <w:pPr>
        <w:pStyle w:val="BodyText"/>
        <w:spacing w:before="15"/>
        <w:ind w:firstLine="141"/>
        <w:rPr>
          <w:b/>
          <w:i/>
          <w:sz w:val="28"/>
          <w:szCs w:val="28"/>
        </w:rPr>
      </w:pPr>
      <w:r w:rsidRPr="00631406">
        <w:rPr>
          <w:sz w:val="28"/>
          <w:szCs w:val="28"/>
        </w:rPr>
      </w:r>
      <w:proofErr w:type="spellStart"/>
      <w:r w:rsidRPr="00631406">
        <w:rPr>
          <w:sz w:val="28"/>
          <w:szCs w:val="28"/>
        </w:rPr>
      </w:r>
      <w:proofErr w:type="spellEnd"/>
      <w:r w:rsidRPr="00631406">
        <w:rPr>
          <w:sz w:val="28"/>
          <w:szCs w:val="28"/>
        </w:rPr>
      </w:r>
    </w:p>
    <w:p w14:paraId="61489EBA" w14:textId="77777777" w:rsidR="003825B4" w:rsidRDefault="003825B4">
      <w:pPr>
        <w:pStyle w:val="BodyText"/>
        <w:spacing w:before="15"/>
        <w:rPr>
          <w:b/>
          <w:i/>
          <w:sz w:val="20"/>
        </w:rPr>
      </w:pPr>
    </w:p>
    <w:p w14:paraId="5B97F182" w14:textId="77777777" w:rsidR="003825B4" w:rsidRDefault="000B0C39">
      <w:pPr>
        <w:pStyle w:val="Heading1"/>
        <w:ind w:firstLine="0"/>
      </w:pPr>
      <w:r>
        <w:rPr>
          <w:b w:val="0"/>
          <w:color w:val="000000"/>
          <w:highlight w:val="yellow"/>
        </w:rPr>
        <w:t>***</w:t>
      </w:r>
      <w:r>
        <w:rPr>
          <w:b w:val="0"/>
          <w:color w:val="000000"/>
          <w:spacing w:val="44"/>
        </w:rPr>
        <w:t xml:space="preserve"> </w:t>
      </w:r>
      <w:r>
        <w:rPr>
          <w:color w:val="000000"/>
        </w:rPr>
        <w:t>Please</w:t>
      </w:r>
      <w:r>
        <w:rPr>
          <w:color w:val="000000"/>
          <w:spacing w:val="-3"/>
        </w:rPr>
        <w:t xml:space="preserve"> </w:t>
      </w:r>
      <w:r>
        <w:rPr>
          <w:color w:val="000000"/>
        </w:rPr>
        <w:t>Confirm</w:t>
      </w:r>
      <w:r>
        <w:rPr>
          <w:color w:val="000000"/>
          <w:spacing w:val="-2"/>
        </w:rPr>
        <w:t xml:space="preserve"> </w:t>
      </w:r>
      <w:r>
        <w:rPr>
          <w:color w:val="000000"/>
        </w:rPr>
        <w:t>Room</w:t>
      </w:r>
      <w:r>
        <w:rPr>
          <w:color w:val="000000"/>
          <w:spacing w:val="-3"/>
        </w:rPr>
        <w:t xml:space="preserve"> </w:t>
      </w:r>
      <w:r>
        <w:rPr>
          <w:color w:val="000000"/>
        </w:rPr>
        <w:t>Door</w:t>
      </w:r>
      <w:r>
        <w:rPr>
          <w:color w:val="000000"/>
          <w:spacing w:val="-8"/>
        </w:rPr>
        <w:t xml:space="preserve"> </w:t>
      </w:r>
      <w:r>
        <w:rPr>
          <w:color w:val="000000"/>
        </w:rPr>
        <w:t>Size</w:t>
      </w:r>
      <w:r>
        <w:rPr>
          <w:color w:val="000000"/>
          <w:spacing w:val="-5"/>
        </w:rPr>
        <w:t xml:space="preserve"> </w:t>
      </w:r>
      <w:r>
        <w:rPr>
          <w:color w:val="000000"/>
        </w:rPr>
        <w:t>(for</w:t>
      </w:r>
      <w:r>
        <w:rPr>
          <w:color w:val="000000"/>
          <w:spacing w:val="-10"/>
        </w:rPr>
        <w:t xml:space="preserve"> </w:t>
      </w:r>
      <w:r>
        <w:rPr>
          <w:color w:val="000000"/>
        </w:rPr>
        <w:t>equipment</w:t>
      </w:r>
      <w:r>
        <w:rPr>
          <w:color w:val="000000"/>
          <w:spacing w:val="-3"/>
        </w:rPr>
        <w:t xml:space="preserve"> </w:t>
      </w:r>
      <w:r>
        <w:rPr>
          <w:color w:val="000000"/>
        </w:rPr>
        <w:t>entry)</w:t>
      </w:r>
      <w:r>
        <w:rPr>
          <w:color w:val="000000"/>
          <w:spacing w:val="-5"/>
        </w:rPr>
        <w:t xml:space="preserve"> </w:t>
      </w:r>
      <w:r>
        <w:rPr>
          <w:color w:val="000000"/>
        </w:rPr>
        <w:t>and</w:t>
      </w:r>
      <w:r>
        <w:rPr>
          <w:color w:val="000000"/>
          <w:spacing w:val="-4"/>
        </w:rPr>
        <w:t xml:space="preserve"> </w:t>
      </w:r>
      <w:r>
        <w:rPr>
          <w:color w:val="000000"/>
        </w:rPr>
        <w:t>ceiling</w:t>
      </w:r>
      <w:r>
        <w:rPr>
          <w:color w:val="000000"/>
          <w:spacing w:val="-3"/>
        </w:rPr>
        <w:t xml:space="preserve"> </w:t>
      </w:r>
      <w:r>
        <w:rPr>
          <w:color w:val="000000"/>
          <w:spacing w:val="-2"/>
        </w:rPr>
        <w:t>height.</w:t>
      </w:r>
    </w:p>
    <w:p w14:paraId="57DABA74" w14:textId="77777777" w:rsidR="003825B4" w:rsidRDefault="003825B4">
      <w:pPr>
        <w:pStyle w:val="ListParagraph"/>
        <w:rPr>
          <w:sz w:val="20"/>
        </w:rPr>
        <w:sectPr w:rsidR="003825B4">
          <w:type w:val="continuous"/>
          <w:pgSz w:w="11910" w:h="16840"/>
          <w:pgMar w:top="1100" w:right="425" w:bottom="1460" w:left="992" w:header="0" w:footer="1270" w:gutter="0"/>
          <w:cols w:space="720"/>
        </w:sect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450"/>
        <w:gridCol w:w="3352"/>
        <w:gridCol w:w="2828"/>
      </w:tblGrid>
      <w:tr w:rsidR="00384127" w14:paraId="6E8F0DA8" w14:textId="77777777" w:rsidTr="00E0254C">
        <w:trPr>
          <w:trHeight w:val="323"/>
        </w:trPr>
        <w:tc>
          <w:tcPr>
            <w:tcW w:w="10319" w:type="dxa"/>
            <w:gridSpan w:val="4"/>
          </w:tcPr>
          <w:p w14:paraId="796D3B76" w14:textId="77777777" w:rsidR="00384127" w:rsidRDefault="00384127" w:rsidP="00E0254C">
            <w:pPr>
              <w:pStyle w:val="TableParagraph"/>
              <w:spacing w:line="304" w:lineRule="exact"/>
              <w:ind w:left="4"/>
              <w:jc w:val="center"/>
              <w:rPr>
                <w:b/>
                <w:sz w:val="28"/>
              </w:rPr>
            </w:pPr>
            <w:r>
              <w:rPr>
                <w:b/>
                <w:sz w:val="28"/>
                <w:szCs w:val="28"/>
                <w:u w:val="single"/>
              </w:rPr>
              <w:lastRenderedPageBreak/>
              <w:t>TERMS</w:t>
            </w:r>
            <w:r>
              <w:rPr>
                <w:b/>
                <w:spacing w:val="-4"/>
                <w:sz w:val="28"/>
                <w:szCs w:val="28"/>
                <w:u w:val="single"/>
              </w:rPr>
              <w:t xml:space="preserve"> </w:t>
            </w:r>
            <w:r>
              <w:rPr>
                <w:b/>
                <w:sz w:val="28"/>
                <w:szCs w:val="28"/>
                <w:u w:val="single"/>
              </w:rPr>
              <w:t>&amp;</w:t>
            </w:r>
            <w:r>
              <w:rPr>
                <w:b/>
                <w:spacing w:val="-4"/>
                <w:sz w:val="28"/>
                <w:szCs w:val="28"/>
                <w:u w:val="single"/>
              </w:rPr>
              <w:t xml:space="preserve"> </w:t>
            </w:r>
            <w:r>
              <w:rPr>
                <w:b/>
                <w:spacing w:val="-2"/>
                <w:sz w:val="28"/>
                <w:szCs w:val="28"/>
                <w:u w:val="single"/>
              </w:rPr>
              <w:t>CONDITIONS</w:t>
            </w:r>
          </w:p>
        </w:tc>
      </w:tr>
      <w:tr w:rsidR="00384127" w14:paraId="363350F0" w14:textId="77777777" w:rsidTr="00E0254C">
        <w:trPr>
          <w:trHeight w:val="736"/>
        </w:trPr>
        <w:tc>
          <w:tcPr>
            <w:tcW w:w="2689" w:type="dxa"/>
          </w:tcPr>
          <w:p w14:paraId="010BE68A" w14:textId="77777777" w:rsidR="00384127" w:rsidRDefault="00384127" w:rsidP="00E0254C">
            <w:pPr>
              <w:pStyle w:val="TableParagraph"/>
              <w:spacing w:line="228" w:lineRule="exact"/>
              <w:ind w:left="108"/>
              <w:rPr>
                <w:b/>
                <w:sz w:val="20"/>
              </w:rPr>
            </w:pPr>
            <w:r>
              <w:rPr>
                <w:b/>
                <w:spacing w:val="-2"/>
                <w:sz w:val="20"/>
                <w:szCs w:val="20"/>
              </w:rPr>
              <w:t>PRICE</w:t>
            </w:r>
          </w:p>
        </w:tc>
        <w:tc>
          <w:tcPr>
            <w:tcW w:w="7630" w:type="dxa"/>
            <w:gridSpan w:val="3"/>
          </w:tcPr>
          <w:p w14:paraId="4097DD07" w14:textId="77777777" w:rsidR="00384127" w:rsidRDefault="00384127" w:rsidP="00E0254C">
            <w:pPr>
              <w:pStyle w:val="TableParagraph"/>
              <w:spacing w:line="271" w:lineRule="exact"/>
              <w:ind w:left="110"/>
              <w:rPr>
                <w:b/>
                <w:sz w:val="20"/>
              </w:rPr>
            </w:pPr>
            <w:r>
              <w:rPr>
                <w:sz w:val="20"/>
                <w:szCs w:val="20"/>
              </w:rPr>
              <w:t>All</w:t>
            </w:r>
            <w:r>
              <w:rPr>
                <w:spacing w:val="-5"/>
                <w:sz w:val="20"/>
                <w:szCs w:val="20"/>
              </w:rPr>
              <w:t xml:space="preserve"> </w:t>
            </w:r>
            <w:r>
              <w:rPr>
                <w:sz w:val="20"/>
                <w:szCs w:val="20"/>
              </w:rPr>
              <w:t>prices</w:t>
            </w:r>
            <w:r>
              <w:rPr>
                <w:spacing w:val="-2"/>
                <w:sz w:val="20"/>
                <w:szCs w:val="20"/>
              </w:rPr>
              <w:t xml:space="preserve"> </w:t>
            </w:r>
            <w:r>
              <w:rPr>
                <w:sz w:val="20"/>
                <w:szCs w:val="20"/>
              </w:rPr>
              <w:t>given</w:t>
            </w:r>
            <w:r>
              <w:rPr>
                <w:spacing w:val="-4"/>
                <w:sz w:val="20"/>
                <w:szCs w:val="20"/>
              </w:rPr>
              <w:t xml:space="preserve"> </w:t>
            </w:r>
            <w:r>
              <w:rPr>
                <w:sz w:val="20"/>
                <w:szCs w:val="20"/>
              </w:rPr>
              <w:t>in</w:t>
            </w:r>
            <w:r>
              <w:rPr>
                <w:spacing w:val="-5"/>
                <w:sz w:val="20"/>
                <w:szCs w:val="20"/>
              </w:rPr>
              <w:t xml:space="preserve"> </w:t>
            </w:r>
            <w:r>
              <w:rPr>
                <w:sz w:val="20"/>
                <w:szCs w:val="20"/>
              </w:rPr>
              <w:t>quotation</w:t>
            </w:r>
            <w:r>
              <w:rPr>
                <w:spacing w:val="-5"/>
                <w:sz w:val="20"/>
                <w:szCs w:val="20"/>
              </w:rPr>
              <w:t xml:space="preserve"> </w:t>
            </w:r>
            <w:r>
              <w:rPr>
                <w:sz w:val="20"/>
                <w:szCs w:val="20"/>
              </w:rPr>
              <w:t xml:space="preserve">are </w:t>
            </w:r>
            <w:r>
              <w:rPr>
                <w:color w:val="000000"/>
                <w:sz w:val="20"/>
                <w:szCs w:val="20"/>
                <w:highlight w:val="yellow"/>
              </w:rPr>
              <w:t>our</w:t>
            </w:r>
            <w:r>
              <w:rPr>
                <w:color w:val="000000"/>
                <w:spacing w:val="-2"/>
                <w:sz w:val="20"/>
                <w:szCs w:val="20"/>
                <w:highlight w:val="yellow"/>
              </w:rPr>
              <w:t xml:space="preserve"> </w:t>
            </w:r>
            <w:r>
              <w:rPr>
                <w:b/>
                <w:color w:val="000000"/>
                <w:sz w:val="24"/>
                <w:szCs w:val="24"/>
                <w:highlight w:val="yellow"/>
              </w:rPr>
              <w:t>Ex-works</w:t>
            </w:r>
            <w:r>
              <w:rPr>
                <w:b/>
                <w:color w:val="000000"/>
                <w:spacing w:val="-7"/>
                <w:sz w:val="24"/>
                <w:szCs w:val="24"/>
                <w:highlight w:val="yellow"/>
              </w:rPr>
              <w:t xml:space="preserve"> </w:t>
            </w:r>
            <w:r>
              <w:rPr>
                <w:b/>
                <w:color w:val="000000"/>
                <w:spacing w:val="-2"/>
                <w:sz w:val="24"/>
                <w:szCs w:val="24"/>
                <w:highlight w:val="yellow"/>
              </w:rPr>
              <w:t>prices</w:t>
            </w:r>
            <w:r>
              <w:rPr>
                <w:b/>
                <w:color w:val="000000"/>
                <w:spacing w:val="-2"/>
                <w:sz w:val="20"/>
                <w:szCs w:val="20"/>
              </w:rPr>
              <w:t>.</w:t>
            </w:r>
          </w:p>
          <w:p w14:paraId="1D07256C" w14:textId="77777777" w:rsidR="00384127" w:rsidRDefault="00384127" w:rsidP="00E0254C">
            <w:pPr>
              <w:pStyle w:val="TableParagraph"/>
              <w:spacing w:line="230" w:lineRule="exact"/>
              <w:ind w:left="110"/>
              <w:rPr>
                <w:sz w:val="20"/>
              </w:rPr>
            </w:pPr>
            <w:r>
              <w:rPr>
                <w:sz w:val="20"/>
                <w:szCs w:val="20"/>
              </w:rPr>
              <w:t>All</w:t>
            </w:r>
            <w:r>
              <w:rPr>
                <w:spacing w:val="23"/>
                <w:sz w:val="20"/>
                <w:szCs w:val="20"/>
              </w:rPr>
              <w:t xml:space="preserve"> </w:t>
            </w:r>
            <w:r>
              <w:rPr>
                <w:sz w:val="20"/>
                <w:szCs w:val="20"/>
              </w:rPr>
              <w:t>incidental</w:t>
            </w:r>
            <w:r>
              <w:rPr>
                <w:spacing w:val="24"/>
                <w:sz w:val="20"/>
                <w:szCs w:val="20"/>
              </w:rPr>
              <w:t xml:space="preserve"> </w:t>
            </w:r>
            <w:r>
              <w:rPr>
                <w:sz w:val="20"/>
                <w:szCs w:val="20"/>
              </w:rPr>
              <w:t>expenses</w:t>
            </w:r>
            <w:r>
              <w:rPr>
                <w:spacing w:val="23"/>
                <w:sz w:val="20"/>
                <w:szCs w:val="20"/>
              </w:rPr>
              <w:t xml:space="preserve"> </w:t>
            </w:r>
            <w:r>
              <w:rPr>
                <w:sz w:val="20"/>
                <w:szCs w:val="20"/>
              </w:rPr>
              <w:t>such</w:t>
            </w:r>
            <w:r>
              <w:rPr>
                <w:spacing w:val="22"/>
                <w:sz w:val="20"/>
                <w:szCs w:val="20"/>
              </w:rPr>
              <w:t xml:space="preserve"> </w:t>
            </w:r>
            <w:r>
              <w:rPr>
                <w:sz w:val="20"/>
                <w:szCs w:val="20"/>
              </w:rPr>
              <w:t>as,</w:t>
            </w:r>
            <w:r>
              <w:rPr>
                <w:spacing w:val="24"/>
                <w:sz w:val="20"/>
                <w:szCs w:val="20"/>
              </w:rPr>
              <w:t xml:space="preserve"> </w:t>
            </w:r>
            <w:r>
              <w:rPr>
                <w:sz w:val="20"/>
                <w:szCs w:val="20"/>
              </w:rPr>
              <w:t>Forwarding,</w:t>
            </w:r>
            <w:r>
              <w:rPr>
                <w:spacing w:val="24"/>
                <w:sz w:val="20"/>
                <w:szCs w:val="20"/>
              </w:rPr>
              <w:t xml:space="preserve"> </w:t>
            </w:r>
            <w:r>
              <w:rPr>
                <w:sz w:val="20"/>
                <w:szCs w:val="20"/>
              </w:rPr>
              <w:t>freight,</w:t>
            </w:r>
            <w:r>
              <w:rPr>
                <w:spacing w:val="24"/>
                <w:sz w:val="20"/>
                <w:szCs w:val="20"/>
              </w:rPr>
              <w:t xml:space="preserve"> </w:t>
            </w:r>
            <w:r>
              <w:rPr>
                <w:sz w:val="20"/>
                <w:szCs w:val="20"/>
              </w:rPr>
              <w:t>unloading</w:t>
            </w:r>
            <w:r>
              <w:rPr>
                <w:spacing w:val="22"/>
                <w:sz w:val="20"/>
                <w:szCs w:val="20"/>
              </w:rPr>
              <w:t xml:space="preserve"> </w:t>
            </w:r>
            <w:r>
              <w:rPr>
                <w:sz w:val="20"/>
                <w:szCs w:val="20"/>
              </w:rPr>
              <w:t>of</w:t>
            </w:r>
            <w:r>
              <w:rPr>
                <w:spacing w:val="22"/>
                <w:sz w:val="20"/>
                <w:szCs w:val="20"/>
              </w:rPr>
              <w:t xml:space="preserve"> </w:t>
            </w:r>
            <w:r>
              <w:rPr>
                <w:sz w:val="20"/>
                <w:szCs w:val="20"/>
              </w:rPr>
              <w:t>Material</w:t>
            </w:r>
            <w:r>
              <w:rPr>
                <w:spacing w:val="24"/>
                <w:sz w:val="20"/>
                <w:szCs w:val="20"/>
              </w:rPr>
              <w:t xml:space="preserve"> </w:t>
            </w:r>
            <w:r>
              <w:rPr>
                <w:sz w:val="20"/>
                <w:szCs w:val="20"/>
              </w:rPr>
              <w:t>etc.</w:t>
            </w:r>
            <w:r>
              <w:rPr>
                <w:spacing w:val="25"/>
                <w:sz w:val="20"/>
                <w:szCs w:val="20"/>
              </w:rPr>
              <w:t xml:space="preserve"> </w:t>
            </w:r>
            <w:r>
              <w:rPr>
                <w:sz w:val="20"/>
                <w:szCs w:val="20"/>
              </w:rPr>
              <w:t>at</w:t>
            </w:r>
            <w:r>
              <w:rPr>
                <w:spacing w:val="24"/>
                <w:sz w:val="20"/>
                <w:szCs w:val="20"/>
              </w:rPr>
              <w:t xml:space="preserve"> </w:t>
            </w:r>
            <w:r>
              <w:rPr>
                <w:sz w:val="20"/>
                <w:szCs w:val="20"/>
              </w:rPr>
              <w:t>/</w:t>
            </w:r>
            <w:r>
              <w:rPr>
                <w:spacing w:val="23"/>
                <w:sz w:val="20"/>
                <w:szCs w:val="20"/>
              </w:rPr>
              <w:t xml:space="preserve"> </w:t>
            </w:r>
            <w:proofErr w:type="spellStart"/>
            <w:r>
              <w:rPr>
                <w:sz w:val="20"/>
                <w:szCs w:val="20"/>
              </w:rPr>
              <w:t>upto</w:t>
            </w:r>
            <w:proofErr w:type="spellEnd"/>
            <w:r>
              <w:rPr>
                <w:sz w:val="20"/>
                <w:szCs w:val="20"/>
              </w:rPr>
              <w:t xml:space="preserve"> customer destination will be borne by customer.</w:t>
            </w:r>
          </w:p>
        </w:tc>
      </w:tr>
      <w:tr w:rsidR="00384127" w14:paraId="0B8E76A8" w14:textId="77777777" w:rsidTr="00E0254C">
        <w:trPr>
          <w:trHeight w:val="230"/>
        </w:trPr>
        <w:tc>
          <w:tcPr>
            <w:tcW w:w="2689" w:type="dxa"/>
          </w:tcPr>
          <w:p w14:paraId="69B4E392" w14:textId="77777777" w:rsidR="00384127" w:rsidRDefault="00384127" w:rsidP="00E0254C">
            <w:pPr>
              <w:pStyle w:val="TableParagraph"/>
              <w:spacing w:line="210" w:lineRule="exact"/>
              <w:ind w:left="108"/>
              <w:rPr>
                <w:b/>
                <w:sz w:val="20"/>
              </w:rPr>
            </w:pPr>
            <w:r>
              <w:rPr>
                <w:b/>
                <w:spacing w:val="-2"/>
                <w:sz w:val="20"/>
                <w:szCs w:val="20"/>
              </w:rPr>
              <w:t>INSURANCE</w:t>
            </w:r>
          </w:p>
        </w:tc>
        <w:tc>
          <w:tcPr>
            <w:tcW w:w="7630" w:type="dxa"/>
            <w:gridSpan w:val="3"/>
          </w:tcPr>
          <w:p w14:paraId="5B8B56D1" w14:textId="77777777" w:rsidR="00384127" w:rsidRDefault="00384127" w:rsidP="00E0254C">
            <w:pPr>
              <w:pStyle w:val="TableParagraph"/>
              <w:spacing w:line="210" w:lineRule="exact"/>
              <w:ind w:left="110"/>
              <w:rPr>
                <w:b/>
                <w:sz w:val="20"/>
              </w:rPr>
            </w:pPr>
            <w:r>
              <w:rPr>
                <w:b/>
                <w:sz w:val="20"/>
                <w:szCs w:val="20"/>
              </w:rPr>
              <w:t>WILL</w:t>
            </w:r>
            <w:r>
              <w:rPr>
                <w:b/>
                <w:spacing w:val="-13"/>
                <w:sz w:val="20"/>
                <w:szCs w:val="20"/>
              </w:rPr>
              <w:t xml:space="preserve"> </w:t>
            </w:r>
            <w:r>
              <w:rPr>
                <w:b/>
                <w:sz w:val="20"/>
                <w:szCs w:val="20"/>
              </w:rPr>
              <w:t>BE</w:t>
            </w:r>
            <w:r>
              <w:rPr>
                <w:b/>
                <w:spacing w:val="-12"/>
                <w:sz w:val="20"/>
                <w:szCs w:val="20"/>
              </w:rPr>
              <w:t xml:space="preserve"> </w:t>
            </w:r>
            <w:r>
              <w:rPr>
                <w:b/>
                <w:sz w:val="20"/>
                <w:szCs w:val="20"/>
              </w:rPr>
              <w:t>IN</w:t>
            </w:r>
            <w:r>
              <w:rPr>
                <w:b/>
                <w:spacing w:val="-7"/>
                <w:sz w:val="20"/>
                <w:szCs w:val="20"/>
              </w:rPr>
              <w:t xml:space="preserve"> </w:t>
            </w:r>
            <w:r>
              <w:rPr>
                <w:b/>
                <w:sz w:val="20"/>
                <w:szCs w:val="20"/>
              </w:rPr>
              <w:t>CUSTOMER’S</w:t>
            </w:r>
            <w:r>
              <w:rPr>
                <w:b/>
                <w:spacing w:val="-8"/>
                <w:sz w:val="20"/>
                <w:szCs w:val="20"/>
              </w:rPr>
              <w:t xml:space="preserve"> </w:t>
            </w:r>
            <w:r>
              <w:rPr>
                <w:b/>
                <w:spacing w:val="-2"/>
                <w:sz w:val="20"/>
                <w:szCs w:val="20"/>
              </w:rPr>
              <w:t>SCOPE</w:t>
            </w:r>
          </w:p>
        </w:tc>
      </w:tr>
      <w:tr w:rsidR="00384127" w14:paraId="4ABA170D" w14:textId="77777777" w:rsidTr="00E0254C">
        <w:trPr>
          <w:trHeight w:val="786"/>
        </w:trPr>
        <w:tc>
          <w:tcPr>
            <w:tcW w:w="2689" w:type="dxa"/>
          </w:tcPr>
          <w:p w14:paraId="736ABFA1" w14:textId="77777777" w:rsidR="00384127" w:rsidRDefault="00384127" w:rsidP="00E0254C">
            <w:pPr>
              <w:pStyle w:val="TableParagraph"/>
              <w:spacing w:line="228" w:lineRule="exact"/>
              <w:ind w:left="108"/>
              <w:rPr>
                <w:b/>
                <w:sz w:val="20"/>
              </w:rPr>
            </w:pPr>
            <w:r>
              <w:rPr>
                <w:b/>
                <w:spacing w:val="-6"/>
                <w:sz w:val="20"/>
                <w:szCs w:val="20"/>
              </w:rPr>
              <w:t>PAYMENT</w:t>
            </w:r>
            <w:r>
              <w:rPr>
                <w:b/>
                <w:spacing w:val="-5"/>
                <w:sz w:val="20"/>
                <w:szCs w:val="20"/>
              </w:rPr>
              <w:t xml:space="preserve"> </w:t>
            </w:r>
            <w:r>
              <w:rPr>
                <w:b/>
                <w:spacing w:val="-4"/>
                <w:sz w:val="20"/>
                <w:szCs w:val="20"/>
              </w:rPr>
              <w:t>TERMS</w:t>
            </w:r>
          </w:p>
        </w:tc>
        <w:tc>
          <w:tcPr>
            <w:tcW w:w="7630" w:type="dxa"/>
            <w:gridSpan w:val="3"/>
          </w:tcPr>
          <w:p w14:paraId="614670F5" w14:textId="77777777" w:rsidR="00384127" w:rsidRDefault="00384127" w:rsidP="00E0254C">
            <w:pPr>
              <w:pStyle w:val="TableParagraph"/>
              <w:spacing w:line="240" w:lineRule="exact"/>
              <w:ind w:left="110"/>
              <w:rPr>
                <w:b/>
                <w:sz w:val="21"/>
              </w:rPr>
            </w:pPr>
            <w:r>
              <w:rPr>
                <w:b/>
                <w:sz w:val="21"/>
                <w:szCs w:val="21"/>
              </w:rPr>
              <w:t>40%</w:t>
            </w:r>
            <w:r>
              <w:rPr>
                <w:b/>
                <w:spacing w:val="-15"/>
                <w:sz w:val="21"/>
                <w:szCs w:val="21"/>
              </w:rPr>
              <w:t xml:space="preserve"> </w:t>
            </w:r>
            <w:r>
              <w:rPr>
                <w:b/>
                <w:sz w:val="21"/>
                <w:szCs w:val="21"/>
              </w:rPr>
              <w:t>Advance</w:t>
            </w:r>
            <w:r>
              <w:rPr>
                <w:b/>
                <w:spacing w:val="-9"/>
                <w:sz w:val="21"/>
                <w:szCs w:val="21"/>
              </w:rPr>
              <w:t xml:space="preserve"> </w:t>
            </w:r>
            <w:r>
              <w:rPr>
                <w:b/>
                <w:sz w:val="21"/>
                <w:szCs w:val="21"/>
              </w:rPr>
              <w:t>with</w:t>
            </w:r>
            <w:r>
              <w:rPr>
                <w:b/>
                <w:spacing w:val="-6"/>
                <w:sz w:val="21"/>
                <w:szCs w:val="21"/>
              </w:rPr>
              <w:t xml:space="preserve"> </w:t>
            </w:r>
            <w:r>
              <w:rPr>
                <w:b/>
                <w:sz w:val="21"/>
                <w:szCs w:val="21"/>
              </w:rPr>
              <w:t>PO</w:t>
            </w:r>
            <w:r>
              <w:rPr>
                <w:b/>
                <w:spacing w:val="-3"/>
                <w:sz w:val="21"/>
                <w:szCs w:val="21"/>
              </w:rPr>
              <w:t xml:space="preserve"> </w:t>
            </w:r>
            <w:r>
              <w:rPr>
                <w:b/>
                <w:sz w:val="21"/>
                <w:szCs w:val="21"/>
              </w:rPr>
              <w:t>and</w:t>
            </w:r>
            <w:r>
              <w:rPr>
                <w:b/>
                <w:spacing w:val="-6"/>
                <w:sz w:val="21"/>
                <w:szCs w:val="21"/>
              </w:rPr>
              <w:t xml:space="preserve"> </w:t>
            </w:r>
            <w:r>
              <w:rPr>
                <w:b/>
                <w:sz w:val="21"/>
                <w:szCs w:val="21"/>
              </w:rPr>
              <w:t>balance</w:t>
            </w:r>
            <w:r>
              <w:rPr>
                <w:b/>
                <w:spacing w:val="-6"/>
                <w:sz w:val="21"/>
                <w:szCs w:val="21"/>
              </w:rPr>
              <w:t xml:space="preserve"> </w:t>
            </w:r>
            <w:r>
              <w:rPr>
                <w:b/>
                <w:sz w:val="21"/>
                <w:szCs w:val="21"/>
              </w:rPr>
              <w:t>60%</w:t>
            </w:r>
            <w:r>
              <w:rPr>
                <w:b/>
                <w:spacing w:val="-6"/>
                <w:sz w:val="21"/>
                <w:szCs w:val="21"/>
              </w:rPr>
              <w:t xml:space="preserve"> </w:t>
            </w:r>
            <w:r>
              <w:rPr>
                <w:b/>
                <w:sz w:val="21"/>
                <w:szCs w:val="21"/>
              </w:rPr>
              <w:t>against</w:t>
            </w:r>
            <w:r>
              <w:rPr>
                <w:b/>
                <w:spacing w:val="-6"/>
                <w:sz w:val="21"/>
                <w:szCs w:val="21"/>
              </w:rPr>
              <w:t xml:space="preserve"> </w:t>
            </w:r>
            <w:r>
              <w:rPr>
                <w:b/>
                <w:sz w:val="21"/>
                <w:szCs w:val="21"/>
              </w:rPr>
              <w:t>Proforma</w:t>
            </w:r>
            <w:r>
              <w:rPr>
                <w:b/>
                <w:spacing w:val="-3"/>
                <w:sz w:val="21"/>
                <w:szCs w:val="21"/>
              </w:rPr>
              <w:t xml:space="preserve"> </w:t>
            </w:r>
            <w:r>
              <w:rPr>
                <w:b/>
                <w:spacing w:val="-2"/>
                <w:sz w:val="21"/>
                <w:szCs w:val="21"/>
              </w:rPr>
              <w:t>Invoice.</w:t>
            </w:r>
          </w:p>
          <w:p w14:paraId="66684F61" w14:textId="77777777" w:rsidR="00384127" w:rsidRDefault="00384127" w:rsidP="00E0254C">
            <w:pPr>
              <w:pStyle w:val="TableParagraph"/>
              <w:spacing w:before="23" w:line="252" w:lineRule="exact"/>
              <w:ind w:left="110"/>
              <w:rPr>
                <w:sz w:val="20"/>
              </w:rPr>
            </w:pPr>
            <w:r>
              <w:rPr>
                <w:sz w:val="20"/>
                <w:szCs w:val="20"/>
              </w:rPr>
              <w:t>At par Cheques / D.D. should be drawn in favor of “</w:t>
            </w:r>
            <w:r>
              <w:rPr>
                <w:b/>
              </w:rPr>
              <w:t>TEMPO INSTRUMENTS PVT. LTD</w:t>
            </w:r>
            <w:r>
              <w:rPr>
                <w:b/>
                <w:sz w:val="20"/>
                <w:szCs w:val="20"/>
              </w:rPr>
              <w:t xml:space="preserve">.” </w:t>
            </w:r>
            <w:r>
              <w:rPr>
                <w:sz w:val="20"/>
                <w:szCs w:val="20"/>
              </w:rPr>
              <w:t>which is payable at Mumbai.</w:t>
            </w:r>
          </w:p>
        </w:tc>
      </w:tr>
      <w:tr w:rsidR="00384127" w14:paraId="52613235" w14:textId="77777777" w:rsidTr="00E0254C">
        <w:trPr>
          <w:trHeight w:val="270"/>
        </w:trPr>
        <w:tc>
          <w:tcPr>
            <w:tcW w:w="2689" w:type="dxa"/>
            <w:vMerge w:val="restart"/>
          </w:tcPr>
          <w:p w14:paraId="60132D41" w14:textId="77777777" w:rsidR="00384127" w:rsidRDefault="00384127" w:rsidP="00E0254C">
            <w:pPr>
              <w:pStyle w:val="TableParagraph"/>
              <w:spacing w:before="19"/>
              <w:ind w:left="108"/>
              <w:rPr>
                <w:b/>
                <w:sz w:val="20"/>
              </w:rPr>
            </w:pPr>
            <w:r>
              <w:rPr>
                <w:b/>
                <w:color w:val="000000"/>
                <w:sz w:val="20"/>
                <w:szCs w:val="20"/>
                <w:highlight w:val="yellow"/>
              </w:rPr>
              <w:t>HSN</w:t>
            </w:r>
            <w:r>
              <w:rPr>
                <w:b/>
                <w:color w:val="000000"/>
                <w:spacing w:val="-7"/>
                <w:sz w:val="20"/>
                <w:szCs w:val="20"/>
                <w:highlight w:val="yellow"/>
              </w:rPr>
              <w:t xml:space="preserve"> </w:t>
            </w:r>
            <w:r>
              <w:rPr>
                <w:b/>
                <w:color w:val="000000"/>
                <w:sz w:val="20"/>
                <w:szCs w:val="20"/>
                <w:highlight w:val="yellow"/>
              </w:rPr>
              <w:t>CODE</w:t>
            </w:r>
            <w:r>
              <w:rPr>
                <w:b/>
                <w:color w:val="000000"/>
                <w:spacing w:val="-6"/>
                <w:sz w:val="20"/>
                <w:szCs w:val="20"/>
                <w:highlight w:val="yellow"/>
              </w:rPr>
              <w:t xml:space="preserve"> </w:t>
            </w:r>
            <w:r>
              <w:rPr>
                <w:b/>
                <w:color w:val="000000"/>
                <w:spacing w:val="-10"/>
                <w:sz w:val="20"/>
                <w:szCs w:val="20"/>
                <w:highlight w:val="yellow"/>
              </w:rPr>
              <w:t>&amp;</w:t>
            </w:r>
          </w:p>
          <w:p w14:paraId="5ABC0727" w14:textId="77777777" w:rsidR="00384127" w:rsidRDefault="00384127" w:rsidP="00E0254C">
            <w:pPr>
              <w:pStyle w:val="TableParagraph"/>
              <w:spacing w:before="1"/>
              <w:ind w:left="108"/>
              <w:rPr>
                <w:b/>
                <w:sz w:val="20"/>
              </w:rPr>
            </w:pPr>
            <w:r>
              <w:rPr>
                <w:b/>
                <w:color w:val="000000"/>
                <w:sz w:val="20"/>
                <w:szCs w:val="20"/>
                <w:highlight w:val="yellow"/>
              </w:rPr>
              <w:t>APPLICABLE</w:t>
            </w:r>
            <w:r>
              <w:rPr>
                <w:b/>
                <w:color w:val="000000"/>
                <w:spacing w:val="43"/>
                <w:sz w:val="20"/>
                <w:szCs w:val="20"/>
                <w:highlight w:val="yellow"/>
              </w:rPr>
              <w:t xml:space="preserve"> </w:t>
            </w:r>
            <w:r>
              <w:rPr>
                <w:b/>
                <w:color w:val="000000"/>
                <w:sz w:val="20"/>
                <w:szCs w:val="20"/>
                <w:highlight w:val="yellow"/>
              </w:rPr>
              <w:t>GST</w:t>
            </w:r>
            <w:r>
              <w:rPr>
                <w:b/>
                <w:color w:val="000000"/>
                <w:spacing w:val="42"/>
                <w:sz w:val="20"/>
                <w:szCs w:val="20"/>
                <w:highlight w:val="yellow"/>
              </w:rPr>
              <w:t xml:space="preserve"> </w:t>
            </w:r>
            <w:r>
              <w:rPr>
                <w:b/>
                <w:color w:val="000000"/>
                <w:spacing w:val="-10"/>
                <w:sz w:val="20"/>
                <w:szCs w:val="20"/>
                <w:highlight w:val="yellow"/>
              </w:rPr>
              <w:t>%</w:t>
            </w:r>
          </w:p>
        </w:tc>
        <w:tc>
          <w:tcPr>
            <w:tcW w:w="1450" w:type="dxa"/>
          </w:tcPr>
          <w:p w14:paraId="7A6B5CA0" w14:textId="77777777" w:rsidR="00384127" w:rsidRDefault="00384127" w:rsidP="00E0254C">
            <w:pPr>
              <w:pStyle w:val="TableParagraph"/>
              <w:spacing w:before="19"/>
              <w:ind w:left="14" w:right="5"/>
              <w:jc w:val="center"/>
              <w:rPr>
                <w:b/>
                <w:sz w:val="20"/>
              </w:rPr>
            </w:pPr>
            <w:r>
              <w:rPr>
                <w:b/>
                <w:color w:val="000000"/>
                <w:sz w:val="20"/>
                <w:szCs w:val="20"/>
                <w:highlight w:val="yellow"/>
              </w:rPr>
              <w:t>HSN</w:t>
            </w:r>
            <w:r>
              <w:rPr>
                <w:b/>
                <w:color w:val="000000"/>
                <w:spacing w:val="-6"/>
                <w:sz w:val="20"/>
                <w:szCs w:val="20"/>
                <w:highlight w:val="yellow"/>
              </w:rPr>
              <w:t xml:space="preserve"> </w:t>
            </w:r>
            <w:r>
              <w:rPr>
                <w:b/>
                <w:color w:val="000000"/>
                <w:spacing w:val="-4"/>
                <w:sz w:val="20"/>
                <w:szCs w:val="20"/>
              </w:rPr>
              <w:t>CODE</w:t>
            </w:r>
          </w:p>
        </w:tc>
        <w:tc>
          <w:tcPr>
            <w:tcW w:w="3352" w:type="dxa"/>
          </w:tcPr>
          <w:p w14:paraId="03CD50D4" w14:textId="77777777" w:rsidR="00384127" w:rsidRDefault="00384127" w:rsidP="00E0254C">
            <w:pPr>
              <w:pStyle w:val="TableParagraph"/>
              <w:spacing w:before="19"/>
              <w:ind w:left="14" w:right="6"/>
              <w:jc w:val="center"/>
              <w:rPr>
                <w:b/>
                <w:sz w:val="20"/>
              </w:rPr>
            </w:pPr>
            <w:r>
              <w:rPr>
                <w:b/>
                <w:sz w:val="20"/>
                <w:szCs w:val="20"/>
              </w:rPr>
              <w:t>SGST</w:t>
            </w:r>
            <w:r>
              <w:rPr>
                <w:b/>
                <w:spacing w:val="-7"/>
                <w:sz w:val="20"/>
                <w:szCs w:val="20"/>
              </w:rPr>
              <w:t xml:space="preserve"> </w:t>
            </w:r>
            <w:r>
              <w:rPr>
                <w:b/>
                <w:sz w:val="20"/>
                <w:szCs w:val="20"/>
              </w:rPr>
              <w:t>&amp;</w:t>
            </w:r>
            <w:r>
              <w:rPr>
                <w:b/>
                <w:spacing w:val="43"/>
                <w:sz w:val="20"/>
                <w:szCs w:val="20"/>
              </w:rPr>
              <w:t xml:space="preserve"> </w:t>
            </w:r>
            <w:r>
              <w:rPr>
                <w:b/>
                <w:sz w:val="20"/>
                <w:szCs w:val="20"/>
              </w:rPr>
              <w:t>CGST</w:t>
            </w:r>
            <w:r>
              <w:rPr>
                <w:b/>
                <w:spacing w:val="-7"/>
                <w:sz w:val="20"/>
                <w:szCs w:val="20"/>
              </w:rPr>
              <w:t xml:space="preserve"> </w:t>
            </w:r>
            <w:r>
              <w:rPr>
                <w:b/>
                <w:sz w:val="20"/>
                <w:szCs w:val="20"/>
              </w:rPr>
              <w:t>/</w:t>
            </w:r>
            <w:r>
              <w:rPr>
                <w:b/>
                <w:spacing w:val="-4"/>
                <w:sz w:val="20"/>
                <w:szCs w:val="20"/>
              </w:rPr>
              <w:t xml:space="preserve"> </w:t>
            </w:r>
            <w:r>
              <w:rPr>
                <w:b/>
                <w:sz w:val="20"/>
                <w:szCs w:val="20"/>
              </w:rPr>
              <w:t>UTGST</w:t>
            </w:r>
            <w:r>
              <w:rPr>
                <w:b/>
                <w:spacing w:val="-7"/>
                <w:sz w:val="20"/>
                <w:szCs w:val="20"/>
              </w:rPr>
              <w:t xml:space="preserve"> </w:t>
            </w:r>
            <w:r>
              <w:rPr>
                <w:b/>
                <w:sz w:val="20"/>
                <w:szCs w:val="20"/>
              </w:rPr>
              <w:t>/</w:t>
            </w:r>
            <w:r>
              <w:rPr>
                <w:b/>
                <w:spacing w:val="-4"/>
                <w:sz w:val="20"/>
                <w:szCs w:val="20"/>
              </w:rPr>
              <w:t xml:space="preserve"> </w:t>
            </w:r>
            <w:r>
              <w:rPr>
                <w:b/>
                <w:sz w:val="20"/>
                <w:szCs w:val="20"/>
              </w:rPr>
              <w:t>IGST</w:t>
            </w:r>
            <w:r>
              <w:rPr>
                <w:b/>
                <w:spacing w:val="-4"/>
                <w:sz w:val="20"/>
                <w:szCs w:val="20"/>
              </w:rPr>
              <w:t xml:space="preserve"> </w:t>
            </w:r>
            <w:r>
              <w:rPr>
                <w:b/>
                <w:color w:val="000000"/>
                <w:spacing w:val="-10"/>
                <w:sz w:val="20"/>
                <w:szCs w:val="20"/>
                <w:highlight w:val="yellow"/>
              </w:rPr>
              <w:t>%</w:t>
            </w:r>
          </w:p>
        </w:tc>
        <w:tc>
          <w:tcPr>
            <w:tcW w:w="2828" w:type="dxa"/>
          </w:tcPr>
          <w:p w14:paraId="76A27B4D" w14:textId="77777777" w:rsidR="00384127" w:rsidRDefault="00384127" w:rsidP="00E0254C">
            <w:pPr>
              <w:pStyle w:val="TableParagraph"/>
              <w:spacing w:before="19"/>
              <w:ind w:left="4"/>
              <w:jc w:val="center"/>
              <w:rPr>
                <w:b/>
                <w:sz w:val="20"/>
              </w:rPr>
            </w:pPr>
            <w:r>
              <w:rPr>
                <w:b/>
                <w:color w:val="000000"/>
                <w:spacing w:val="-2"/>
                <w:sz w:val="20"/>
                <w:szCs w:val="20"/>
                <w:highlight w:val="yellow"/>
              </w:rPr>
              <w:t>Description</w:t>
            </w:r>
          </w:p>
        </w:tc>
      </w:tr>
      <w:tr w:rsidR="00384127" w14:paraId="2702857F" w14:textId="77777777" w:rsidTr="00E0254C">
        <w:trPr>
          <w:trHeight w:val="457"/>
        </w:trPr>
        <w:tc>
          <w:tcPr>
            <w:tcW w:w="2689" w:type="dxa"/>
            <w:vMerge/>
          </w:tcPr>
          <w:p w14:paraId="75CFF132" w14:textId="77777777" w:rsidR="00384127" w:rsidRDefault="00384127" w:rsidP="00E0254C"/>
        </w:tc>
        <w:tc>
          <w:tcPr>
            <w:tcW w:w="1450" w:type="dxa"/>
          </w:tcPr>
          <w:p w14:paraId="4564F21E" w14:textId="77777777" w:rsidR="00384127" w:rsidRDefault="00384127" w:rsidP="00E0254C">
            <w:pPr>
              <w:pStyle w:val="TableParagraph"/>
              <w:spacing w:line="223" w:lineRule="exact"/>
              <w:ind w:left="249"/>
              <w:rPr>
                <w:sz w:val="20"/>
              </w:rPr>
            </w:pPr>
            <w:r>
              <w:rPr>
                <w:sz w:val="20"/>
                <w:szCs w:val="20"/>
              </w:rPr>
              <w:t>8418,</w:t>
            </w:r>
            <w:r>
              <w:rPr>
                <w:spacing w:val="-3"/>
                <w:sz w:val="20"/>
                <w:szCs w:val="20"/>
              </w:rPr>
              <w:t xml:space="preserve"> </w:t>
            </w:r>
            <w:r>
              <w:rPr>
                <w:spacing w:val="-2"/>
                <w:sz w:val="20"/>
                <w:szCs w:val="20"/>
              </w:rPr>
              <w:t>8514,</w:t>
            </w:r>
          </w:p>
          <w:p w14:paraId="4CA9328D" w14:textId="77777777" w:rsidR="00384127" w:rsidRDefault="00384127" w:rsidP="00E0254C">
            <w:pPr>
              <w:pStyle w:val="TableParagraph"/>
              <w:spacing w:line="215" w:lineRule="exact"/>
              <w:ind w:left="302"/>
              <w:rPr>
                <w:sz w:val="20"/>
              </w:rPr>
            </w:pPr>
            <w:r>
              <w:rPr>
                <w:spacing w:val="-2"/>
                <w:sz w:val="20"/>
                <w:szCs w:val="20"/>
              </w:rPr>
              <w:t>8419,8479</w:t>
            </w:r>
          </w:p>
        </w:tc>
        <w:tc>
          <w:tcPr>
            <w:tcW w:w="3352" w:type="dxa"/>
          </w:tcPr>
          <w:p w14:paraId="12053A45" w14:textId="77777777" w:rsidR="00384127" w:rsidRDefault="00384127" w:rsidP="00E0254C">
            <w:pPr>
              <w:pStyle w:val="TableParagraph"/>
              <w:spacing w:before="108"/>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6D9923E2" w14:textId="77777777" w:rsidR="00384127" w:rsidRDefault="00384127" w:rsidP="00E0254C">
            <w:pPr>
              <w:pStyle w:val="TableParagraph"/>
              <w:spacing w:before="108"/>
              <w:ind w:left="4"/>
              <w:jc w:val="center"/>
              <w:rPr>
                <w:sz w:val="20"/>
              </w:rPr>
            </w:pPr>
            <w:r>
              <w:rPr>
                <w:spacing w:val="-2"/>
                <w:sz w:val="20"/>
                <w:szCs w:val="20"/>
              </w:rPr>
              <w:t>Products</w:t>
            </w:r>
          </w:p>
        </w:tc>
      </w:tr>
      <w:tr w:rsidR="00384127" w14:paraId="5BCE9C45" w14:textId="77777777" w:rsidTr="00E0254C">
        <w:trPr>
          <w:trHeight w:val="460"/>
        </w:trPr>
        <w:tc>
          <w:tcPr>
            <w:tcW w:w="2689" w:type="dxa"/>
            <w:vMerge/>
          </w:tcPr>
          <w:p w14:paraId="26C81E4C" w14:textId="77777777" w:rsidR="00384127" w:rsidRDefault="00384127" w:rsidP="00E0254C"/>
        </w:tc>
        <w:tc>
          <w:tcPr>
            <w:tcW w:w="1450" w:type="dxa"/>
          </w:tcPr>
          <w:p w14:paraId="663F162F" w14:textId="77777777" w:rsidR="00384127" w:rsidRDefault="00384127" w:rsidP="00E0254C">
            <w:pPr>
              <w:pStyle w:val="TableParagraph"/>
              <w:spacing w:line="225" w:lineRule="exact"/>
              <w:ind w:left="14"/>
              <w:jc w:val="center"/>
              <w:rPr>
                <w:sz w:val="20"/>
              </w:rPr>
            </w:pPr>
            <w:r>
              <w:rPr>
                <w:spacing w:val="-4"/>
                <w:sz w:val="20"/>
                <w:szCs w:val="20"/>
              </w:rPr>
              <w:t>9987</w:t>
            </w:r>
          </w:p>
        </w:tc>
        <w:tc>
          <w:tcPr>
            <w:tcW w:w="3352" w:type="dxa"/>
          </w:tcPr>
          <w:p w14:paraId="1D42FB58" w14:textId="77777777" w:rsidR="00384127" w:rsidRDefault="00384127" w:rsidP="00E0254C">
            <w:pPr>
              <w:pStyle w:val="TableParagraph"/>
              <w:spacing w:line="225" w:lineRule="exact"/>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2DB11285" w14:textId="77777777" w:rsidR="00384127" w:rsidRDefault="00384127" w:rsidP="00E0254C">
            <w:pPr>
              <w:pStyle w:val="TableParagraph"/>
              <w:spacing w:line="224" w:lineRule="exact"/>
              <w:ind w:left="558"/>
              <w:rPr>
                <w:sz w:val="20"/>
              </w:rPr>
            </w:pPr>
            <w:r>
              <w:rPr>
                <w:sz w:val="20"/>
                <w:szCs w:val="20"/>
              </w:rPr>
              <w:t>Maintenance,</w:t>
            </w:r>
            <w:r>
              <w:rPr>
                <w:spacing w:val="-12"/>
                <w:sz w:val="20"/>
                <w:szCs w:val="20"/>
              </w:rPr>
              <w:t xml:space="preserve"> </w:t>
            </w:r>
            <w:r>
              <w:rPr>
                <w:spacing w:val="-2"/>
                <w:sz w:val="20"/>
                <w:szCs w:val="20"/>
              </w:rPr>
              <w:t>Repair,</w:t>
            </w:r>
          </w:p>
          <w:p w14:paraId="7D2050F4" w14:textId="77777777" w:rsidR="00384127" w:rsidRDefault="00384127" w:rsidP="00E0254C">
            <w:pPr>
              <w:pStyle w:val="TableParagraph"/>
              <w:spacing w:line="216" w:lineRule="exact"/>
              <w:ind w:left="502"/>
              <w:rPr>
                <w:sz w:val="20"/>
              </w:rPr>
            </w:pPr>
            <w:r>
              <w:rPr>
                <w:spacing w:val="-2"/>
                <w:sz w:val="20"/>
                <w:szCs w:val="20"/>
              </w:rPr>
              <w:t>Installation,</w:t>
            </w:r>
            <w:r>
              <w:rPr>
                <w:spacing w:val="11"/>
                <w:sz w:val="20"/>
                <w:szCs w:val="20"/>
              </w:rPr>
              <w:t xml:space="preserve"> </w:t>
            </w:r>
            <w:r>
              <w:rPr>
                <w:spacing w:val="-2"/>
                <w:sz w:val="20"/>
                <w:szCs w:val="20"/>
              </w:rPr>
              <w:t>Validation</w:t>
            </w:r>
          </w:p>
        </w:tc>
      </w:tr>
      <w:tr w:rsidR="00384127" w14:paraId="5444D73B" w14:textId="77777777" w:rsidTr="00E0254C">
        <w:trPr>
          <w:trHeight w:val="282"/>
        </w:trPr>
        <w:tc>
          <w:tcPr>
            <w:tcW w:w="2689" w:type="dxa"/>
          </w:tcPr>
          <w:p w14:paraId="204DF82E" w14:textId="77777777" w:rsidR="00384127" w:rsidRDefault="00384127" w:rsidP="00E0254C">
            <w:pPr>
              <w:pStyle w:val="TableParagraph"/>
              <w:spacing w:before="19"/>
              <w:ind w:left="108"/>
              <w:rPr>
                <w:b/>
                <w:sz w:val="20"/>
              </w:rPr>
            </w:pPr>
            <w:r>
              <w:rPr>
                <w:b/>
                <w:spacing w:val="-2"/>
                <w:sz w:val="20"/>
                <w:szCs w:val="20"/>
              </w:rPr>
              <w:t>INSTALLATION</w:t>
            </w:r>
          </w:p>
        </w:tc>
        <w:tc>
          <w:tcPr>
            <w:tcW w:w="7630" w:type="dxa"/>
            <w:gridSpan w:val="3"/>
          </w:tcPr>
          <w:p w14:paraId="6A36D2E0" w14:textId="77777777" w:rsidR="00384127" w:rsidRDefault="00384127" w:rsidP="00E0254C">
            <w:pPr>
              <w:pStyle w:val="TableParagraph"/>
              <w:spacing w:before="19"/>
              <w:ind w:left="110"/>
              <w:rPr>
                <w:b/>
                <w:sz w:val="21"/>
              </w:rPr>
            </w:pPr>
            <w:r>
              <w:rPr>
                <w:b/>
                <w:sz w:val="21"/>
                <w:szCs w:val="21"/>
              </w:rPr>
              <w:t>Extra Rs. 15000/- Per Single Visit + GST @ 18% Extra</w:t>
            </w:r>
          </w:p>
        </w:tc>
      </w:tr>
      <w:tr w:rsidR="00384127" w14:paraId="72C2F9CD" w14:textId="77777777" w:rsidTr="00E0254C">
        <w:trPr>
          <w:trHeight w:val="240"/>
        </w:trPr>
        <w:tc>
          <w:tcPr>
            <w:tcW w:w="2689" w:type="dxa"/>
          </w:tcPr>
          <w:p w14:paraId="7001D5F0" w14:textId="77777777" w:rsidR="00384127" w:rsidRDefault="00384127" w:rsidP="00E0254C">
            <w:pPr>
              <w:pStyle w:val="TableParagraph"/>
              <w:spacing w:line="220" w:lineRule="exact"/>
              <w:ind w:left="108"/>
              <w:rPr>
                <w:b/>
                <w:sz w:val="20"/>
              </w:rPr>
            </w:pPr>
            <w:r>
              <w:rPr>
                <w:b/>
                <w:spacing w:val="-2"/>
                <w:sz w:val="20"/>
                <w:szCs w:val="20"/>
              </w:rPr>
              <w:t>PACKING</w:t>
            </w:r>
            <w:r>
              <w:rPr>
                <w:b/>
                <w:spacing w:val="-11"/>
                <w:sz w:val="20"/>
                <w:szCs w:val="20"/>
              </w:rPr>
              <w:t xml:space="preserve"> </w:t>
            </w:r>
            <w:r>
              <w:rPr>
                <w:b/>
                <w:spacing w:val="-2"/>
                <w:sz w:val="20"/>
                <w:szCs w:val="20"/>
              </w:rPr>
              <w:t>CHARGES</w:t>
            </w:r>
          </w:p>
        </w:tc>
        <w:tc>
          <w:tcPr>
            <w:tcW w:w="7630" w:type="dxa"/>
            <w:gridSpan w:val="3"/>
          </w:tcPr>
          <w:p w14:paraId="11793A6C" w14:textId="77777777" w:rsidR="00384127" w:rsidRDefault="00384127" w:rsidP="00E0254C">
            <w:pPr>
              <w:pStyle w:val="TableParagraph"/>
              <w:spacing w:line="220" w:lineRule="exact"/>
              <w:ind w:left="110"/>
              <w:rPr>
                <w:b/>
                <w:sz w:val="21"/>
              </w:rPr>
            </w:pPr>
            <w:r>
              <w:rPr>
                <w:b/>
                <w:sz w:val="21"/>
                <w:szCs w:val="21"/>
              </w:rPr>
              <w:t>Extra</w:t>
            </w:r>
            <w:r>
              <w:rPr>
                <w:b/>
                <w:spacing w:val="-4"/>
                <w:sz w:val="21"/>
                <w:szCs w:val="21"/>
              </w:rPr>
              <w:t xml:space="preserve"> </w:t>
            </w:r>
            <w:r>
              <w:rPr>
                <w:b/>
                <w:sz w:val="21"/>
                <w:szCs w:val="21"/>
              </w:rPr>
              <w:t>at</w:t>
            </w:r>
            <w:r>
              <w:rPr>
                <w:b/>
                <w:spacing w:val="-13"/>
                <w:sz w:val="21"/>
                <w:szCs w:val="21"/>
              </w:rPr>
              <w:t xml:space="preserve"> </w:t>
            </w:r>
            <w:r>
              <w:rPr>
                <w:b/>
                <w:spacing w:val="-2"/>
                <w:sz w:val="21"/>
                <w:szCs w:val="21"/>
              </w:rPr>
              <w:t>Actual.</w:t>
            </w:r>
          </w:p>
        </w:tc>
      </w:tr>
      <w:tr w:rsidR="00384127" w14:paraId="7D7740AE" w14:textId="77777777" w:rsidTr="00E0254C">
        <w:trPr>
          <w:trHeight w:val="527"/>
        </w:trPr>
        <w:tc>
          <w:tcPr>
            <w:tcW w:w="2689" w:type="dxa"/>
          </w:tcPr>
          <w:p w14:paraId="3CF632FF" w14:textId="77777777" w:rsidR="00384127" w:rsidRDefault="00384127" w:rsidP="00E0254C">
            <w:pPr>
              <w:pStyle w:val="TableParagraph"/>
              <w:ind w:left="108"/>
              <w:rPr>
                <w:b/>
                <w:sz w:val="20"/>
              </w:rPr>
            </w:pPr>
            <w:r>
              <w:rPr>
                <w:b/>
                <w:spacing w:val="-2"/>
                <w:sz w:val="20"/>
                <w:szCs w:val="20"/>
              </w:rPr>
              <w:t>FREIGHT</w:t>
            </w:r>
          </w:p>
        </w:tc>
        <w:tc>
          <w:tcPr>
            <w:tcW w:w="7630" w:type="dxa"/>
            <w:gridSpan w:val="3"/>
          </w:tcPr>
          <w:p w14:paraId="4C0F2E7D" w14:textId="77777777" w:rsidR="00384127" w:rsidRDefault="00384127" w:rsidP="00E0254C">
            <w:pPr>
              <w:pStyle w:val="TableParagraph"/>
              <w:spacing w:line="237" w:lineRule="auto"/>
              <w:ind w:left="110"/>
              <w:rPr>
                <w:sz w:val="19"/>
              </w:rPr>
            </w:pPr>
            <w:r>
              <w:rPr>
                <w:b/>
                <w:sz w:val="20"/>
                <w:szCs w:val="20"/>
              </w:rPr>
              <w:t>Extra at Actual. (Material will be book on Freight to pay basis upto nearest transporter’s godown through our Transporter M/s. OM LOGISTIC TRANSPORT).</w:t>
            </w:r>
            <w:r w:rsidRPr="00652612">
              <w:rPr>
                <w:b/>
                <w:sz w:val="20"/>
                <w:szCs w:val="20"/>
              </w:rPr>
            </w:r>
            <w:r>
              <w:rPr>
                <w:b/>
                <w:sz w:val="20"/>
                <w:szCs w:val="20"/>
              </w:rPr>
            </w:r>
          </w:p>
        </w:tc>
      </w:tr>
      <w:tr w:rsidR="00384127" w14:paraId="31066722" w14:textId="77777777" w:rsidTr="00E0254C">
        <w:trPr>
          <w:trHeight w:val="510"/>
        </w:trPr>
        <w:tc>
          <w:tcPr>
            <w:tcW w:w="2689" w:type="dxa"/>
          </w:tcPr>
          <w:p w14:paraId="62F95A28" w14:textId="77777777" w:rsidR="00384127" w:rsidRDefault="00384127" w:rsidP="00E0254C">
            <w:pPr>
              <w:pStyle w:val="TableParagraph"/>
              <w:ind w:left="108"/>
              <w:rPr>
                <w:b/>
                <w:sz w:val="20"/>
              </w:rPr>
            </w:pPr>
            <w:r>
              <w:rPr>
                <w:b/>
                <w:color w:val="000000"/>
                <w:sz w:val="20"/>
                <w:szCs w:val="20"/>
                <w:highlight w:val="yellow"/>
              </w:rPr>
              <w:t>BILLING</w:t>
            </w:r>
            <w:r>
              <w:rPr>
                <w:b/>
                <w:color w:val="000000"/>
                <w:spacing w:val="-13"/>
                <w:sz w:val="20"/>
                <w:szCs w:val="20"/>
                <w:highlight w:val="yellow"/>
              </w:rPr>
              <w:t xml:space="preserve"> </w:t>
            </w:r>
            <w:r>
              <w:rPr>
                <w:b/>
                <w:color w:val="000000"/>
                <w:sz w:val="20"/>
                <w:szCs w:val="20"/>
                <w:highlight w:val="yellow"/>
              </w:rPr>
              <w:t>&amp;</w:t>
            </w:r>
            <w:r>
              <w:rPr>
                <w:b/>
                <w:color w:val="000000"/>
                <w:spacing w:val="-12"/>
                <w:sz w:val="20"/>
                <w:szCs w:val="20"/>
                <w:highlight w:val="yellow"/>
              </w:rPr>
              <w:t xml:space="preserve"> </w:t>
            </w:r>
            <w:r>
              <w:rPr>
                <w:b/>
                <w:color w:val="000000"/>
                <w:sz w:val="20"/>
                <w:szCs w:val="20"/>
                <w:highlight w:val="yellow"/>
              </w:rPr>
              <w:t>SHIPPING</w:t>
            </w:r>
            <w:r>
              <w:rPr>
                <w:b/>
                <w:color w:val="000000"/>
                <w:sz w:val="20"/>
                <w:szCs w:val="20"/>
              </w:rPr>
              <w:t xml:space="preserve"> </w:t>
            </w:r>
            <w:r>
              <w:rPr>
                <w:b/>
                <w:color w:val="000000"/>
                <w:spacing w:val="-2"/>
                <w:sz w:val="20"/>
                <w:szCs w:val="20"/>
                <w:highlight w:val="yellow"/>
              </w:rPr>
              <w:t>ADDRESS</w:t>
            </w:r>
          </w:p>
        </w:tc>
        <w:tc>
          <w:tcPr>
            <w:tcW w:w="7630" w:type="dxa"/>
            <w:gridSpan w:val="3"/>
          </w:tcPr>
          <w:p w14:paraId="13048F9E" w14:textId="77777777" w:rsidR="00384127" w:rsidRDefault="00384127" w:rsidP="00E0254C">
            <w:pPr>
              <w:pStyle w:val="TableParagraph"/>
              <w:spacing w:line="228" w:lineRule="exact"/>
              <w:ind w:left="110"/>
              <w:rPr>
                <w:b/>
                <w:sz w:val="20"/>
              </w:rPr>
            </w:pPr>
            <w:r>
              <w:rPr>
                <w:b/>
                <w:sz w:val="20"/>
                <w:szCs w:val="20"/>
              </w:rPr>
              <w:t>Must</w:t>
            </w:r>
            <w:r>
              <w:rPr>
                <w:b/>
                <w:spacing w:val="-7"/>
                <w:sz w:val="20"/>
                <w:szCs w:val="20"/>
              </w:rPr>
              <w:t xml:space="preserve"> </w:t>
            </w:r>
            <w:r>
              <w:rPr>
                <w:b/>
                <w:sz w:val="20"/>
                <w:szCs w:val="20"/>
              </w:rPr>
              <w:t>be</w:t>
            </w:r>
            <w:r>
              <w:rPr>
                <w:b/>
                <w:spacing w:val="-4"/>
                <w:sz w:val="20"/>
                <w:szCs w:val="20"/>
              </w:rPr>
              <w:t xml:space="preserve"> </w:t>
            </w:r>
            <w:r>
              <w:rPr>
                <w:b/>
                <w:sz w:val="20"/>
                <w:szCs w:val="20"/>
              </w:rPr>
              <w:t>mentioned</w:t>
            </w:r>
            <w:r>
              <w:rPr>
                <w:b/>
                <w:spacing w:val="-7"/>
                <w:sz w:val="20"/>
                <w:szCs w:val="20"/>
              </w:rPr>
              <w:t xml:space="preserve"> </w:t>
            </w:r>
            <w:r>
              <w:rPr>
                <w:b/>
                <w:sz w:val="20"/>
                <w:szCs w:val="20"/>
              </w:rPr>
              <w:t>in</w:t>
            </w:r>
            <w:r>
              <w:rPr>
                <w:b/>
                <w:spacing w:val="-8"/>
                <w:sz w:val="20"/>
                <w:szCs w:val="20"/>
              </w:rPr>
              <w:t xml:space="preserve"> </w:t>
            </w:r>
            <w:r>
              <w:rPr>
                <w:b/>
                <w:sz w:val="20"/>
                <w:szCs w:val="20"/>
              </w:rPr>
              <w:t>your</w:t>
            </w:r>
            <w:r>
              <w:rPr>
                <w:b/>
                <w:spacing w:val="-10"/>
                <w:sz w:val="20"/>
                <w:szCs w:val="20"/>
              </w:rPr>
              <w:t xml:space="preserve"> </w:t>
            </w:r>
            <w:r>
              <w:rPr>
                <w:b/>
                <w:sz w:val="20"/>
                <w:szCs w:val="20"/>
              </w:rPr>
              <w:t>purchase</w:t>
            </w:r>
            <w:r>
              <w:rPr>
                <w:b/>
                <w:spacing w:val="-6"/>
                <w:sz w:val="20"/>
                <w:szCs w:val="20"/>
              </w:rPr>
              <w:t xml:space="preserve"> </w:t>
            </w:r>
            <w:r>
              <w:rPr>
                <w:b/>
                <w:spacing w:val="-2"/>
                <w:sz w:val="20"/>
                <w:szCs w:val="20"/>
              </w:rPr>
              <w:t>order.</w:t>
            </w:r>
          </w:p>
        </w:tc>
      </w:tr>
      <w:tr w:rsidR="00384127" w14:paraId="45B61E68" w14:textId="77777777" w:rsidTr="00E0254C">
        <w:trPr>
          <w:trHeight w:val="688"/>
        </w:trPr>
        <w:tc>
          <w:tcPr>
            <w:tcW w:w="2689" w:type="dxa"/>
          </w:tcPr>
          <w:p w14:paraId="5DAF48CF" w14:textId="77777777" w:rsidR="00384127" w:rsidRDefault="00384127" w:rsidP="00E0254C">
            <w:pPr>
              <w:pStyle w:val="TableParagraph"/>
              <w:ind w:left="108" w:right="1043"/>
              <w:rPr>
                <w:b/>
                <w:sz w:val="20"/>
              </w:rPr>
            </w:pPr>
            <w:r>
              <w:rPr>
                <w:b/>
                <w:spacing w:val="-2"/>
                <w:sz w:val="20"/>
                <w:szCs w:val="20"/>
              </w:rPr>
              <w:t>OUR</w:t>
            </w:r>
            <w:r>
              <w:rPr>
                <w:b/>
                <w:spacing w:val="-11"/>
                <w:sz w:val="20"/>
                <w:szCs w:val="20"/>
              </w:rPr>
              <w:t xml:space="preserve"> </w:t>
            </w:r>
            <w:r>
              <w:rPr>
                <w:b/>
                <w:spacing w:val="-2"/>
                <w:sz w:val="20"/>
                <w:szCs w:val="20"/>
              </w:rPr>
              <w:t>COMPANY ADDRESS</w:t>
            </w:r>
          </w:p>
        </w:tc>
        <w:tc>
          <w:tcPr>
            <w:tcW w:w="7630" w:type="dxa"/>
            <w:gridSpan w:val="3"/>
          </w:tcPr>
          <w:p w14:paraId="288915A7" w14:textId="77777777" w:rsidR="00384127" w:rsidRDefault="00384127" w:rsidP="00E0254C">
            <w:pPr>
              <w:pStyle w:val="TableParagraph"/>
              <w:spacing w:line="226" w:lineRule="exact"/>
              <w:ind w:left="110"/>
              <w:rPr>
                <w:b/>
                <w:sz w:val="20"/>
              </w:rPr>
            </w:pPr>
            <w:r>
              <w:rPr>
                <w:b/>
                <w:color w:val="000000"/>
                <w:sz w:val="20"/>
                <w:szCs w:val="20"/>
                <w:highlight w:val="yellow"/>
                <w:u w:val="single"/>
              </w:rPr>
              <w:t>MENTION</w:t>
            </w:r>
            <w:r>
              <w:rPr>
                <w:b/>
                <w:color w:val="000000"/>
                <w:spacing w:val="-8"/>
                <w:sz w:val="20"/>
                <w:szCs w:val="20"/>
                <w:highlight w:val="yellow"/>
                <w:u w:val="single"/>
              </w:rPr>
              <w:t xml:space="preserve"> </w:t>
            </w:r>
            <w:r>
              <w:rPr>
                <w:b/>
                <w:color w:val="000000"/>
                <w:sz w:val="20"/>
                <w:szCs w:val="20"/>
                <w:highlight w:val="yellow"/>
                <w:u w:val="single"/>
              </w:rPr>
              <w:t>IN</w:t>
            </w:r>
            <w:r>
              <w:rPr>
                <w:b/>
                <w:color w:val="000000"/>
                <w:spacing w:val="-13"/>
                <w:sz w:val="20"/>
                <w:szCs w:val="20"/>
                <w:highlight w:val="yellow"/>
                <w:u w:val="single"/>
              </w:rPr>
              <w:t xml:space="preserve"> </w:t>
            </w:r>
            <w:r>
              <w:rPr>
                <w:b/>
                <w:color w:val="000000"/>
                <w:sz w:val="20"/>
                <w:szCs w:val="20"/>
                <w:highlight w:val="yellow"/>
                <w:u w:val="single"/>
              </w:rPr>
              <w:t>YOUR</w:t>
            </w:r>
            <w:r>
              <w:rPr>
                <w:b/>
                <w:color w:val="000000"/>
                <w:spacing w:val="-7"/>
                <w:sz w:val="20"/>
                <w:szCs w:val="20"/>
                <w:highlight w:val="yellow"/>
                <w:u w:val="single"/>
              </w:rPr>
              <w:t xml:space="preserve"> </w:t>
            </w:r>
            <w:r>
              <w:rPr>
                <w:b/>
                <w:color w:val="000000"/>
                <w:sz w:val="20"/>
                <w:szCs w:val="20"/>
                <w:highlight w:val="yellow"/>
                <w:u w:val="single"/>
              </w:rPr>
              <w:t>PURCHASE</w:t>
            </w:r>
            <w:r>
              <w:rPr>
                <w:b/>
                <w:color w:val="000000"/>
                <w:spacing w:val="-8"/>
                <w:sz w:val="20"/>
                <w:szCs w:val="20"/>
                <w:highlight w:val="yellow"/>
                <w:u w:val="single"/>
              </w:rPr>
              <w:t xml:space="preserve"> </w:t>
            </w:r>
            <w:r>
              <w:rPr>
                <w:b/>
                <w:color w:val="000000"/>
                <w:spacing w:val="-2"/>
                <w:sz w:val="20"/>
                <w:szCs w:val="20"/>
                <w:highlight w:val="yellow"/>
                <w:u w:val="single"/>
              </w:rPr>
              <w:t>ORDER.</w:t>
            </w:r>
          </w:p>
          <w:p w14:paraId="2E106316" w14:textId="77777777" w:rsidR="00384127" w:rsidRDefault="00384127" w:rsidP="00E0254C">
            <w:pPr>
              <w:pStyle w:val="TableParagraph"/>
              <w:spacing w:line="230" w:lineRule="exact"/>
              <w:ind w:left="110"/>
              <w:rPr>
                <w:sz w:val="20"/>
              </w:rPr>
            </w:pPr>
            <w:r>
              <w:rPr>
                <w:sz w:val="20"/>
                <w:szCs w:val="20"/>
              </w:rPr>
              <w:t>126, Top Syringe compound, Western Express Highway, Pandurang Wadi, Behind Samrat Hotel, PO: Mira (Mira Road – East), Dist. Thane – 401 104.</w:t>
            </w:r>
          </w:p>
        </w:tc>
      </w:tr>
      <w:tr w:rsidR="00384127" w14:paraId="7E13C82A" w14:textId="77777777" w:rsidTr="00E0254C">
        <w:trPr>
          <w:trHeight w:val="933"/>
        </w:trPr>
        <w:tc>
          <w:tcPr>
            <w:tcW w:w="2689" w:type="dxa"/>
          </w:tcPr>
          <w:p w14:paraId="76B94655" w14:textId="77777777" w:rsidR="00384127" w:rsidRDefault="00384127" w:rsidP="00E0254C">
            <w:pPr>
              <w:pStyle w:val="TableParagraph"/>
              <w:ind w:left="108"/>
              <w:rPr>
                <w:b/>
                <w:sz w:val="20"/>
              </w:rPr>
            </w:pPr>
            <w:r>
              <w:rPr>
                <w:b/>
                <w:spacing w:val="-2"/>
                <w:sz w:val="20"/>
                <w:szCs w:val="20"/>
              </w:rPr>
              <w:t>SUPPLY</w:t>
            </w:r>
          </w:p>
        </w:tc>
        <w:tc>
          <w:tcPr>
            <w:tcW w:w="7630" w:type="dxa"/>
            <w:gridSpan w:val="3"/>
          </w:tcPr>
          <w:p w14:paraId="3CCC20D1" w14:textId="77777777" w:rsidR="00384127" w:rsidRDefault="00384127" w:rsidP="00E0254C">
            <w:pPr>
              <w:pStyle w:val="TableParagraph"/>
              <w:spacing w:before="2" w:line="217" w:lineRule="exact"/>
              <w:ind w:left="110"/>
              <w:jc w:val="both"/>
              <w:rPr>
                <w:sz w:val="20"/>
              </w:rPr>
            </w:pPr>
            <w:r>
              <w:rPr>
                <w:b/>
                <w:sz w:val="21"/>
                <w:szCs w:val="21"/>
              </w:rPr>
              <w:t>7-8 weeks, time specified effecting delivery date of receipt of your clear PO with terms &amp; conditions with Advance payment. No delivery indicated by us shall be constructed as promised. We cannot accept any liability for damage direct and indirect on account of failure to deliver in the stated time.</w:t>
            </w:r>
          </w:p>
        </w:tc>
      </w:tr>
      <w:tr w:rsidR="00384127" w14:paraId="5E5DF7C8" w14:textId="77777777" w:rsidTr="00E0254C">
        <w:trPr>
          <w:trHeight w:val="1077"/>
        </w:trPr>
        <w:tc>
          <w:tcPr>
            <w:tcW w:w="2689" w:type="dxa"/>
          </w:tcPr>
          <w:p w14:paraId="57F2F615" w14:textId="77777777" w:rsidR="00384127" w:rsidRDefault="00384127" w:rsidP="00E0254C">
            <w:pPr>
              <w:pStyle w:val="TableParagraph"/>
              <w:ind w:left="108" w:right="842"/>
              <w:rPr>
                <w:b/>
                <w:sz w:val="20"/>
              </w:rPr>
            </w:pPr>
            <w:r>
              <w:rPr>
                <w:b/>
                <w:sz w:val="20"/>
                <w:szCs w:val="20"/>
              </w:rPr>
              <w:t>INCASE</w:t>
            </w:r>
            <w:r>
              <w:rPr>
                <w:b/>
                <w:spacing w:val="-13"/>
                <w:sz w:val="20"/>
                <w:szCs w:val="20"/>
              </w:rPr>
              <w:t xml:space="preserve"> </w:t>
            </w:r>
            <w:r>
              <w:rPr>
                <w:b/>
                <w:sz w:val="20"/>
                <w:szCs w:val="20"/>
              </w:rPr>
              <w:t>OF</w:t>
            </w:r>
            <w:r>
              <w:rPr>
                <w:b/>
                <w:spacing w:val="-12"/>
                <w:sz w:val="20"/>
                <w:szCs w:val="20"/>
              </w:rPr>
              <w:t xml:space="preserve"> </w:t>
            </w:r>
            <w:r>
              <w:rPr>
                <w:b/>
                <w:sz w:val="20"/>
                <w:szCs w:val="20"/>
              </w:rPr>
              <w:t xml:space="preserve">DOOR </w:t>
            </w:r>
            <w:r>
              <w:rPr>
                <w:b/>
                <w:spacing w:val="-2"/>
                <w:sz w:val="20"/>
                <w:szCs w:val="20"/>
              </w:rPr>
              <w:t>DELIVERY</w:t>
            </w:r>
          </w:p>
        </w:tc>
        <w:tc>
          <w:tcPr>
            <w:tcW w:w="7630" w:type="dxa"/>
            <w:gridSpan w:val="3"/>
          </w:tcPr>
          <w:p w14:paraId="1ED7632A" w14:textId="77777777" w:rsidR="00384127" w:rsidRDefault="00384127" w:rsidP="00E0254C">
            <w:pPr>
              <w:pStyle w:val="TableParagraph"/>
              <w:spacing w:line="211" w:lineRule="exact"/>
              <w:ind w:left="110"/>
              <w:jc w:val="both"/>
              <w:rPr>
                <w:sz w:val="19"/>
              </w:rPr>
            </w:pPr>
            <w:r>
              <w:rPr>
                <w:b/>
                <w:color w:val="000000"/>
                <w:sz w:val="19"/>
                <w:szCs w:val="19"/>
                <w:highlight w:val="yellow"/>
              </w:rPr>
              <w:t>Loading</w:t>
            </w:r>
            <w:r>
              <w:rPr>
                <w:b/>
                <w:color w:val="000000"/>
                <w:spacing w:val="-9"/>
                <w:sz w:val="19"/>
                <w:szCs w:val="19"/>
              </w:rPr>
              <w:t xml:space="preserve"> </w:t>
            </w:r>
            <w:r>
              <w:rPr>
                <w:color w:val="000000"/>
                <w:sz w:val="19"/>
                <w:szCs w:val="19"/>
              </w:rPr>
              <w:t>of</w:t>
            </w:r>
            <w:r>
              <w:rPr>
                <w:color w:val="000000"/>
                <w:spacing w:val="-4"/>
                <w:sz w:val="19"/>
                <w:szCs w:val="19"/>
              </w:rPr>
              <w:t xml:space="preserve"> </w:t>
            </w:r>
            <w:r>
              <w:rPr>
                <w:color w:val="000000"/>
                <w:sz w:val="19"/>
                <w:szCs w:val="19"/>
              </w:rPr>
              <w:t>the</w:t>
            </w:r>
            <w:r>
              <w:rPr>
                <w:color w:val="000000"/>
                <w:spacing w:val="-7"/>
                <w:sz w:val="19"/>
                <w:szCs w:val="19"/>
              </w:rPr>
              <w:t xml:space="preserve"> </w:t>
            </w:r>
            <w:r>
              <w:rPr>
                <w:color w:val="000000"/>
                <w:sz w:val="19"/>
                <w:szCs w:val="19"/>
              </w:rPr>
              <w:t>material</w:t>
            </w:r>
            <w:r>
              <w:rPr>
                <w:color w:val="000000"/>
                <w:spacing w:val="-5"/>
                <w:sz w:val="19"/>
                <w:szCs w:val="19"/>
              </w:rPr>
              <w:t xml:space="preserve"> </w:t>
            </w:r>
            <w:r>
              <w:rPr>
                <w:color w:val="000000"/>
                <w:sz w:val="19"/>
                <w:szCs w:val="19"/>
              </w:rPr>
              <w:t>from</w:t>
            </w:r>
            <w:r>
              <w:rPr>
                <w:color w:val="000000"/>
                <w:spacing w:val="-7"/>
                <w:sz w:val="19"/>
                <w:szCs w:val="19"/>
              </w:rPr>
              <w:t xml:space="preserve"> </w:t>
            </w:r>
            <w:r>
              <w:rPr>
                <w:color w:val="000000"/>
                <w:sz w:val="19"/>
                <w:szCs w:val="19"/>
              </w:rPr>
              <w:t>our</w:t>
            </w:r>
            <w:r>
              <w:rPr>
                <w:color w:val="000000"/>
                <w:spacing w:val="-5"/>
                <w:sz w:val="19"/>
                <w:szCs w:val="19"/>
              </w:rPr>
              <w:t xml:space="preserve"> </w:t>
            </w:r>
            <w:r>
              <w:rPr>
                <w:color w:val="000000"/>
                <w:sz w:val="19"/>
                <w:szCs w:val="19"/>
              </w:rPr>
              <w:t>Factory</w:t>
            </w:r>
            <w:r>
              <w:rPr>
                <w:color w:val="000000"/>
                <w:spacing w:val="-11"/>
                <w:sz w:val="19"/>
                <w:szCs w:val="19"/>
              </w:rPr>
              <w:t xml:space="preserve"> </w:t>
            </w:r>
            <w:r>
              <w:rPr>
                <w:color w:val="000000"/>
                <w:sz w:val="19"/>
                <w:szCs w:val="19"/>
              </w:rPr>
              <w:t>into</w:t>
            </w:r>
            <w:r>
              <w:rPr>
                <w:color w:val="000000"/>
                <w:spacing w:val="-6"/>
                <w:sz w:val="19"/>
                <w:szCs w:val="19"/>
              </w:rPr>
              <w:t xml:space="preserve"> </w:t>
            </w:r>
            <w:r>
              <w:rPr>
                <w:color w:val="000000"/>
                <w:sz w:val="19"/>
                <w:szCs w:val="19"/>
              </w:rPr>
              <w:t>VEHICLE</w:t>
            </w:r>
            <w:r>
              <w:rPr>
                <w:color w:val="000000"/>
                <w:spacing w:val="-6"/>
                <w:sz w:val="19"/>
                <w:szCs w:val="19"/>
              </w:rPr>
              <w:t xml:space="preserve"> </w:t>
            </w:r>
            <w:r>
              <w:rPr>
                <w:color w:val="000000"/>
                <w:sz w:val="19"/>
                <w:szCs w:val="19"/>
              </w:rPr>
              <w:t>will</w:t>
            </w:r>
            <w:r>
              <w:rPr>
                <w:color w:val="000000"/>
                <w:spacing w:val="-6"/>
                <w:sz w:val="19"/>
                <w:szCs w:val="19"/>
              </w:rPr>
              <w:t xml:space="preserve"> </w:t>
            </w:r>
            <w:r>
              <w:rPr>
                <w:color w:val="000000"/>
                <w:sz w:val="19"/>
                <w:szCs w:val="19"/>
              </w:rPr>
              <w:t>be</w:t>
            </w:r>
            <w:r>
              <w:rPr>
                <w:color w:val="000000"/>
                <w:spacing w:val="-7"/>
                <w:sz w:val="19"/>
                <w:szCs w:val="19"/>
              </w:rPr>
              <w:t xml:space="preserve"> </w:t>
            </w:r>
            <w:r>
              <w:rPr>
                <w:color w:val="000000"/>
                <w:sz w:val="19"/>
                <w:szCs w:val="19"/>
              </w:rPr>
              <w:t>on</w:t>
            </w:r>
            <w:r>
              <w:rPr>
                <w:color w:val="000000"/>
                <w:spacing w:val="-2"/>
                <w:sz w:val="19"/>
                <w:szCs w:val="19"/>
              </w:rPr>
              <w:t xml:space="preserve"> </w:t>
            </w:r>
            <w:r>
              <w:rPr>
                <w:b/>
                <w:color w:val="000000"/>
                <w:sz w:val="19"/>
                <w:szCs w:val="19"/>
                <w:u w:val="single"/>
              </w:rPr>
              <w:t>TEMPO’s</w:t>
            </w:r>
            <w:r>
              <w:rPr>
                <w:b/>
                <w:color w:val="000000"/>
                <w:spacing w:val="-11"/>
                <w:sz w:val="19"/>
                <w:szCs w:val="19"/>
                <w:u w:val="single"/>
              </w:rPr>
              <w:t xml:space="preserve"> </w:t>
            </w:r>
            <w:r>
              <w:rPr>
                <w:b/>
                <w:color w:val="000000"/>
                <w:spacing w:val="-4"/>
                <w:sz w:val="19"/>
                <w:szCs w:val="19"/>
                <w:u w:val="single"/>
              </w:rPr>
              <w:t>A/c</w:t>
            </w:r>
            <w:r>
              <w:rPr>
                <w:color w:val="000000"/>
                <w:spacing w:val="-4"/>
                <w:sz w:val="19"/>
                <w:szCs w:val="19"/>
              </w:rPr>
              <w:t>.</w:t>
            </w:r>
          </w:p>
          <w:p w14:paraId="48040C70" w14:textId="77777777" w:rsidR="00384127" w:rsidRDefault="00384127" w:rsidP="00E0254C">
            <w:pPr>
              <w:pStyle w:val="TableParagraph"/>
              <w:spacing w:before="110" w:line="242" w:lineRule="auto"/>
              <w:ind w:left="110" w:right="99"/>
              <w:jc w:val="both"/>
              <w:rPr>
                <w:b/>
                <w:sz w:val="19"/>
              </w:rPr>
            </w:pPr>
            <w:r>
              <w:rPr>
                <w:b/>
                <w:color w:val="000000"/>
                <w:sz w:val="19"/>
                <w:szCs w:val="19"/>
                <w:highlight w:val="yellow"/>
              </w:rPr>
              <w:t>Un-Loading</w:t>
            </w:r>
            <w:r>
              <w:rPr>
                <w:b/>
                <w:color w:val="000000"/>
                <w:sz w:val="19"/>
                <w:szCs w:val="19"/>
              </w:rPr>
              <w:t xml:space="preserve"> </w:t>
            </w:r>
            <w:r>
              <w:rPr>
                <w:color w:val="000000"/>
                <w:sz w:val="19"/>
                <w:szCs w:val="19"/>
              </w:rPr>
              <w:t xml:space="preserve">of the material at your factory will be in </w:t>
            </w:r>
            <w:r>
              <w:rPr>
                <w:color w:val="000000"/>
                <w:sz w:val="19"/>
                <w:szCs w:val="19"/>
                <w:highlight w:val="yellow"/>
              </w:rPr>
              <w:t>your scope</w:t>
            </w:r>
            <w:r>
              <w:rPr>
                <w:color w:val="000000"/>
                <w:sz w:val="19"/>
                <w:szCs w:val="19"/>
              </w:rPr>
              <w:t xml:space="preserve">. All equipment will be delivered </w:t>
            </w:r>
            <w:proofErr w:type="spellStart"/>
            <w:r>
              <w:rPr>
                <w:color w:val="000000"/>
                <w:sz w:val="19"/>
                <w:szCs w:val="19"/>
              </w:rPr>
              <w:t>upto</w:t>
            </w:r>
            <w:proofErr w:type="spellEnd"/>
            <w:r>
              <w:rPr>
                <w:color w:val="000000"/>
                <w:sz w:val="19"/>
                <w:szCs w:val="19"/>
              </w:rPr>
              <w:t xml:space="preserve"> main gate of the customer premises. Unloading of material &amp; moving inside the lab. or working place must be taken care by customer i.e. </w:t>
            </w:r>
            <w:r>
              <w:rPr>
                <w:b/>
                <w:color w:val="000000"/>
                <w:sz w:val="19"/>
                <w:szCs w:val="19"/>
                <w:highlight w:val="yellow"/>
              </w:rPr>
              <w:t>BUYER</w:t>
            </w:r>
            <w:r>
              <w:rPr>
                <w:b/>
                <w:color w:val="000000"/>
                <w:sz w:val="19"/>
                <w:szCs w:val="19"/>
              </w:rPr>
              <w:t>.</w:t>
            </w:r>
          </w:p>
        </w:tc>
      </w:tr>
      <w:tr w:rsidR="00384127" w14:paraId="114D79FE" w14:textId="77777777" w:rsidTr="00E0254C">
        <w:trPr>
          <w:trHeight w:val="230"/>
        </w:trPr>
        <w:tc>
          <w:tcPr>
            <w:tcW w:w="2689" w:type="dxa"/>
          </w:tcPr>
          <w:p w14:paraId="55F79E5A" w14:textId="77777777" w:rsidR="00384127" w:rsidRDefault="00384127" w:rsidP="00E0254C">
            <w:pPr>
              <w:pStyle w:val="TableParagraph"/>
              <w:spacing w:line="210" w:lineRule="exact"/>
              <w:ind w:left="108"/>
              <w:rPr>
                <w:b/>
                <w:sz w:val="20"/>
              </w:rPr>
            </w:pPr>
            <w:r>
              <w:rPr>
                <w:b/>
                <w:spacing w:val="-2"/>
                <w:sz w:val="20"/>
                <w:szCs w:val="20"/>
              </w:rPr>
              <w:t>VALIDITY</w:t>
            </w:r>
          </w:p>
        </w:tc>
        <w:tc>
          <w:tcPr>
            <w:tcW w:w="7630" w:type="dxa"/>
            <w:gridSpan w:val="3"/>
          </w:tcPr>
          <w:p w14:paraId="1782D5B7" w14:textId="77777777" w:rsidR="00384127" w:rsidRDefault="00384127" w:rsidP="00E0254C">
            <w:pPr>
              <w:pStyle w:val="TableParagraph"/>
              <w:spacing w:line="210" w:lineRule="exact"/>
              <w:ind w:left="110"/>
              <w:rPr>
                <w:sz w:val="20"/>
              </w:rPr>
            </w:pPr>
            <w:r>
              <w:rPr>
                <w:sz w:val="20"/>
                <w:szCs w:val="20"/>
              </w:rPr>
              <w:t>Our</w:t>
            </w:r>
            <w:r>
              <w:rPr>
                <w:spacing w:val="-4"/>
                <w:sz w:val="20"/>
                <w:szCs w:val="20"/>
              </w:rPr>
              <w:t xml:space="preserve"> </w:t>
            </w:r>
            <w:r>
              <w:rPr>
                <w:sz w:val="20"/>
                <w:szCs w:val="20"/>
              </w:rPr>
              <w:t>offer will</w:t>
            </w:r>
            <w:r>
              <w:rPr>
                <w:spacing w:val="-5"/>
                <w:sz w:val="20"/>
                <w:szCs w:val="20"/>
              </w:rPr>
              <w:t xml:space="preserve"> </w:t>
            </w:r>
            <w:r>
              <w:rPr>
                <w:sz w:val="20"/>
                <w:szCs w:val="20"/>
              </w:rPr>
              <w:t>be</w:t>
            </w:r>
            <w:r>
              <w:rPr>
                <w:spacing w:val="-3"/>
                <w:sz w:val="20"/>
                <w:szCs w:val="20"/>
              </w:rPr>
              <w:t xml:space="preserve"> </w:t>
            </w:r>
            <w:r>
              <w:rPr>
                <w:sz w:val="20"/>
                <w:szCs w:val="20"/>
              </w:rPr>
              <w:t>valid</w:t>
            </w:r>
            <w:r>
              <w:rPr>
                <w:spacing w:val="-2"/>
                <w:sz w:val="20"/>
                <w:szCs w:val="20"/>
              </w:rPr>
              <w:t xml:space="preserve"> </w:t>
            </w:r>
            <w:r>
              <w:rPr>
                <w:sz w:val="20"/>
                <w:szCs w:val="20"/>
              </w:rPr>
              <w:t xml:space="preserve">for </w:t>
            </w:r>
            <w:r>
              <w:rPr>
                <w:b/>
                <w:sz w:val="20"/>
                <w:szCs w:val="20"/>
              </w:rPr>
              <w:t>60</w:t>
            </w:r>
            <w:r>
              <w:rPr>
                <w:b/>
                <w:spacing w:val="-4"/>
                <w:sz w:val="20"/>
                <w:szCs w:val="20"/>
              </w:rPr>
              <w:t xml:space="preserve"> </w:t>
            </w:r>
            <w:r>
              <w:rPr>
                <w:b/>
                <w:sz w:val="20"/>
                <w:szCs w:val="20"/>
              </w:rPr>
              <w:t>days</w:t>
            </w:r>
            <w:r>
              <w:rPr>
                <w:b/>
                <w:spacing w:val="-3"/>
                <w:sz w:val="20"/>
                <w:szCs w:val="20"/>
              </w:rPr>
              <w:t xml:space="preserve"> </w:t>
            </w:r>
            <w:r>
              <w:rPr>
                <w:sz w:val="20"/>
                <w:szCs w:val="20"/>
              </w:rPr>
              <w:t>from</w:t>
            </w:r>
            <w:r>
              <w:rPr>
                <w:spacing w:val="-7"/>
                <w:sz w:val="20"/>
                <w:szCs w:val="20"/>
              </w:rPr>
              <w:t xml:space="preserve"> </w:t>
            </w:r>
            <w:r>
              <w:rPr>
                <w:sz w:val="20"/>
                <w:szCs w:val="20"/>
              </w:rPr>
              <w:t>the</w:t>
            </w:r>
            <w:r>
              <w:rPr>
                <w:spacing w:val="-4"/>
                <w:sz w:val="20"/>
                <w:szCs w:val="20"/>
              </w:rPr>
              <w:t xml:space="preserve"> </w:t>
            </w:r>
            <w:r>
              <w:rPr>
                <w:sz w:val="20"/>
                <w:szCs w:val="20"/>
              </w:rPr>
              <w:t>date</w:t>
            </w:r>
            <w:r>
              <w:rPr>
                <w:spacing w:val="-3"/>
                <w:sz w:val="20"/>
                <w:szCs w:val="20"/>
              </w:rPr>
              <w:t xml:space="preserve"> </w:t>
            </w:r>
            <w:r>
              <w:rPr>
                <w:sz w:val="20"/>
                <w:szCs w:val="20"/>
              </w:rPr>
              <w:t>of</w:t>
            </w:r>
            <w:r>
              <w:rPr>
                <w:spacing w:val="-5"/>
                <w:sz w:val="20"/>
                <w:szCs w:val="20"/>
              </w:rPr>
              <w:t xml:space="preserve"> </w:t>
            </w:r>
            <w:r>
              <w:rPr>
                <w:spacing w:val="-2"/>
                <w:sz w:val="20"/>
                <w:szCs w:val="20"/>
              </w:rPr>
              <w:t>Quotation</w:t>
            </w:r>
          </w:p>
        </w:tc>
      </w:tr>
      <w:tr w:rsidR="00384127" w14:paraId="4CA60587" w14:textId="77777777" w:rsidTr="00E0254C">
        <w:trPr>
          <w:trHeight w:val="232"/>
        </w:trPr>
        <w:tc>
          <w:tcPr>
            <w:tcW w:w="2689" w:type="dxa"/>
          </w:tcPr>
          <w:p w14:paraId="644DB4B3" w14:textId="77777777" w:rsidR="00384127" w:rsidRDefault="00384127" w:rsidP="00E0254C">
            <w:pPr>
              <w:pStyle w:val="TableParagraph"/>
              <w:spacing w:line="207" w:lineRule="exact"/>
              <w:ind w:left="108"/>
              <w:rPr>
                <w:b/>
                <w:sz w:val="18"/>
              </w:rPr>
            </w:pPr>
            <w:r>
              <w:rPr>
                <w:b/>
                <w:sz w:val="18"/>
                <w:szCs w:val="18"/>
              </w:rPr>
              <w:t>REJECTION</w:t>
            </w:r>
            <w:r>
              <w:rPr>
                <w:b/>
                <w:spacing w:val="-5"/>
                <w:sz w:val="18"/>
                <w:szCs w:val="18"/>
              </w:rPr>
              <w:t xml:space="preserve"> </w:t>
            </w:r>
            <w:r>
              <w:rPr>
                <w:b/>
                <w:sz w:val="18"/>
                <w:szCs w:val="18"/>
              </w:rPr>
              <w:t>OF</w:t>
            </w:r>
            <w:r>
              <w:rPr>
                <w:b/>
                <w:spacing w:val="-9"/>
                <w:sz w:val="18"/>
                <w:szCs w:val="18"/>
              </w:rPr>
              <w:t xml:space="preserve"> </w:t>
            </w:r>
            <w:r>
              <w:rPr>
                <w:b/>
                <w:spacing w:val="-2"/>
                <w:sz w:val="18"/>
                <w:szCs w:val="18"/>
              </w:rPr>
              <w:t>MATERIAL</w:t>
            </w:r>
          </w:p>
        </w:tc>
        <w:tc>
          <w:tcPr>
            <w:tcW w:w="7630" w:type="dxa"/>
            <w:gridSpan w:val="3"/>
          </w:tcPr>
          <w:p w14:paraId="141A3669" w14:textId="77777777" w:rsidR="00384127" w:rsidRDefault="00384127" w:rsidP="00E0254C">
            <w:pPr>
              <w:pStyle w:val="TableParagraph"/>
              <w:spacing w:line="212" w:lineRule="exact"/>
              <w:ind w:left="110"/>
              <w:rPr>
                <w:sz w:val="20"/>
              </w:rPr>
            </w:pPr>
            <w:r>
              <w:rPr>
                <w:sz w:val="20"/>
                <w:szCs w:val="20"/>
              </w:rPr>
              <w:t>Its</w:t>
            </w:r>
            <w:r>
              <w:rPr>
                <w:spacing w:val="-7"/>
                <w:sz w:val="20"/>
                <w:szCs w:val="20"/>
              </w:rPr>
              <w:t xml:space="preserve"> </w:t>
            </w:r>
            <w:r>
              <w:rPr>
                <w:sz w:val="20"/>
                <w:szCs w:val="20"/>
              </w:rPr>
              <w:t>customer’s</w:t>
            </w:r>
            <w:r>
              <w:rPr>
                <w:spacing w:val="-7"/>
                <w:sz w:val="20"/>
                <w:szCs w:val="20"/>
              </w:rPr>
              <w:t xml:space="preserve"> </w:t>
            </w:r>
            <w:r>
              <w:rPr>
                <w:sz w:val="20"/>
                <w:szCs w:val="20"/>
              </w:rPr>
              <w:t>responsibility</w:t>
            </w:r>
            <w:r>
              <w:rPr>
                <w:spacing w:val="-6"/>
                <w:sz w:val="20"/>
                <w:szCs w:val="20"/>
              </w:rPr>
              <w:t xml:space="preserve"> </w:t>
            </w:r>
            <w:r>
              <w:rPr>
                <w:sz w:val="20"/>
                <w:szCs w:val="20"/>
              </w:rPr>
              <w:t>to</w:t>
            </w:r>
            <w:r>
              <w:rPr>
                <w:spacing w:val="-5"/>
                <w:sz w:val="20"/>
                <w:szCs w:val="20"/>
              </w:rPr>
              <w:t xml:space="preserve"> </w:t>
            </w:r>
            <w:r>
              <w:rPr>
                <w:sz w:val="20"/>
                <w:szCs w:val="20"/>
              </w:rPr>
              <w:t>rebook</w:t>
            </w:r>
            <w:r>
              <w:rPr>
                <w:spacing w:val="-5"/>
                <w:sz w:val="20"/>
                <w:szCs w:val="20"/>
              </w:rPr>
              <w:t xml:space="preserve"> </w:t>
            </w:r>
            <w:r>
              <w:rPr>
                <w:sz w:val="20"/>
                <w:szCs w:val="20"/>
              </w:rPr>
              <w:t>material</w:t>
            </w:r>
            <w:r>
              <w:rPr>
                <w:spacing w:val="-6"/>
                <w:sz w:val="20"/>
                <w:szCs w:val="20"/>
              </w:rPr>
              <w:t xml:space="preserve"> </w:t>
            </w:r>
            <w:r>
              <w:rPr>
                <w:sz w:val="20"/>
                <w:szCs w:val="20"/>
              </w:rPr>
              <w:t>if</w:t>
            </w:r>
            <w:r>
              <w:rPr>
                <w:spacing w:val="-7"/>
                <w:sz w:val="20"/>
                <w:szCs w:val="20"/>
              </w:rPr>
              <w:t xml:space="preserve"> </w:t>
            </w:r>
            <w:r>
              <w:rPr>
                <w:spacing w:val="-2"/>
                <w:sz w:val="20"/>
                <w:szCs w:val="20"/>
              </w:rPr>
              <w:t>rejected.</w:t>
            </w:r>
          </w:p>
        </w:tc>
      </w:tr>
      <w:tr w:rsidR="00384127" w14:paraId="59EAE1CE" w14:textId="77777777" w:rsidTr="00E0254C">
        <w:trPr>
          <w:trHeight w:val="230"/>
        </w:trPr>
        <w:tc>
          <w:tcPr>
            <w:tcW w:w="2689" w:type="dxa"/>
          </w:tcPr>
          <w:p w14:paraId="182EEC67" w14:textId="77777777" w:rsidR="00384127" w:rsidRDefault="00384127" w:rsidP="00E0254C">
            <w:pPr>
              <w:pStyle w:val="TableParagraph"/>
              <w:spacing w:line="210" w:lineRule="exact"/>
              <w:ind w:left="108"/>
              <w:rPr>
                <w:b/>
                <w:sz w:val="20"/>
              </w:rPr>
            </w:pPr>
            <w:r>
              <w:rPr>
                <w:b/>
                <w:spacing w:val="-2"/>
                <w:sz w:val="20"/>
                <w:szCs w:val="20"/>
              </w:rPr>
              <w:t>JURISDICTION</w:t>
            </w:r>
          </w:p>
        </w:tc>
        <w:tc>
          <w:tcPr>
            <w:tcW w:w="7630" w:type="dxa"/>
            <w:gridSpan w:val="3"/>
          </w:tcPr>
          <w:p w14:paraId="5B2FF585" w14:textId="77777777" w:rsidR="00384127" w:rsidRDefault="00384127" w:rsidP="00E0254C">
            <w:pPr>
              <w:pStyle w:val="TableParagraph"/>
              <w:spacing w:line="210" w:lineRule="exact"/>
              <w:ind w:left="110"/>
              <w:rPr>
                <w:sz w:val="20"/>
              </w:rPr>
            </w:pPr>
            <w:r>
              <w:rPr>
                <w:sz w:val="20"/>
                <w:szCs w:val="20"/>
              </w:rPr>
              <w:t>All</w:t>
            </w:r>
            <w:r>
              <w:rPr>
                <w:spacing w:val="-6"/>
                <w:sz w:val="20"/>
                <w:szCs w:val="20"/>
              </w:rPr>
              <w:t xml:space="preserve"> </w:t>
            </w:r>
            <w:r>
              <w:rPr>
                <w:sz w:val="20"/>
                <w:szCs w:val="20"/>
              </w:rPr>
              <w:t>disputes</w:t>
            </w:r>
            <w:r>
              <w:rPr>
                <w:spacing w:val="-6"/>
                <w:sz w:val="20"/>
                <w:szCs w:val="20"/>
              </w:rPr>
              <w:t xml:space="preserve"> </w:t>
            </w:r>
            <w:r>
              <w:rPr>
                <w:sz w:val="20"/>
                <w:szCs w:val="20"/>
              </w:rPr>
              <w:t>are</w:t>
            </w:r>
            <w:r>
              <w:rPr>
                <w:spacing w:val="-5"/>
                <w:sz w:val="20"/>
                <w:szCs w:val="20"/>
              </w:rPr>
              <w:t xml:space="preserve"> </w:t>
            </w:r>
            <w:r>
              <w:rPr>
                <w:sz w:val="20"/>
                <w:szCs w:val="20"/>
              </w:rPr>
              <w:t>at</w:t>
            </w:r>
            <w:r>
              <w:rPr>
                <w:spacing w:val="-5"/>
                <w:sz w:val="20"/>
                <w:szCs w:val="20"/>
              </w:rPr>
              <w:t xml:space="preserve"> </w:t>
            </w:r>
            <w:r>
              <w:rPr>
                <w:sz w:val="20"/>
                <w:szCs w:val="20"/>
              </w:rPr>
              <w:t>Mumbai</w:t>
            </w:r>
            <w:r>
              <w:rPr>
                <w:spacing w:val="-5"/>
                <w:sz w:val="20"/>
                <w:szCs w:val="20"/>
              </w:rPr>
              <w:t xml:space="preserve"> </w:t>
            </w:r>
            <w:r>
              <w:rPr>
                <w:sz w:val="20"/>
                <w:szCs w:val="20"/>
              </w:rPr>
              <w:t>Jurisdiction</w:t>
            </w:r>
            <w:r>
              <w:rPr>
                <w:spacing w:val="-6"/>
                <w:sz w:val="20"/>
                <w:szCs w:val="20"/>
              </w:rPr>
              <w:t xml:space="preserve"> </w:t>
            </w:r>
            <w:r>
              <w:rPr>
                <w:spacing w:val="-4"/>
                <w:sz w:val="20"/>
                <w:szCs w:val="20"/>
              </w:rPr>
              <w:t>only.</w:t>
            </w:r>
          </w:p>
        </w:tc>
      </w:tr>
    </w:tbl>
    <w:p w14:paraId="31F54F02" w14:textId="77777777" w:rsidR="003825B4" w:rsidRDefault="000B0C39">
      <w:pPr>
        <w:spacing w:before="82"/>
        <w:ind w:right="499"/>
        <w:jc w:val="center"/>
        <w:rPr>
          <w:b/>
          <w:sz w:val="26"/>
        </w:rPr>
      </w:pPr>
      <w:r>
        <w:rPr>
          <w:b/>
          <w:spacing w:val="-7"/>
          <w:sz w:val="26"/>
          <w:u w:val="single"/>
        </w:rPr>
        <w:t xml:space="preserve">WARRANTY </w:t>
      </w:r>
      <w:r>
        <w:rPr>
          <w:b/>
          <w:spacing w:val="-4"/>
          <w:sz w:val="26"/>
          <w:u w:val="single"/>
        </w:rPr>
        <w:t>TERMS</w:t>
      </w:r>
    </w:p>
    <w:p w14:paraId="2AE4E03C" w14:textId="77777777" w:rsidR="003825B4" w:rsidRDefault="000B0C39">
      <w:pPr>
        <w:pStyle w:val="BodyText"/>
        <w:spacing w:before="6" w:line="232" w:lineRule="auto"/>
        <w:ind w:left="141"/>
      </w:pPr>
      <w:r>
        <w:t>Our</w:t>
      </w:r>
      <w:r>
        <w:rPr>
          <w:spacing w:val="-4"/>
        </w:rPr>
        <w:t xml:space="preserve"> </w:t>
      </w:r>
      <w:r>
        <w:t>Electrically</w:t>
      </w:r>
      <w:r>
        <w:rPr>
          <w:spacing w:val="-6"/>
        </w:rPr>
        <w:t xml:space="preserve"> </w:t>
      </w:r>
      <w:r>
        <w:t>operated</w:t>
      </w:r>
      <w:r>
        <w:rPr>
          <w:spacing w:val="-2"/>
        </w:rPr>
        <w:t xml:space="preserve"> </w:t>
      </w:r>
      <w:proofErr w:type="spellStart"/>
      <w:r>
        <w:t>equipments</w:t>
      </w:r>
      <w:proofErr w:type="spellEnd"/>
      <w:r>
        <w:rPr>
          <w:spacing w:val="-8"/>
        </w:rPr>
        <w:t xml:space="preserve"> </w:t>
      </w:r>
      <w:r>
        <w:t>are</w:t>
      </w:r>
      <w:r>
        <w:rPr>
          <w:spacing w:val="-7"/>
        </w:rPr>
        <w:t xml:space="preserve"> </w:t>
      </w:r>
      <w:r>
        <w:t>Warranty</w:t>
      </w:r>
      <w:r>
        <w:rPr>
          <w:spacing w:val="-6"/>
        </w:rPr>
        <w:t xml:space="preserve"> </w:t>
      </w:r>
      <w:r>
        <w:t xml:space="preserve">for </w:t>
      </w:r>
      <w:r>
        <w:rPr>
          <w:b/>
          <w:sz w:val="18"/>
        </w:rPr>
        <w:t>TWELVE</w:t>
      </w:r>
      <w:r>
        <w:rPr>
          <w:b/>
          <w:spacing w:val="-3"/>
          <w:sz w:val="18"/>
        </w:rPr>
        <w:t xml:space="preserve"> </w:t>
      </w:r>
      <w:r>
        <w:rPr>
          <w:b/>
          <w:sz w:val="18"/>
        </w:rPr>
        <w:t>MONTHS</w:t>
      </w:r>
      <w:r>
        <w:rPr>
          <w:b/>
          <w:spacing w:val="-6"/>
          <w:sz w:val="18"/>
        </w:rPr>
        <w:t xml:space="preserve"> </w:t>
      </w:r>
      <w:r>
        <w:t>from</w:t>
      </w:r>
      <w:r>
        <w:rPr>
          <w:spacing w:val="-3"/>
        </w:rPr>
        <w:t xml:space="preserve"> </w:t>
      </w:r>
      <w:r>
        <w:t>the</w:t>
      </w:r>
      <w:r>
        <w:rPr>
          <w:spacing w:val="-7"/>
        </w:rPr>
        <w:t xml:space="preserve"> </w:t>
      </w:r>
      <w:r>
        <w:t>date</w:t>
      </w:r>
      <w:r>
        <w:rPr>
          <w:spacing w:val="-5"/>
        </w:rPr>
        <w:t xml:space="preserve"> </w:t>
      </w:r>
      <w:r>
        <w:t>of</w:t>
      </w:r>
      <w:r>
        <w:rPr>
          <w:spacing w:val="-4"/>
        </w:rPr>
        <w:t xml:space="preserve"> </w:t>
      </w:r>
      <w:r>
        <w:t>supply</w:t>
      </w:r>
      <w:r>
        <w:rPr>
          <w:spacing w:val="-6"/>
        </w:rPr>
        <w:t xml:space="preserve"> </w:t>
      </w:r>
      <w:r>
        <w:t>against</w:t>
      </w:r>
      <w:r>
        <w:rPr>
          <w:spacing w:val="-4"/>
        </w:rPr>
        <w:t xml:space="preserve"> </w:t>
      </w:r>
      <w:r>
        <w:t>manufacturing</w:t>
      </w:r>
      <w:r>
        <w:rPr>
          <w:spacing w:val="-4"/>
        </w:rPr>
        <w:t xml:space="preserve"> </w:t>
      </w:r>
      <w:r>
        <w:t>defect.</w:t>
      </w:r>
      <w:r>
        <w:rPr>
          <w:spacing w:val="-2"/>
        </w:rPr>
        <w:t xml:space="preserve"> </w:t>
      </w:r>
      <w:r>
        <w:t>However</w:t>
      </w:r>
      <w:r>
        <w:rPr>
          <w:spacing w:val="-4"/>
        </w:rPr>
        <w:t xml:space="preserve"> </w:t>
      </w:r>
      <w:r>
        <w:t>for</w:t>
      </w:r>
      <w:r>
        <w:rPr>
          <w:spacing w:val="-4"/>
        </w:rPr>
        <w:t xml:space="preserve"> </w:t>
      </w:r>
      <w:r>
        <w:t>general</w:t>
      </w:r>
      <w:r>
        <w:rPr>
          <w:spacing w:val="40"/>
        </w:rPr>
        <w:t xml:space="preserve"> </w:t>
      </w:r>
      <w:r>
        <w:t xml:space="preserve">information the </w:t>
      </w:r>
      <w:proofErr w:type="spellStart"/>
      <w:r>
        <w:t>equipments</w:t>
      </w:r>
      <w:proofErr w:type="spellEnd"/>
      <w:r>
        <w:t xml:space="preserve"> warranty as below:</w:t>
      </w:r>
    </w:p>
    <w:p w14:paraId="297B35D7" w14:textId="77777777" w:rsidR="003825B4" w:rsidRDefault="000B0C39">
      <w:pPr>
        <w:pStyle w:val="ListParagraph"/>
        <w:numPr>
          <w:ilvl w:val="0"/>
          <w:numId w:val="1"/>
        </w:numPr>
        <w:tabs>
          <w:tab w:val="left" w:pos="1559"/>
        </w:tabs>
        <w:spacing w:before="2" w:line="183" w:lineRule="exact"/>
        <w:ind w:hanging="698"/>
        <w:rPr>
          <w:sz w:val="16"/>
        </w:rPr>
      </w:pPr>
      <w:r>
        <w:rPr>
          <w:sz w:val="16"/>
        </w:rPr>
        <w:t>Hot</w:t>
      </w:r>
      <w:r>
        <w:rPr>
          <w:spacing w:val="-9"/>
          <w:sz w:val="16"/>
        </w:rPr>
        <w:t xml:space="preserve"> </w:t>
      </w:r>
      <w:r>
        <w:rPr>
          <w:sz w:val="16"/>
        </w:rPr>
        <w:t>Plates,</w:t>
      </w:r>
      <w:r>
        <w:rPr>
          <w:spacing w:val="-9"/>
          <w:sz w:val="16"/>
        </w:rPr>
        <w:t xml:space="preserve"> </w:t>
      </w:r>
      <w:r>
        <w:rPr>
          <w:sz w:val="16"/>
        </w:rPr>
        <w:t>Temperature</w:t>
      </w:r>
      <w:r>
        <w:rPr>
          <w:spacing w:val="-8"/>
          <w:sz w:val="16"/>
        </w:rPr>
        <w:t xml:space="preserve"> </w:t>
      </w:r>
      <w:r>
        <w:rPr>
          <w:sz w:val="16"/>
        </w:rPr>
        <w:t>control</w:t>
      </w:r>
      <w:r>
        <w:rPr>
          <w:spacing w:val="-8"/>
          <w:sz w:val="16"/>
        </w:rPr>
        <w:t xml:space="preserve"> </w:t>
      </w:r>
      <w:r>
        <w:rPr>
          <w:sz w:val="16"/>
        </w:rPr>
        <w:t>units</w:t>
      </w:r>
      <w:r>
        <w:rPr>
          <w:spacing w:val="-10"/>
          <w:sz w:val="16"/>
        </w:rPr>
        <w:t xml:space="preserve"> </w:t>
      </w:r>
      <w:r>
        <w:rPr>
          <w:sz w:val="16"/>
        </w:rPr>
        <w:t>Heating</w:t>
      </w:r>
      <w:r>
        <w:rPr>
          <w:spacing w:val="-9"/>
          <w:sz w:val="16"/>
        </w:rPr>
        <w:t xml:space="preserve"> </w:t>
      </w:r>
      <w:r>
        <w:rPr>
          <w:sz w:val="16"/>
        </w:rPr>
        <w:t>Mantles,</w:t>
      </w:r>
      <w:r>
        <w:rPr>
          <w:spacing w:val="-6"/>
          <w:sz w:val="16"/>
        </w:rPr>
        <w:t xml:space="preserve"> </w:t>
      </w:r>
      <w:r>
        <w:rPr>
          <w:sz w:val="16"/>
        </w:rPr>
        <w:t>Ovens,</w:t>
      </w:r>
      <w:r>
        <w:rPr>
          <w:spacing w:val="-5"/>
          <w:sz w:val="16"/>
        </w:rPr>
        <w:t xml:space="preserve"> </w:t>
      </w:r>
      <w:r>
        <w:rPr>
          <w:sz w:val="16"/>
        </w:rPr>
        <w:t>Incubators,</w:t>
      </w:r>
      <w:r>
        <w:rPr>
          <w:spacing w:val="-8"/>
          <w:sz w:val="16"/>
        </w:rPr>
        <w:t xml:space="preserve"> </w:t>
      </w:r>
      <w:r>
        <w:rPr>
          <w:sz w:val="16"/>
        </w:rPr>
        <w:t>Soxhlet</w:t>
      </w:r>
      <w:r>
        <w:rPr>
          <w:spacing w:val="-6"/>
          <w:sz w:val="16"/>
        </w:rPr>
        <w:t xml:space="preserve"> </w:t>
      </w:r>
      <w:r>
        <w:rPr>
          <w:sz w:val="16"/>
        </w:rPr>
        <w:t>Extraction</w:t>
      </w:r>
      <w:r>
        <w:rPr>
          <w:spacing w:val="-6"/>
          <w:sz w:val="16"/>
        </w:rPr>
        <w:t xml:space="preserve"> </w:t>
      </w:r>
      <w:r>
        <w:rPr>
          <w:sz w:val="16"/>
        </w:rPr>
        <w:t>Heaters</w:t>
      </w:r>
      <w:r>
        <w:rPr>
          <w:spacing w:val="-7"/>
          <w:sz w:val="16"/>
        </w:rPr>
        <w:t xml:space="preserve"> </w:t>
      </w:r>
      <w:r>
        <w:rPr>
          <w:sz w:val="16"/>
        </w:rPr>
        <w:t>are</w:t>
      </w:r>
      <w:r>
        <w:rPr>
          <w:spacing w:val="-8"/>
          <w:sz w:val="16"/>
        </w:rPr>
        <w:t xml:space="preserve"> </w:t>
      </w:r>
      <w:r>
        <w:rPr>
          <w:sz w:val="16"/>
        </w:rPr>
        <w:t>fully</w:t>
      </w:r>
      <w:r>
        <w:rPr>
          <w:spacing w:val="-9"/>
          <w:sz w:val="16"/>
        </w:rPr>
        <w:t xml:space="preserve"> </w:t>
      </w:r>
      <w:r>
        <w:rPr>
          <w:spacing w:val="-2"/>
          <w:sz w:val="16"/>
        </w:rPr>
        <w:t>guaranteed.</w:t>
      </w:r>
    </w:p>
    <w:p w14:paraId="76CD3CFD" w14:textId="77777777" w:rsidR="003825B4" w:rsidRDefault="000B0C39">
      <w:pPr>
        <w:pStyle w:val="ListParagraph"/>
        <w:numPr>
          <w:ilvl w:val="0"/>
          <w:numId w:val="1"/>
        </w:numPr>
        <w:tabs>
          <w:tab w:val="left" w:pos="1559"/>
        </w:tabs>
        <w:ind w:left="861" w:right="252" w:firstLine="0"/>
        <w:rPr>
          <w:sz w:val="16"/>
        </w:rPr>
      </w:pPr>
      <w:r>
        <w:rPr>
          <w:sz w:val="16"/>
        </w:rPr>
        <w:t xml:space="preserve">Water stills / Water Baths / constant temperature Bath &amp; </w:t>
      </w:r>
      <w:proofErr w:type="spellStart"/>
      <w:r>
        <w:rPr>
          <w:sz w:val="16"/>
        </w:rPr>
        <w:t>Cryo</w:t>
      </w:r>
      <w:proofErr w:type="spellEnd"/>
      <w:r>
        <w:rPr>
          <w:sz w:val="16"/>
        </w:rPr>
        <w:t xml:space="preserve"> Bath are also guaranteed for 12 months excluding heating elements, as</w:t>
      </w:r>
      <w:r>
        <w:rPr>
          <w:spacing w:val="40"/>
          <w:sz w:val="16"/>
        </w:rPr>
        <w:t xml:space="preserve"> </w:t>
      </w:r>
      <w:r>
        <w:rPr>
          <w:sz w:val="16"/>
        </w:rPr>
        <w:t>these parts (Heating Element) are not manufactured by us.</w:t>
      </w:r>
      <w:r>
        <w:rPr>
          <w:spacing w:val="40"/>
          <w:sz w:val="16"/>
        </w:rPr>
        <w:t xml:space="preserve"> </w:t>
      </w:r>
      <w:r>
        <w:rPr>
          <w:sz w:val="16"/>
        </w:rPr>
        <w:t>However our customers are assured of rigorous tests of these parts.</w:t>
      </w:r>
    </w:p>
    <w:p w14:paraId="3AA9A57B" w14:textId="77777777" w:rsidR="003825B4" w:rsidRDefault="000B0C39">
      <w:pPr>
        <w:pStyle w:val="ListParagraph"/>
        <w:numPr>
          <w:ilvl w:val="0"/>
          <w:numId w:val="1"/>
        </w:numPr>
        <w:tabs>
          <w:tab w:val="left" w:pos="1559"/>
        </w:tabs>
        <w:spacing w:before="1" w:line="183" w:lineRule="exact"/>
        <w:ind w:hanging="698"/>
        <w:rPr>
          <w:sz w:val="16"/>
        </w:rPr>
      </w:pPr>
      <w:r>
        <w:rPr>
          <w:sz w:val="16"/>
        </w:rPr>
        <w:t>Furnaces</w:t>
      </w:r>
      <w:r>
        <w:rPr>
          <w:spacing w:val="-5"/>
          <w:sz w:val="16"/>
        </w:rPr>
        <w:t xml:space="preserve"> </w:t>
      </w:r>
      <w:r>
        <w:rPr>
          <w:sz w:val="16"/>
        </w:rPr>
        <w:t>:</w:t>
      </w:r>
      <w:r>
        <w:rPr>
          <w:spacing w:val="-3"/>
          <w:sz w:val="16"/>
        </w:rPr>
        <w:t xml:space="preserve"> </w:t>
      </w:r>
      <w:r>
        <w:rPr>
          <w:sz w:val="16"/>
        </w:rPr>
        <w:t>In</w:t>
      </w:r>
      <w:r>
        <w:rPr>
          <w:spacing w:val="-3"/>
          <w:sz w:val="16"/>
        </w:rPr>
        <w:t xml:space="preserve"> </w:t>
      </w:r>
      <w:r>
        <w:rPr>
          <w:sz w:val="16"/>
        </w:rPr>
        <w:t>case</w:t>
      </w:r>
      <w:r>
        <w:rPr>
          <w:spacing w:val="-7"/>
          <w:sz w:val="16"/>
        </w:rPr>
        <w:t xml:space="preserve"> </w:t>
      </w:r>
      <w:r>
        <w:rPr>
          <w:sz w:val="16"/>
        </w:rPr>
        <w:t>of</w:t>
      </w:r>
      <w:r>
        <w:rPr>
          <w:spacing w:val="-5"/>
          <w:sz w:val="16"/>
        </w:rPr>
        <w:t xml:space="preserve"> </w:t>
      </w:r>
      <w:r>
        <w:rPr>
          <w:sz w:val="16"/>
        </w:rPr>
        <w:t>furnaces,</w:t>
      </w:r>
      <w:r>
        <w:rPr>
          <w:spacing w:val="-6"/>
          <w:sz w:val="16"/>
        </w:rPr>
        <w:t xml:space="preserve"> </w:t>
      </w:r>
      <w:r>
        <w:rPr>
          <w:sz w:val="16"/>
        </w:rPr>
        <w:t>the</w:t>
      </w:r>
      <w:r>
        <w:rPr>
          <w:spacing w:val="-7"/>
          <w:sz w:val="16"/>
        </w:rPr>
        <w:t xml:space="preserve"> </w:t>
      </w:r>
      <w:r>
        <w:rPr>
          <w:sz w:val="16"/>
        </w:rPr>
        <w:t>heating</w:t>
      </w:r>
      <w:r>
        <w:rPr>
          <w:spacing w:val="-5"/>
          <w:sz w:val="16"/>
        </w:rPr>
        <w:t xml:space="preserve"> </w:t>
      </w:r>
      <w:r>
        <w:rPr>
          <w:sz w:val="16"/>
        </w:rPr>
        <w:t>element</w:t>
      </w:r>
      <w:r>
        <w:rPr>
          <w:spacing w:val="-5"/>
          <w:sz w:val="16"/>
        </w:rPr>
        <w:t xml:space="preserve"> </w:t>
      </w:r>
      <w:r>
        <w:rPr>
          <w:sz w:val="16"/>
        </w:rPr>
        <w:t>does</w:t>
      </w:r>
      <w:r>
        <w:rPr>
          <w:spacing w:val="-5"/>
          <w:sz w:val="16"/>
        </w:rPr>
        <w:t xml:space="preserve"> </w:t>
      </w:r>
      <w:r>
        <w:rPr>
          <w:sz w:val="16"/>
        </w:rPr>
        <w:t>not</w:t>
      </w:r>
      <w:r>
        <w:rPr>
          <w:spacing w:val="-5"/>
          <w:sz w:val="16"/>
        </w:rPr>
        <w:t xml:space="preserve"> </w:t>
      </w:r>
      <w:r>
        <w:rPr>
          <w:sz w:val="16"/>
        </w:rPr>
        <w:t>carry</w:t>
      </w:r>
      <w:r>
        <w:rPr>
          <w:spacing w:val="-7"/>
          <w:sz w:val="16"/>
        </w:rPr>
        <w:t xml:space="preserve"> </w:t>
      </w:r>
      <w:r>
        <w:rPr>
          <w:sz w:val="16"/>
        </w:rPr>
        <w:t>any</w:t>
      </w:r>
      <w:r>
        <w:rPr>
          <w:spacing w:val="-10"/>
          <w:sz w:val="16"/>
        </w:rPr>
        <w:t xml:space="preserve"> </w:t>
      </w:r>
      <w:r>
        <w:rPr>
          <w:sz w:val="16"/>
        </w:rPr>
        <w:t>Warranty</w:t>
      </w:r>
      <w:r>
        <w:rPr>
          <w:spacing w:val="-7"/>
          <w:sz w:val="16"/>
        </w:rPr>
        <w:t xml:space="preserve"> </w:t>
      </w:r>
      <w:r>
        <w:rPr>
          <w:spacing w:val="-5"/>
          <w:sz w:val="16"/>
        </w:rPr>
        <w:t>:-</w:t>
      </w:r>
    </w:p>
    <w:p w14:paraId="193E24FF" w14:textId="77777777" w:rsidR="003825B4" w:rsidRDefault="000B0C39">
      <w:pPr>
        <w:pStyle w:val="BodyText"/>
        <w:ind w:left="1437" w:right="248"/>
        <w:jc w:val="both"/>
      </w:pPr>
      <w:r>
        <w:t>As the life of Furnace elements depends on the working temperature as well as the total number of hours worked it is not possible to</w:t>
      </w:r>
      <w:r>
        <w:rPr>
          <w:spacing w:val="40"/>
        </w:rPr>
        <w:t xml:space="preserve"> </w:t>
      </w:r>
      <w:r>
        <w:t>guarantee the same for any fixed period of time. The users however may be rest assured that Tempo Furnaces are made to latest design</w:t>
      </w:r>
      <w:r>
        <w:rPr>
          <w:spacing w:val="40"/>
        </w:rPr>
        <w:t xml:space="preserve"> </w:t>
      </w:r>
      <w:r>
        <w:t>and only</w:t>
      </w:r>
      <w:r>
        <w:rPr>
          <w:spacing w:val="-4"/>
        </w:rPr>
        <w:t xml:space="preserve"> </w:t>
      </w:r>
      <w:r>
        <w:t>the</w:t>
      </w:r>
      <w:r>
        <w:rPr>
          <w:spacing w:val="-3"/>
        </w:rPr>
        <w:t xml:space="preserve"> </w:t>
      </w:r>
      <w:r>
        <w:t>best</w:t>
      </w:r>
      <w:r>
        <w:rPr>
          <w:spacing w:val="-2"/>
        </w:rPr>
        <w:t xml:space="preserve"> </w:t>
      </w:r>
      <w:r>
        <w:t>material</w:t>
      </w:r>
      <w:r>
        <w:rPr>
          <w:spacing w:val="-2"/>
        </w:rPr>
        <w:t xml:space="preserve"> </w:t>
      </w:r>
      <w:r>
        <w:t>and workmanship</w:t>
      </w:r>
      <w:r>
        <w:rPr>
          <w:spacing w:val="-2"/>
        </w:rPr>
        <w:t xml:space="preserve"> </w:t>
      </w:r>
      <w:r>
        <w:t>are</w:t>
      </w:r>
      <w:r>
        <w:rPr>
          <w:spacing w:val="-3"/>
        </w:rPr>
        <w:t xml:space="preserve"> </w:t>
      </w:r>
      <w:r>
        <w:t>employed. For</w:t>
      </w:r>
      <w:r>
        <w:rPr>
          <w:spacing w:val="-2"/>
        </w:rPr>
        <w:t xml:space="preserve"> </w:t>
      </w:r>
      <w:r>
        <w:t>the</w:t>
      </w:r>
      <w:r>
        <w:rPr>
          <w:spacing w:val="-3"/>
        </w:rPr>
        <w:t xml:space="preserve"> </w:t>
      </w:r>
      <w:r>
        <w:t>guidance</w:t>
      </w:r>
      <w:r>
        <w:rPr>
          <w:spacing w:val="-3"/>
        </w:rPr>
        <w:t xml:space="preserve"> </w:t>
      </w:r>
      <w:r>
        <w:t>of</w:t>
      </w:r>
      <w:r>
        <w:rPr>
          <w:spacing w:val="-2"/>
        </w:rPr>
        <w:t xml:space="preserve"> </w:t>
      </w:r>
      <w:r>
        <w:t>users</w:t>
      </w:r>
      <w:r>
        <w:rPr>
          <w:spacing w:val="-1"/>
        </w:rPr>
        <w:t xml:space="preserve"> </w:t>
      </w:r>
      <w:r>
        <w:t>it may</w:t>
      </w:r>
      <w:r>
        <w:rPr>
          <w:spacing w:val="-4"/>
        </w:rPr>
        <w:t xml:space="preserve"> </w:t>
      </w:r>
      <w:r>
        <w:t>be</w:t>
      </w:r>
      <w:r>
        <w:rPr>
          <w:spacing w:val="-3"/>
        </w:rPr>
        <w:t xml:space="preserve"> </w:t>
      </w:r>
      <w:r>
        <w:t>mentioned</w:t>
      </w:r>
      <w:r>
        <w:rPr>
          <w:spacing w:val="-2"/>
        </w:rPr>
        <w:t xml:space="preserve"> </w:t>
      </w:r>
      <w:r>
        <w:t>that at</w:t>
      </w:r>
      <w:r>
        <w:rPr>
          <w:spacing w:val="-2"/>
        </w:rPr>
        <w:t xml:space="preserve"> </w:t>
      </w:r>
      <w:r>
        <w:t>the</w:t>
      </w:r>
      <w:r>
        <w:rPr>
          <w:spacing w:val="-3"/>
        </w:rPr>
        <w:t xml:space="preserve"> </w:t>
      </w:r>
      <w:r>
        <w:t>maximum</w:t>
      </w:r>
      <w:r>
        <w:rPr>
          <w:spacing w:val="-4"/>
        </w:rPr>
        <w:t xml:space="preserve"> </w:t>
      </w:r>
      <w:r>
        <w:t>operating</w:t>
      </w:r>
      <w:r>
        <w:rPr>
          <w:spacing w:val="40"/>
        </w:rPr>
        <w:t xml:space="preserve"> </w:t>
      </w:r>
      <w:r>
        <w:t>temperature of our furnace elements life would be about 450 hours 100 C, below the maximum life increases to 1000 hours and 200 C,</w:t>
      </w:r>
      <w:r>
        <w:rPr>
          <w:spacing w:val="40"/>
        </w:rPr>
        <w:t xml:space="preserve"> </w:t>
      </w:r>
      <w:r>
        <w:t>below to 2000 hours.</w:t>
      </w:r>
    </w:p>
    <w:p w14:paraId="001DFECB" w14:textId="77777777" w:rsidR="003825B4" w:rsidRDefault="000B0C39">
      <w:pPr>
        <w:pStyle w:val="BodyText"/>
        <w:ind w:left="141" w:right="278"/>
      </w:pPr>
      <w:r>
        <w:rPr>
          <w:b/>
          <w:u w:val="single"/>
        </w:rPr>
        <w:t>Note</w:t>
      </w:r>
      <w:r>
        <w:rPr>
          <w:b/>
        </w:rPr>
        <w:t>:</w:t>
      </w:r>
      <w:r>
        <w:rPr>
          <w:b/>
          <w:spacing w:val="80"/>
        </w:rPr>
        <w:t xml:space="preserve"> </w:t>
      </w:r>
      <w:r>
        <w:t xml:space="preserve">Inner </w:t>
      </w:r>
      <w:proofErr w:type="spellStart"/>
      <w:r>
        <w:t>mould</w:t>
      </w:r>
      <w:proofErr w:type="spellEnd"/>
      <w:r>
        <w:t xml:space="preserve"> of</w:t>
      </w:r>
      <w:r>
        <w:rPr>
          <w:spacing w:val="-1"/>
        </w:rPr>
        <w:t xml:space="preserve"> </w:t>
      </w:r>
      <w:r>
        <w:t>Muffle Furnace is made of cement clay. There are chances of line cracks development in transportation or at high temperature</w:t>
      </w:r>
      <w:r>
        <w:rPr>
          <w:spacing w:val="40"/>
        </w:rPr>
        <w:t xml:space="preserve"> </w:t>
      </w:r>
      <w:r>
        <w:t>operation. Same</w:t>
      </w:r>
      <w:r>
        <w:rPr>
          <w:spacing w:val="-3"/>
        </w:rPr>
        <w:t xml:space="preserve"> </w:t>
      </w:r>
      <w:r>
        <w:t>will</w:t>
      </w:r>
      <w:r>
        <w:rPr>
          <w:spacing w:val="-2"/>
        </w:rPr>
        <w:t xml:space="preserve"> </w:t>
      </w:r>
      <w:r>
        <w:t>not affect</w:t>
      </w:r>
      <w:r>
        <w:rPr>
          <w:spacing w:val="-2"/>
        </w:rPr>
        <w:t xml:space="preserve"> </w:t>
      </w:r>
      <w:r>
        <w:t>the</w:t>
      </w:r>
      <w:r>
        <w:rPr>
          <w:spacing w:val="-3"/>
        </w:rPr>
        <w:t xml:space="preserve"> </w:t>
      </w:r>
      <w:r>
        <w:t>operation of</w:t>
      </w:r>
      <w:r>
        <w:rPr>
          <w:spacing w:val="-4"/>
        </w:rPr>
        <w:t xml:space="preserve"> </w:t>
      </w:r>
      <w:r>
        <w:t>Muffle</w:t>
      </w:r>
      <w:r>
        <w:rPr>
          <w:spacing w:val="-3"/>
        </w:rPr>
        <w:t xml:space="preserve"> </w:t>
      </w:r>
      <w:r>
        <w:t>furnace. If</w:t>
      </w:r>
      <w:r>
        <w:rPr>
          <w:spacing w:val="-2"/>
        </w:rPr>
        <w:t xml:space="preserve"> </w:t>
      </w:r>
      <w:r>
        <w:t>customer</w:t>
      </w:r>
      <w:r>
        <w:rPr>
          <w:spacing w:val="-2"/>
        </w:rPr>
        <w:t xml:space="preserve"> </w:t>
      </w:r>
      <w:r>
        <w:t>requires</w:t>
      </w:r>
      <w:r>
        <w:rPr>
          <w:spacing w:val="-1"/>
        </w:rPr>
        <w:t xml:space="preserve"> </w:t>
      </w:r>
      <w:r>
        <w:t>that</w:t>
      </w:r>
      <w:r>
        <w:rPr>
          <w:spacing w:val="-2"/>
        </w:rPr>
        <w:t xml:space="preserve"> </w:t>
      </w:r>
      <w:r>
        <w:t>to</w:t>
      </w:r>
      <w:r>
        <w:rPr>
          <w:spacing w:val="-2"/>
        </w:rPr>
        <w:t xml:space="preserve"> </w:t>
      </w:r>
      <w:r>
        <w:t>be</w:t>
      </w:r>
      <w:r>
        <w:rPr>
          <w:spacing w:val="-3"/>
        </w:rPr>
        <w:t xml:space="preserve"> </w:t>
      </w:r>
      <w:r>
        <w:t>filled we</w:t>
      </w:r>
      <w:r>
        <w:rPr>
          <w:spacing w:val="-3"/>
        </w:rPr>
        <w:t xml:space="preserve"> </w:t>
      </w:r>
      <w:r>
        <w:t>are</w:t>
      </w:r>
      <w:r>
        <w:rPr>
          <w:spacing w:val="-3"/>
        </w:rPr>
        <w:t xml:space="preserve"> </w:t>
      </w:r>
      <w:r>
        <w:t>sending</w:t>
      </w:r>
      <w:r>
        <w:rPr>
          <w:spacing w:val="-2"/>
        </w:rPr>
        <w:t xml:space="preserve"> </w:t>
      </w:r>
      <w:r>
        <w:t>cement clay</w:t>
      </w:r>
      <w:r>
        <w:rPr>
          <w:spacing w:val="-4"/>
        </w:rPr>
        <w:t xml:space="preserve"> </w:t>
      </w:r>
      <w:r>
        <w:t>with the</w:t>
      </w:r>
      <w:r>
        <w:rPr>
          <w:spacing w:val="-3"/>
        </w:rPr>
        <w:t xml:space="preserve"> </w:t>
      </w:r>
      <w:r>
        <w:t>furnace</w:t>
      </w:r>
      <w:r>
        <w:rPr>
          <w:spacing w:val="-3"/>
        </w:rPr>
        <w:t xml:space="preserve"> </w:t>
      </w:r>
      <w:r>
        <w:t>to</w:t>
      </w:r>
      <w:r>
        <w:rPr>
          <w:spacing w:val="-2"/>
        </w:rPr>
        <w:t xml:space="preserve"> </w:t>
      </w:r>
      <w:r>
        <w:t>fill</w:t>
      </w:r>
      <w:r>
        <w:rPr>
          <w:spacing w:val="40"/>
        </w:rPr>
        <w:t xml:space="preserve"> </w:t>
      </w:r>
      <w:r>
        <w:t>cracks. If customer requires our service engineer then visit charges will be EXTRA</w:t>
      </w:r>
    </w:p>
    <w:p w14:paraId="19C44F0C" w14:textId="77777777" w:rsidR="003825B4" w:rsidRDefault="000B0C39">
      <w:pPr>
        <w:spacing w:before="182"/>
        <w:ind w:left="141"/>
        <w:rPr>
          <w:sz w:val="20"/>
        </w:rPr>
      </w:pPr>
      <w:r>
        <w:rPr>
          <w:sz w:val="20"/>
        </w:rPr>
        <w:t>Please</w:t>
      </w:r>
      <w:r>
        <w:rPr>
          <w:spacing w:val="-5"/>
          <w:sz w:val="20"/>
        </w:rPr>
        <w:t xml:space="preserve"> </w:t>
      </w:r>
      <w:r>
        <w:rPr>
          <w:sz w:val="20"/>
        </w:rPr>
        <w:t>find</w:t>
      </w:r>
      <w:r>
        <w:rPr>
          <w:spacing w:val="-4"/>
          <w:sz w:val="20"/>
        </w:rPr>
        <w:t xml:space="preserve"> </w:t>
      </w:r>
      <w:r>
        <w:rPr>
          <w:sz w:val="20"/>
        </w:rPr>
        <w:t>the</w:t>
      </w:r>
      <w:r>
        <w:rPr>
          <w:spacing w:val="-5"/>
          <w:sz w:val="20"/>
        </w:rPr>
        <w:t xml:space="preserve"> </w:t>
      </w:r>
      <w:r>
        <w:rPr>
          <w:sz w:val="20"/>
        </w:rPr>
        <w:t>above</w:t>
      </w:r>
      <w:r>
        <w:rPr>
          <w:spacing w:val="-5"/>
          <w:sz w:val="20"/>
        </w:rPr>
        <w:t xml:space="preserve"> </w:t>
      </w:r>
      <w:r>
        <w:rPr>
          <w:sz w:val="20"/>
        </w:rPr>
        <w:t>in</w:t>
      </w:r>
      <w:r>
        <w:rPr>
          <w:spacing w:val="-7"/>
          <w:sz w:val="20"/>
        </w:rPr>
        <w:t xml:space="preserve"> </w:t>
      </w:r>
      <w:r>
        <w:rPr>
          <w:sz w:val="20"/>
        </w:rPr>
        <w:t>order</w:t>
      </w:r>
      <w:r>
        <w:rPr>
          <w:spacing w:val="-4"/>
          <w:sz w:val="20"/>
        </w:rPr>
        <w:t xml:space="preserve"> </w:t>
      </w:r>
      <w:r>
        <w:rPr>
          <w:sz w:val="20"/>
        </w:rPr>
        <w:t>and</w:t>
      </w:r>
      <w:r>
        <w:rPr>
          <w:spacing w:val="-4"/>
          <w:sz w:val="20"/>
        </w:rPr>
        <w:t xml:space="preserve"> </w:t>
      </w:r>
      <w:r>
        <w:rPr>
          <w:sz w:val="20"/>
        </w:rPr>
        <w:t>acknowledge</w:t>
      </w:r>
      <w:r>
        <w:rPr>
          <w:spacing w:val="-5"/>
          <w:sz w:val="20"/>
        </w:rPr>
        <w:t xml:space="preserve"> </w:t>
      </w:r>
      <w:r>
        <w:rPr>
          <w:sz w:val="20"/>
        </w:rPr>
        <w:t>the</w:t>
      </w:r>
      <w:r>
        <w:rPr>
          <w:spacing w:val="-5"/>
          <w:sz w:val="20"/>
        </w:rPr>
        <w:t xml:space="preserve"> </w:t>
      </w:r>
      <w:r>
        <w:rPr>
          <w:spacing w:val="-2"/>
          <w:sz w:val="20"/>
        </w:rPr>
        <w:t>receipt.</w:t>
      </w:r>
    </w:p>
    <w:p w14:paraId="1B1933AA" w14:textId="77777777" w:rsidR="003825B4" w:rsidRDefault="003825B4">
      <w:pPr>
        <w:pStyle w:val="BodyText"/>
        <w:spacing w:before="6"/>
        <w:rPr>
          <w:sz w:val="20"/>
        </w:rPr>
      </w:pPr>
    </w:p>
    <w:p w14:paraId="4F49C147" w14:textId="77777777" w:rsidR="009C1ACF" w:rsidRDefault="000B0C39" w:rsidP="009C1ACF">
      <w:pPr>
        <w:tabs>
          <w:tab w:val="left" w:pos="7141"/>
        </w:tabs>
        <w:ind w:left="141"/>
        <w:rPr>
          <w:b/>
          <w:color w:val="000000"/>
          <w:spacing w:val="-10"/>
          <w:szCs w:val="20"/>
        </w:rPr>
      </w:pPr>
      <w:r>
        <w:rPr>
          <w:b/>
          <w:sz w:val="24"/>
        </w:rPr>
        <w:t>For TEMPO INSTRUMENTS PVT. LTD.</w:t>
        <w:tab/>
        <w:t>Maharshi Sanjay Shashtri(: 7208622619)</w:t>
      </w:r>
      <w:r>
        <w:rPr>
          <w:b/>
          <w:spacing w:val="37"/>
          <w:sz w:val="24"/>
        </w:rPr>
      </w:r>
      <w:r>
        <w:rPr>
          <w:b/>
          <w:sz w:val="24"/>
        </w:rPr>
      </w:r>
      <w:r>
        <w:rPr>
          <w:b/>
          <w:spacing w:val="-6"/>
          <w:sz w:val="24"/>
        </w:rPr>
      </w:r>
      <w:r>
        <w:rPr>
          <w:b/>
          <w:sz w:val="24"/>
        </w:rPr>
      </w:r>
      <w:r>
        <w:rPr>
          <w:b/>
          <w:spacing w:val="-6"/>
          <w:sz w:val="24"/>
        </w:rPr>
      </w:r>
      <w:r>
        <w:rPr>
          <w:b/>
          <w:sz w:val="24"/>
        </w:rPr>
      </w:r>
      <w:r>
        <w:rPr>
          <w:b/>
          <w:spacing w:val="-6"/>
          <w:sz w:val="24"/>
        </w:rPr>
      </w:r>
      <w:r>
        <w:rPr>
          <w:b/>
          <w:spacing w:val="-4"/>
          <w:sz w:val="24"/>
        </w:rPr>
      </w:r>
      <w:r>
        <w:rPr>
          <w:b/>
          <w:sz w:val="24"/>
        </w:rPr>
      </w:r>
      <w:r w:rsidR="009C1ACF">
        <w:rPr>
          <w:b/>
          <w:color w:val="000000"/>
          <w:sz w:val="24"/>
          <w:szCs w:val="24"/>
          <w:highlight w:val="cyan"/>
        </w:rPr>
      </w:r>
      <w:proofErr w:type="spellStart"/>
      <w:r w:rsidR="009C1ACF">
        <w:rPr>
          <w:b/>
          <w:color w:val="000000"/>
          <w:sz w:val="24"/>
          <w:szCs w:val="24"/>
          <w:highlight w:val="cyan"/>
        </w:rPr>
      </w:r>
      <w:proofErr w:type="spellEnd"/>
      <w:r w:rsidR="009C1ACF">
        <w:rPr>
          <w:b/>
          <w:color w:val="000000"/>
          <w:sz w:val="24"/>
          <w:szCs w:val="24"/>
          <w:highlight w:val="cyan"/>
        </w:rPr>
      </w:r>
      <w:r w:rsidR="009C1ACF">
        <w:rPr>
          <w:rFonts w:ascii="Webdings" w:eastAsia="Webdings" w:hAnsi="Webdings" w:cs="Webdings"/>
          <w:color w:val="000000"/>
          <w:sz w:val="24"/>
          <w:szCs w:val="24"/>
          <w:highlight w:val="cyan"/>
        </w:rPr>
      </w:r>
      <w:r w:rsidR="009C1ACF">
        <w:rPr>
          <w:b/>
          <w:color w:val="000000"/>
          <w:sz w:val="24"/>
          <w:szCs w:val="24"/>
          <w:highlight w:val="cyan"/>
        </w:rPr>
      </w:r>
      <w:r w:rsidR="009C1ACF" w:rsidRPr="00722C5D">
        <w:rPr>
          <w:rFonts w:ascii="Arial" w:eastAsia="Arial" w:hAnsi="Arial" w:cs="Arial"/>
          <w:b/>
          <w:color w:val="000000"/>
          <w:szCs w:val="20"/>
          <w:highlight w:val="cyan"/>
        </w:rPr>
      </w:r>
      <w:proofErr w:type="spellStart"/>
      <w:r w:rsidR="009C1ACF">
        <w:rPr>
          <w:b/>
          <w:color w:val="000000"/>
          <w:spacing w:val="-2"/>
          <w:sz w:val="20"/>
          <w:szCs w:val="20"/>
        </w:rPr>
      </w:r>
      <w:proofErr w:type="spellEnd"/>
      <w:r w:rsidR="009C1ACF" w:rsidRPr="00722C5D">
        <w:rPr>
          <w:rFonts w:ascii="Arial" w:eastAsia="Arial" w:hAnsi="Arial" w:cs="Arial"/>
          <w:b/>
          <w:color w:val="000000"/>
          <w:szCs w:val="20"/>
          <w:highlight w:val="cyan"/>
        </w:rPr>
      </w:r>
      <w:r w:rsidR="009C1ACF" w:rsidRPr="00722C5D">
        <w:rPr>
          <w:b/>
          <w:color w:val="000000"/>
          <w:spacing w:val="-10"/>
          <w:szCs w:val="20"/>
          <w:highlight w:val="cyan"/>
        </w:rPr>
      </w:r>
    </w:p>
    <w:tbl>
      <w:tblPr>
        <w:tblStyle w:val="TableGrid"/>
        <w:tblW w:w="0" w:type="auto"/>
        <w:tblInd w:w="141" w:type="dxa"/>
        <w:tblLook w:val="04A0" w:firstRow="1" w:lastRow="0" w:firstColumn="1" w:lastColumn="0" w:noHBand="0" w:noVBand="1"/>
      </w:tblPr>
      <w:tblGrid>
        <w:gridCol w:w="1101"/>
        <w:gridCol w:w="9467"/>
      </w:tblGrid>
      <w:tr w:rsidR="009C1ACF" w14:paraId="1ACC8E71" w14:textId="77777777" w:rsidTr="00E0254C">
        <w:tc>
          <w:tcPr>
            <w:tcW w:w="1101" w:type="dxa"/>
          </w:tcPr>
          <w:p w14:paraId="160338EC" w14:textId="77777777" w:rsidR="009C1ACF" w:rsidRDefault="009C1ACF" w:rsidP="00E0254C">
            <w:pPr>
              <w:spacing w:before="58"/>
              <w:ind w:left="103"/>
              <w:rPr>
                <w:b/>
                <w:sz w:val="20"/>
              </w:rPr>
            </w:pPr>
            <w:r>
              <w:rPr>
                <w:b/>
                <w:sz w:val="20"/>
                <w:szCs w:val="20"/>
              </w:rPr>
              <w:t>NOTE</w:t>
            </w:r>
            <w:r>
              <w:rPr>
                <w:b/>
                <w:spacing w:val="-7"/>
                <w:sz w:val="20"/>
                <w:szCs w:val="20"/>
              </w:rPr>
              <w:t xml:space="preserve"> </w:t>
            </w:r>
            <w:r>
              <w:rPr>
                <w:b/>
                <w:spacing w:val="-10"/>
                <w:sz w:val="20"/>
                <w:szCs w:val="20"/>
              </w:rPr>
              <w:t>:</w:t>
            </w:r>
          </w:p>
          <w:p w14:paraId="14AB623F" w14:textId="77777777" w:rsidR="009C1ACF" w:rsidRDefault="009C1ACF" w:rsidP="00E0254C">
            <w:pPr>
              <w:tabs>
                <w:tab w:val="left" w:pos="7141"/>
              </w:tabs>
              <w:rPr>
                <w:b/>
                <w:sz w:val="24"/>
              </w:rPr>
            </w:pPr>
          </w:p>
        </w:tc>
        <w:tc>
          <w:tcPr>
            <w:tcW w:w="9467" w:type="dxa"/>
          </w:tcPr>
          <w:p w14:paraId="0DE4BA52" w14:textId="60E72799" w:rsidR="009C1ACF" w:rsidRPr="006D738C" w:rsidRDefault="009C1ACF" w:rsidP="00E0254C">
            <w:pPr>
              <w:tabs>
                <w:tab w:val="left" w:pos="678"/>
                <w:tab w:val="left" w:pos="1165"/>
                <w:tab w:val="left" w:pos="2202"/>
                <w:tab w:val="left" w:pos="2593"/>
                <w:tab w:val="left" w:pos="3431"/>
                <w:tab w:val="left" w:pos="3872"/>
                <w:tab w:val="left" w:pos="4556"/>
                <w:tab w:val="left" w:pos="5792"/>
                <w:tab w:val="left" w:pos="6687"/>
                <w:tab w:val="left" w:pos="7301"/>
                <w:tab w:val="left" w:pos="7997"/>
                <w:tab w:val="left" w:pos="8287"/>
                <w:tab w:val="left" w:pos="9125"/>
              </w:tabs>
              <w:spacing w:before="53"/>
              <w:ind w:left="105"/>
              <w:rPr>
                <w:b/>
              </w:rPr>
            </w:pPr>
            <w:r>
              <w:rPr>
                <w:spacing w:val="-5"/>
                <w:sz w:val="21"/>
                <w:szCs w:val="21"/>
              </w:rPr>
              <w:t>You</w:t>
              <w:tab/>
              <w:t>are</w:t>
              <w:tab/>
              <w:t>requested</w:t>
              <w:tab/>
              <w:t>to</w:t>
              <w:tab/>
              <w:t>contact</w:t>
              <w:tab/>
              <w:t>on</w:t>
              <w:tab/>
              <w:t>Mob. 7208622619 forward</w:t>
              <w:tab/>
              <w:t xml:space="preserve">your email / queries to  :  </w:t>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4"/>
                <w:sz w:val="21"/>
                <w:szCs w:val="21"/>
              </w:rPr>
            </w:r>
            <w:r>
              <w:rPr>
                <w:b/>
                <w:color w:val="000000"/>
                <w:spacing w:val="-2"/>
                <w:sz w:val="20"/>
                <w:szCs w:val="20"/>
              </w:rPr>
            </w:r>
            <w:proofErr w:type="spellStart"/>
            <w:r>
              <w:rPr>
                <w:b/>
                <w:color w:val="000000"/>
                <w:spacing w:val="-2"/>
                <w:sz w:val="20"/>
                <w:szCs w:val="20"/>
              </w:rPr>
            </w:r>
            <w:proofErr w:type="spellEnd"/>
            <w:r>
              <w:rPr>
                <w:b/>
                <w:color w:val="000000"/>
                <w:spacing w:val="-2"/>
                <w:sz w:val="20"/>
                <w:szCs w:val="20"/>
              </w:rPr>
            </w:r>
            <w:r>
              <w:rPr>
                <w:color w:val="000000"/>
                <w:spacing w:val="-2"/>
                <w:sz w:val="21"/>
                <w:szCs w:val="21"/>
              </w:rPr>
            </w:r>
            <w:r>
              <w:rPr>
                <w:color w:val="000000"/>
                <w:sz w:val="21"/>
              </w:rPr>
            </w:r>
            <w:r>
              <w:rPr>
                <w:color w:val="000000"/>
                <w:spacing w:val="-4"/>
                <w:sz w:val="21"/>
                <w:szCs w:val="21"/>
              </w:rPr>
            </w:r>
            <w:r>
              <w:rPr>
                <w:color w:val="000000"/>
                <w:spacing w:val="-2"/>
                <w:sz w:val="21"/>
                <w:szCs w:val="21"/>
              </w:rPr>
            </w:r>
            <w:r>
              <w:rPr>
                <w:color w:val="000000"/>
                <w:spacing w:val="-10"/>
                <w:sz w:val="21"/>
                <w:szCs w:val="21"/>
              </w:rPr>
            </w:r>
            <w:r>
              <w:rPr>
                <w:color w:val="000000"/>
                <w:spacing w:val="-2"/>
                <w:sz w:val="21"/>
                <w:szCs w:val="21"/>
              </w:rPr>
            </w:r>
            <w:r>
              <w:rPr>
                <w:color w:val="000000"/>
                <w:spacing w:val="-5"/>
                <w:sz w:val="21"/>
                <w:szCs w:val="21"/>
              </w:rPr>
            </w:r>
            <w:r>
              <w:rPr>
                <w:rFonts w:ascii="Wingdings" w:eastAsia="Wingdings" w:hAnsi="Wingdings" w:cs="Wingdings"/>
              </w:rPr>
            </w:r>
            <w:r>
              <w:rPr>
                <w:spacing w:val="-1"/>
              </w:rPr>
            </w:r>
            <w:r/>
            <w:r>
              <w:rPr>
                <w:spacing w:val="56"/>
              </w:rPr>
            </w:r>
            <w:hyperlink r:id="rId13" w:history="1">
              <w:r w:rsidRPr="00D30C5C">
                <w:rPr>
                  <w:rStyle w:val="Hyperlink"/>
                  <w:b/>
                  <w:color w:val="467886"/>
                  <w:spacing w:val="-2"/>
                </w:rPr>
                <w:t>{</w:t>
              </w:r>
              <w:proofErr w:type="spellStart"/>
              <w:r w:rsidRPr="00D30C5C">
                <w:rPr>
                  <w:rStyle w:val="Hyperlink"/>
                  <w:b/>
                  <w:color w:val="467886"/>
                  <w:spacing w:val="-2"/>
                </w:rPr>
                <w:t>sales_user_email</w:t>
              </w:r>
              <w:proofErr w:type="spellEnd"/>
              <w:r w:rsidRPr="00D30C5C">
                <w:rPr>
                  <w:rStyle w:val="Hyperlink"/>
                  <w:b/>
                  <w:color w:val="467886"/>
                  <w:spacing w:val="-2"/>
                </w:rPr>
                <w:t>}</w:t>
              </w:r>
            </w:hyperlink>
            <w:r/>
          </w:p>
        </w:tc>
      </w:tr>
    </w:tbl>
    <w:p w14:paraId="11FD30EB" w14:textId="1D105114" w:rsidR="003825B4" w:rsidRDefault="003825B4" w:rsidP="009C1ACF">
      <w:pPr>
        <w:tabs>
          <w:tab w:val="left" w:pos="7141"/>
        </w:tabs>
        <w:ind w:left="141"/>
        <w:rPr>
          <w:b/>
          <w:sz w:val="18"/>
        </w:rPr>
      </w:pPr>
    </w:p>
    <w:sectPr w:rsidR="003825B4">
      <w:pgSz w:w="11910" w:h="16840"/>
      <w:pgMar w:top="1100" w:right="425" w:bottom="1460" w:left="992"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B54DF" w14:textId="77777777" w:rsidR="00D1755E" w:rsidRDefault="00D1755E">
      <w:r>
        <w:separator/>
      </w:r>
    </w:p>
  </w:endnote>
  <w:endnote w:type="continuationSeparator" w:id="0">
    <w:p w14:paraId="6B533760" w14:textId="77777777" w:rsidR="00D1755E" w:rsidRDefault="00D17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932B" w14:textId="77777777" w:rsidR="00D87F3B" w:rsidRDefault="00D87F3B">
    <w:pPr>
      <w:pStyle w:val="BodyText"/>
      <w:spacing w:line="14" w:lineRule="auto"/>
      <w:rPr>
        <w:sz w:val="20"/>
      </w:rPr>
    </w:pPr>
    <w:r>
      <w:rPr>
        <w:noProof/>
        <w:sz w:val="20"/>
        <w:lang w:val="en-IN" w:eastAsia="en-IN"/>
      </w:rPr>
      <mc:AlternateContent>
        <mc:Choice Requires="wps">
          <w:drawing>
            <wp:anchor distT="0" distB="0" distL="0" distR="0" simplePos="0" relativeHeight="487377920" behindDoc="1" locked="0" layoutInCell="1" allowOverlap="1" wp14:anchorId="61BE2FE6" wp14:editId="584079BF">
              <wp:simplePos x="0" y="0"/>
              <wp:positionH relativeFrom="page">
                <wp:posOffset>701344</wp:posOffset>
              </wp:positionH>
              <wp:positionV relativeFrom="page">
                <wp:posOffset>9707880</wp:posOffset>
              </wp:positionV>
              <wp:extent cx="64465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5"/>
                            </a:lnTo>
                            <a:lnTo>
                              <a:pt x="6446266" y="6095"/>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30D0C2" id="Graphic 1" o:spid="_x0000_s1026" style="position:absolute;margin-left:55.2pt;margin-top:764.4pt;width:507.6pt;height:.5pt;z-index:-15938560;visibility:visible;mso-wrap-style:square;mso-wrap-distance-left:0;mso-wrap-distance-top:0;mso-wrap-distance-right:0;mso-wrap-distance-bottom:0;mso-position-horizontal:absolute;mso-position-horizontal-relative:page;mso-position-vertical:absolute;mso-position-vertical-relative:page;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" path="m6446266,l,,,6095r6446266,l644626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3C8B8382" wp14:editId="4F40D403">
              <wp:simplePos x="0" y="0"/>
              <wp:positionH relativeFrom="page">
                <wp:posOffset>1293622</wp:posOffset>
              </wp:positionH>
              <wp:positionV relativeFrom="page">
                <wp:posOffset>9817627</wp:posOffset>
              </wp:positionV>
              <wp:extent cx="46323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2325" cy="139700"/>
                      </a:xfrm>
                      <a:prstGeom prst="rect">
                        <a:avLst/>
                      </a:prstGeom>
                    </wps:spPr>
                    <wps:txbx>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wps:txbx>
                    <wps:bodyPr wrap="square" lIns="0" tIns="0" rIns="0" bIns="0" rtlCol="0">
                      <a:noAutofit/>
                    </wps:bodyPr>
                  </wps:wsp>
                </a:graphicData>
              </a:graphic>
            </wp:anchor>
          </w:drawing>
        </mc:Choice>
        <mc:Fallback>
          <w:pict>
            <v:shapetype w14:anchorId="3C8B8382" id="_x0000_t202" coordsize="21600,21600" o:spt="202" path="m,l,21600r21600,l21600,xe">
              <v:stroke joinstyle="miter"/>
              <v:path gradientshapeok="t" o:connecttype="rect"/>
            </v:shapetype>
            <v:shape id="Textbox 2" o:spid="_x0000_s1026" type="#_x0000_t202" style="position:absolute;margin-left:101.85pt;margin-top:773.05pt;width:364.75pt;height:1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" filled="f" stroked="f">
              <v:textbox inset="0,0,0,0">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D2CB0" w14:textId="77777777" w:rsidR="00D1755E" w:rsidRDefault="00D1755E">
      <w:r>
        <w:separator/>
      </w:r>
    </w:p>
  </w:footnote>
  <w:footnote w:type="continuationSeparator" w:id="0">
    <w:p w14:paraId="68D5B572" w14:textId="77777777" w:rsidR="00D1755E" w:rsidRDefault="00D1755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567"/>
    <w:multiLevelType w:val="hybridMultilevel"/>
    <w:tmpl w:val="EAD8088E"/>
    <w:lvl w:ilvl="0" w:tplc="9A04247C">
      <w:numFmt w:val="bullet"/>
      <w:lvlText w:val=""/>
      <w:lvlJc w:val="left"/>
      <w:pPr>
        <w:ind w:left="424" w:hanging="284"/>
      </w:pPr>
      <w:rPr>
        <w:rFonts w:ascii="Wingdings" w:eastAsia="Wingdings" w:hAnsi="Wingdings" w:cs="Wingdings" w:hint="default"/>
        <w:b w:val="0"/>
        <w:bCs w:val="0"/>
        <w:i w:val="0"/>
        <w:iCs w:val="0"/>
        <w:spacing w:val="0"/>
        <w:w w:val="99"/>
        <w:sz w:val="20"/>
        <w:szCs w:val="20"/>
        <w:lang w:val="en-US" w:eastAsia="en-US" w:bidi="ar-SA"/>
      </w:rPr>
    </w:lvl>
    <w:lvl w:ilvl="1" w:tplc="129A118C">
      <w:numFmt w:val="bullet"/>
      <w:lvlText w:val="•"/>
      <w:lvlJc w:val="left"/>
      <w:pPr>
        <w:ind w:left="1426" w:hanging="284"/>
      </w:pPr>
      <w:rPr>
        <w:rFonts w:hint="default"/>
        <w:lang w:val="en-US" w:eastAsia="en-US" w:bidi="ar-SA"/>
      </w:rPr>
    </w:lvl>
    <w:lvl w:ilvl="2" w:tplc="8A02EE9C">
      <w:numFmt w:val="bullet"/>
      <w:lvlText w:val="•"/>
      <w:lvlJc w:val="left"/>
      <w:pPr>
        <w:ind w:left="2433" w:hanging="284"/>
      </w:pPr>
      <w:rPr>
        <w:rFonts w:hint="default"/>
        <w:lang w:val="en-US" w:eastAsia="en-US" w:bidi="ar-SA"/>
      </w:rPr>
    </w:lvl>
    <w:lvl w:ilvl="3" w:tplc="6FD8445A">
      <w:numFmt w:val="bullet"/>
      <w:lvlText w:val="•"/>
      <w:lvlJc w:val="left"/>
      <w:pPr>
        <w:ind w:left="3440" w:hanging="284"/>
      </w:pPr>
      <w:rPr>
        <w:rFonts w:hint="default"/>
        <w:lang w:val="en-US" w:eastAsia="en-US" w:bidi="ar-SA"/>
      </w:rPr>
    </w:lvl>
    <w:lvl w:ilvl="4" w:tplc="87BCA336">
      <w:numFmt w:val="bullet"/>
      <w:lvlText w:val="•"/>
      <w:lvlJc w:val="left"/>
      <w:pPr>
        <w:ind w:left="4447" w:hanging="284"/>
      </w:pPr>
      <w:rPr>
        <w:rFonts w:hint="default"/>
        <w:lang w:val="en-US" w:eastAsia="en-US" w:bidi="ar-SA"/>
      </w:rPr>
    </w:lvl>
    <w:lvl w:ilvl="5" w:tplc="CFF81A8A">
      <w:numFmt w:val="bullet"/>
      <w:lvlText w:val="•"/>
      <w:lvlJc w:val="left"/>
      <w:pPr>
        <w:ind w:left="5454" w:hanging="284"/>
      </w:pPr>
      <w:rPr>
        <w:rFonts w:hint="default"/>
        <w:lang w:val="en-US" w:eastAsia="en-US" w:bidi="ar-SA"/>
      </w:rPr>
    </w:lvl>
    <w:lvl w:ilvl="6" w:tplc="9BC2F040">
      <w:numFmt w:val="bullet"/>
      <w:lvlText w:val="•"/>
      <w:lvlJc w:val="left"/>
      <w:pPr>
        <w:ind w:left="6461" w:hanging="284"/>
      </w:pPr>
      <w:rPr>
        <w:rFonts w:hint="default"/>
        <w:lang w:val="en-US" w:eastAsia="en-US" w:bidi="ar-SA"/>
      </w:rPr>
    </w:lvl>
    <w:lvl w:ilvl="7" w:tplc="8C1812C4">
      <w:numFmt w:val="bullet"/>
      <w:lvlText w:val="•"/>
      <w:lvlJc w:val="left"/>
      <w:pPr>
        <w:ind w:left="7468" w:hanging="284"/>
      </w:pPr>
      <w:rPr>
        <w:rFonts w:hint="default"/>
        <w:lang w:val="en-US" w:eastAsia="en-US" w:bidi="ar-SA"/>
      </w:rPr>
    </w:lvl>
    <w:lvl w:ilvl="8" w:tplc="31B2C930">
      <w:numFmt w:val="bullet"/>
      <w:lvlText w:val="•"/>
      <w:lvlJc w:val="left"/>
      <w:pPr>
        <w:ind w:left="8475" w:hanging="284"/>
      </w:pPr>
      <w:rPr>
        <w:rFonts w:hint="default"/>
        <w:lang w:val="en-US" w:eastAsia="en-US" w:bidi="ar-SA"/>
      </w:rPr>
    </w:lvl>
  </w:abstractNum>
  <w:abstractNum w:abstractNumId="1" w15:restartNumberingAfterBreak="0">
    <w:nsid w:val="63422DA5"/>
    <w:multiLevelType w:val="hybridMultilevel"/>
    <w:tmpl w:val="917EF9A2"/>
    <w:lvl w:ilvl="0" w:tplc="751057C2">
      <w:numFmt w:val="bullet"/>
      <w:lvlText w:val=""/>
      <w:lvlJc w:val="left"/>
      <w:pPr>
        <w:ind w:left="115" w:hanging="341"/>
      </w:pPr>
      <w:rPr>
        <w:rFonts w:ascii="Wingdings" w:eastAsia="Wingdings" w:hAnsi="Wingdings" w:cs="Wingdings" w:hint="default"/>
        <w:b w:val="0"/>
        <w:bCs w:val="0"/>
        <w:i w:val="0"/>
        <w:iCs w:val="0"/>
        <w:spacing w:val="0"/>
        <w:w w:val="99"/>
        <w:sz w:val="20"/>
        <w:szCs w:val="20"/>
        <w:shd w:val="clear" w:color="auto" w:fill="FFFF00"/>
        <w:lang w:val="en-US" w:eastAsia="en-US" w:bidi="ar-SA"/>
      </w:rPr>
    </w:lvl>
    <w:lvl w:ilvl="1" w:tplc="311C8F2E">
      <w:numFmt w:val="bullet"/>
      <w:lvlText w:val="•"/>
      <w:lvlJc w:val="left"/>
      <w:pPr>
        <w:ind w:left="870" w:hanging="341"/>
      </w:pPr>
      <w:rPr>
        <w:rFonts w:hint="default"/>
        <w:lang w:val="en-US" w:eastAsia="en-US" w:bidi="ar-SA"/>
      </w:rPr>
    </w:lvl>
    <w:lvl w:ilvl="2" w:tplc="55C24F30">
      <w:numFmt w:val="bullet"/>
      <w:lvlText w:val="•"/>
      <w:lvlJc w:val="left"/>
      <w:pPr>
        <w:ind w:left="1621" w:hanging="341"/>
      </w:pPr>
      <w:rPr>
        <w:rFonts w:hint="default"/>
        <w:lang w:val="en-US" w:eastAsia="en-US" w:bidi="ar-SA"/>
      </w:rPr>
    </w:lvl>
    <w:lvl w:ilvl="3" w:tplc="637C1132">
      <w:numFmt w:val="bullet"/>
      <w:lvlText w:val="•"/>
      <w:lvlJc w:val="left"/>
      <w:pPr>
        <w:ind w:left="2371" w:hanging="341"/>
      </w:pPr>
      <w:rPr>
        <w:rFonts w:hint="default"/>
        <w:lang w:val="en-US" w:eastAsia="en-US" w:bidi="ar-SA"/>
      </w:rPr>
    </w:lvl>
    <w:lvl w:ilvl="4" w:tplc="21D074EC">
      <w:numFmt w:val="bullet"/>
      <w:lvlText w:val="•"/>
      <w:lvlJc w:val="left"/>
      <w:pPr>
        <w:ind w:left="3122" w:hanging="341"/>
      </w:pPr>
      <w:rPr>
        <w:rFonts w:hint="default"/>
        <w:lang w:val="en-US" w:eastAsia="en-US" w:bidi="ar-SA"/>
      </w:rPr>
    </w:lvl>
    <w:lvl w:ilvl="5" w:tplc="1CA0816C">
      <w:numFmt w:val="bullet"/>
      <w:lvlText w:val="•"/>
      <w:lvlJc w:val="left"/>
      <w:pPr>
        <w:ind w:left="3872" w:hanging="341"/>
      </w:pPr>
      <w:rPr>
        <w:rFonts w:hint="default"/>
        <w:lang w:val="en-US" w:eastAsia="en-US" w:bidi="ar-SA"/>
      </w:rPr>
    </w:lvl>
    <w:lvl w:ilvl="6" w:tplc="826E3580">
      <w:numFmt w:val="bullet"/>
      <w:lvlText w:val="•"/>
      <w:lvlJc w:val="left"/>
      <w:pPr>
        <w:ind w:left="4623" w:hanging="341"/>
      </w:pPr>
      <w:rPr>
        <w:rFonts w:hint="default"/>
        <w:lang w:val="en-US" w:eastAsia="en-US" w:bidi="ar-SA"/>
      </w:rPr>
    </w:lvl>
    <w:lvl w:ilvl="7" w:tplc="E0B03D34">
      <w:numFmt w:val="bullet"/>
      <w:lvlText w:val="•"/>
      <w:lvlJc w:val="left"/>
      <w:pPr>
        <w:ind w:left="5373" w:hanging="341"/>
      </w:pPr>
      <w:rPr>
        <w:rFonts w:hint="default"/>
        <w:lang w:val="en-US" w:eastAsia="en-US" w:bidi="ar-SA"/>
      </w:rPr>
    </w:lvl>
    <w:lvl w:ilvl="8" w:tplc="71AC3C2A">
      <w:numFmt w:val="bullet"/>
      <w:lvlText w:val="•"/>
      <w:lvlJc w:val="left"/>
      <w:pPr>
        <w:ind w:left="6124" w:hanging="341"/>
      </w:pPr>
      <w:rPr>
        <w:rFonts w:hint="default"/>
        <w:lang w:val="en-US" w:eastAsia="en-US" w:bidi="ar-SA"/>
      </w:rPr>
    </w:lvl>
  </w:abstractNum>
  <w:abstractNum w:abstractNumId="2" w15:restartNumberingAfterBreak="0">
    <w:nsid w:val="665D500A"/>
    <w:multiLevelType w:val="hybridMultilevel"/>
    <w:tmpl w:val="9BEE9032"/>
    <w:lvl w:ilvl="0" w:tplc="47563270">
      <w:start w:val="1"/>
      <w:numFmt w:val="lowerLetter"/>
      <w:lvlText w:val="%1)"/>
      <w:lvlJc w:val="left"/>
      <w:pPr>
        <w:ind w:left="1559" w:hanging="699"/>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3D80F94">
      <w:numFmt w:val="bullet"/>
      <w:lvlText w:val="•"/>
      <w:lvlJc w:val="left"/>
      <w:pPr>
        <w:ind w:left="2452" w:hanging="699"/>
      </w:pPr>
      <w:rPr>
        <w:rFonts w:hint="default"/>
        <w:lang w:val="en-US" w:eastAsia="en-US" w:bidi="ar-SA"/>
      </w:rPr>
    </w:lvl>
    <w:lvl w:ilvl="2" w:tplc="1AFA54DA">
      <w:numFmt w:val="bullet"/>
      <w:lvlText w:val="•"/>
      <w:lvlJc w:val="left"/>
      <w:pPr>
        <w:ind w:left="3345" w:hanging="699"/>
      </w:pPr>
      <w:rPr>
        <w:rFonts w:hint="default"/>
        <w:lang w:val="en-US" w:eastAsia="en-US" w:bidi="ar-SA"/>
      </w:rPr>
    </w:lvl>
    <w:lvl w:ilvl="3" w:tplc="B5A63808">
      <w:numFmt w:val="bullet"/>
      <w:lvlText w:val="•"/>
      <w:lvlJc w:val="left"/>
      <w:pPr>
        <w:ind w:left="4238" w:hanging="699"/>
      </w:pPr>
      <w:rPr>
        <w:rFonts w:hint="default"/>
        <w:lang w:val="en-US" w:eastAsia="en-US" w:bidi="ar-SA"/>
      </w:rPr>
    </w:lvl>
    <w:lvl w:ilvl="4" w:tplc="1D4063FC">
      <w:numFmt w:val="bullet"/>
      <w:lvlText w:val="•"/>
      <w:lvlJc w:val="left"/>
      <w:pPr>
        <w:ind w:left="5131" w:hanging="699"/>
      </w:pPr>
      <w:rPr>
        <w:rFonts w:hint="default"/>
        <w:lang w:val="en-US" w:eastAsia="en-US" w:bidi="ar-SA"/>
      </w:rPr>
    </w:lvl>
    <w:lvl w:ilvl="5" w:tplc="323219D6">
      <w:numFmt w:val="bullet"/>
      <w:lvlText w:val="•"/>
      <w:lvlJc w:val="left"/>
      <w:pPr>
        <w:ind w:left="6024" w:hanging="699"/>
      </w:pPr>
      <w:rPr>
        <w:rFonts w:hint="default"/>
        <w:lang w:val="en-US" w:eastAsia="en-US" w:bidi="ar-SA"/>
      </w:rPr>
    </w:lvl>
    <w:lvl w:ilvl="6" w:tplc="73A274BC">
      <w:numFmt w:val="bullet"/>
      <w:lvlText w:val="•"/>
      <w:lvlJc w:val="left"/>
      <w:pPr>
        <w:ind w:left="6917" w:hanging="699"/>
      </w:pPr>
      <w:rPr>
        <w:rFonts w:hint="default"/>
        <w:lang w:val="en-US" w:eastAsia="en-US" w:bidi="ar-SA"/>
      </w:rPr>
    </w:lvl>
    <w:lvl w:ilvl="7" w:tplc="B9300488">
      <w:numFmt w:val="bullet"/>
      <w:lvlText w:val="•"/>
      <w:lvlJc w:val="left"/>
      <w:pPr>
        <w:ind w:left="7810" w:hanging="699"/>
      </w:pPr>
      <w:rPr>
        <w:rFonts w:hint="default"/>
        <w:lang w:val="en-US" w:eastAsia="en-US" w:bidi="ar-SA"/>
      </w:rPr>
    </w:lvl>
    <w:lvl w:ilvl="8" w:tplc="1B141A88">
      <w:numFmt w:val="bullet"/>
      <w:lvlText w:val="•"/>
      <w:lvlJc w:val="left"/>
      <w:pPr>
        <w:ind w:left="8703" w:hanging="699"/>
      </w:pPr>
      <w:rPr>
        <w:rFonts w:hint="default"/>
        <w:lang w:val="en-US" w:eastAsia="en-US" w:bidi="ar-SA"/>
      </w:rPr>
    </w:lvl>
  </w:abstractNum>
  <w:num w:numId="1" w16cid:durableId="2075203910">
    <w:abstractNumId w:val="2"/>
  </w:num>
  <w:num w:numId="2" w16cid:durableId="122820504">
    <w:abstractNumId w:val="0"/>
  </w:num>
  <w:num w:numId="3" w16cid:durableId="12039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5B4"/>
    <w:rsid w:val="000A4CBD"/>
    <w:rsid w:val="000B0C39"/>
    <w:rsid w:val="000E17A6"/>
    <w:rsid w:val="0019742B"/>
    <w:rsid w:val="001D690C"/>
    <w:rsid w:val="002A6740"/>
    <w:rsid w:val="003825B4"/>
    <w:rsid w:val="00384127"/>
    <w:rsid w:val="004B0C58"/>
    <w:rsid w:val="00507F8D"/>
    <w:rsid w:val="0059348A"/>
    <w:rsid w:val="007322C0"/>
    <w:rsid w:val="007D5AA9"/>
    <w:rsid w:val="009C1ACF"/>
    <w:rsid w:val="00BE6F11"/>
    <w:rsid w:val="00D1755E"/>
    <w:rsid w:val="00D50F28"/>
    <w:rsid w:val="00D82700"/>
    <w:rsid w:val="00D87F3B"/>
    <w:rsid w:val="00F37A82"/>
    <w:rsid w:val="00FE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EDF7"/>
  <w15:docId w15:val="{ED756A3A-6F66-4985-B9BF-A2D4DCBF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41" w:hanging="15"/>
      <w:outlineLvl w:val="0"/>
    </w:pPr>
    <w:rPr>
      <w:b/>
      <w:bCs/>
    </w:rPr>
  </w:style>
  <w:style w:type="paragraph" w:styleId="Heading2">
    <w:name w:val="heading 2"/>
    <w:basedOn w:val="Normal"/>
    <w:uiPriority w:val="1"/>
    <w:qFormat/>
    <w:pPr>
      <w:spacing w:before="1"/>
      <w:ind w:left="74"/>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
    <w:qFormat/>
    <w:pPr>
      <w:spacing w:before="64" w:line="504" w:lineRule="exact"/>
      <w:ind w:left="23"/>
    </w:pPr>
    <w:rPr>
      <w:b/>
      <w:bCs/>
      <w:sz w:val="44"/>
      <w:szCs w:val="44"/>
    </w:rPr>
  </w:style>
  <w:style w:type="paragraph" w:styleId="ListParagraph">
    <w:name w:val="List Paragraph"/>
    <w:basedOn w:val="Normal"/>
    <w:uiPriority w:val="1"/>
    <w:qFormat/>
    <w:pPr>
      <w:ind w:left="423" w:hanging="282"/>
    </w:pPr>
  </w:style>
  <w:style w:type="paragraph" w:customStyle="1" w:styleId="TableParagraph">
    <w:name w:val="Table Paragraph"/>
    <w:basedOn w:val="Normal"/>
    <w:uiPriority w:val="1"/>
    <w:qFormat/>
    <w:pPr>
      <w:ind w:left="115"/>
    </w:pPr>
  </w:style>
  <w:style w:type="paragraph" w:styleId="BalloonText">
    <w:name w:val="Balloon Text"/>
    <w:basedOn w:val="Normal"/>
    <w:link w:val="BalloonTextChar"/>
    <w:uiPriority w:val="99"/>
    <w:semiHidden/>
    <w:unhideWhenUsed/>
    <w:rsid w:val="00507F8D"/>
    <w:rPr>
      <w:rFonts w:ascii="Tahoma" w:hAnsi="Tahoma" w:cs="Tahoma"/>
      <w:sz w:val="16"/>
      <w:szCs w:val="16"/>
    </w:rPr>
  </w:style>
  <w:style w:type="character" w:customStyle="1" w:styleId="BalloonTextChar">
    <w:name w:val="Balloon Text Char"/>
    <w:basedOn w:val="DefaultParagraphFont"/>
    <w:link w:val="BalloonText"/>
    <w:uiPriority w:val="99"/>
    <w:semiHidden/>
    <w:rsid w:val="00507F8D"/>
    <w:rPr>
      <w:rFonts w:ascii="Tahoma" w:eastAsia="Times New Roman" w:hAnsi="Tahoma" w:cs="Tahoma"/>
      <w:sz w:val="16"/>
      <w:szCs w:val="16"/>
    </w:rPr>
  </w:style>
  <w:style w:type="character" w:customStyle="1" w:styleId="Heading1Char">
    <w:name w:val="Heading 1 Char"/>
    <w:basedOn w:val="DefaultParagraphFont"/>
    <w:link w:val="Heading1"/>
    <w:uiPriority w:val="1"/>
    <w:rsid w:val="00D50F2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D50F28"/>
    <w:rPr>
      <w:rFonts w:ascii="Times New Roman" w:eastAsia="Times New Roman" w:hAnsi="Times New Roman" w:cs="Times New Roman"/>
      <w:sz w:val="16"/>
      <w:szCs w:val="16"/>
    </w:rPr>
  </w:style>
  <w:style w:type="character" w:styleId="Hyperlink">
    <w:name w:val="Hyperlink"/>
    <w:basedOn w:val="DefaultParagraphFont"/>
    <w:uiPriority w:val="99"/>
    <w:unhideWhenUsed/>
    <w:rsid w:val="00D50F28"/>
    <w:rPr>
      <w:color w:val="0000FF" w:themeColor="hyperlink"/>
      <w:u w:val="single"/>
    </w:rPr>
  </w:style>
  <w:style w:type="table" w:styleId="TableGrid">
    <w:name w:val="Table Grid"/>
    <w:basedOn w:val="TableNormal"/>
    <w:uiPriority w:val="59"/>
    <w:rsid w:val="009C1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mpoinstruments.com/" TargetMode="External"/><Relationship Id="rId13" Type="http://schemas.openxmlformats.org/officeDocument/2006/relationships/hyperlink" Target="mailto:shetty@tempo.net.in" TargetMode="External"/><Relationship Id="rId3" Type="http://schemas.openxmlformats.org/officeDocument/2006/relationships/settings" Target="settings.xml"/><Relationship Id="rId7" Type="http://schemas.openxmlformats.org/officeDocument/2006/relationships/hyperlink" Target="mailto:sales@tempo.net.in" TargetMode="External"/><Relationship Id="rId12" Type="http://schemas.openxmlformats.org/officeDocument/2006/relationships/hyperlink" Target="mailto:alpesh.patel@jbpharm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shreya-tempo</dc:creator>
  <cp:lastModifiedBy>ADMIN</cp:lastModifiedBy>
  <cp:revision>14</cp:revision>
  <dcterms:created xsi:type="dcterms:W3CDTF">2026-04-02T04:58:00Z</dcterms:created>
  <dcterms:modified xsi:type="dcterms:W3CDTF">2026-08-07T06:43:00Z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2010</vt:lpwstr>
  </property>
  <property fmtid="{D5CDD505-2E9C-101B-9397-08002B2CF9AE}" pid="4" name="LastSaved">
    <vt:filetime>2026-04-02T00:00:00Z</vt:filetime>
  </property>
  <property fmtid="{D5CDD505-2E9C-101B-9397-08002B2CF9AE}" pid="5" name="Producer">
    <vt:lpwstr>Microsoft® Word 2010</vt:lpwstr>
  </property>
</Properties>
</file>