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7"/>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100D576" w14:textId="77777777" w:rsidR="00E10640" w:rsidRDefault="000B0C39" w:rsidP="00E10640">
      <w:pPr>
        <w:ind w:left="141"/>
        <w:rPr>
          <w:b/>
          <w:color w:val="000000"/>
          <w:spacing w:val="-2"/>
          <w:sz w:val="24"/>
        </w:rPr>
      </w:pPr>
      <w:r>
        <w:rPr>
          <w:b/>
          <w:color w:val="000000"/>
          <w:sz w:val="24"/>
          <w:highlight w:val="yellow"/>
        </w:rPr>
        <w:t>GST</w:t>
      </w:r>
      <w:r>
        <w:rPr>
          <w:b/>
          <w:color w:val="000000"/>
          <w:spacing w:val="-7"/>
          <w:sz w:val="24"/>
          <w:highlight w:val="yellow"/>
        </w:rPr>
        <w:t xml:space="preserve"> </w:t>
      </w:r>
      <w:r>
        <w:rPr>
          <w:b/>
          <w:color w:val="000000"/>
          <w:sz w:val="24"/>
          <w:highlight w:val="yellow"/>
        </w:rPr>
        <w:t>No</w:t>
      </w:r>
      <w:r>
        <w:rPr>
          <w:b/>
          <w:color w:val="000000"/>
          <w:sz w:val="24"/>
        </w:rPr>
        <w:t>.:</w:t>
      </w:r>
      <w:r>
        <w:rPr>
          <w:b/>
          <w:color w:val="000000"/>
          <w:spacing w:val="-2"/>
          <w:sz w:val="24"/>
        </w:rPr>
        <w:t xml:space="preserve"> </w:t>
      </w:r>
      <w:r w:rsidR="00E10640" w:rsidRPr="00E10640">
        <w:rPr>
          <w:b/>
          <w:color w:val="000000"/>
          <w:spacing w:val="-2"/>
          <w:sz w:val="24"/>
        </w:rPr>
        <w:t>27AAMCS6280R1ZB</w:t>
      </w:r>
    </w:p>
    <w:p w14:paraId="10CD85F3" w14:textId="7644262C" w:rsidR="00787A4D" w:rsidRDefault="000B0C39" w:rsidP="00E10640">
      <w:pPr>
        <w:ind w:left="141"/>
        <w:rPr>
          <w:b/>
          <w:color w:val="000000"/>
          <w:sz w:val="24"/>
        </w:rPr>
      </w:pPr>
      <w:r>
        <w:rPr>
          <w:b/>
          <w:sz w:val="24"/>
        </w:rPr>
        <w:t>Ref. No. :</w:t>
      </w:r>
      <w:r>
        <w:rPr>
          <w:b/>
          <w:spacing w:val="40"/>
          <w:sz w:val="24"/>
        </w:rPr>
        <w:t xml:space="preserve"> </w:t>
      </w:r>
      <w:r>
        <w:rPr>
          <w:b/>
          <w:sz w:val="24"/>
        </w:rPr>
        <w:t>Tempo/Quote/</w:t>
      </w:r>
      <w:r w:rsidR="001D690C">
        <w:rPr>
          <w:b/>
          <w:color w:val="000000"/>
          <w:sz w:val="28"/>
        </w:rPr>
        <w:t>BB/2805-B1</w:t>
      </w:r>
      <w:r>
        <w:rPr>
          <w:b/>
          <w:color w:val="000000"/>
          <w:sz w:val="28"/>
        </w:rPr>
        <w:tab/>
      </w:r>
      <w:r w:rsidR="00096E27">
        <w:rPr>
          <w:b/>
          <w:color w:val="000000"/>
          <w:sz w:val="28"/>
        </w:rPr>
        <w:t xml:space="preserve">                                                               </w:t>
      </w:r>
      <w:r>
        <w:rPr>
          <w:b/>
          <w:color w:val="000000"/>
          <w:sz w:val="24"/>
        </w:rPr>
        <w:t>Date:</w:t>
      </w:r>
      <w:r w:rsidR="007322C0" w:rsidRPr="007322C0">
        <w:rPr>
          <w:b/>
          <w:color w:val="000000"/>
          <w:sz w:val="18"/>
          <w:szCs w:val="16"/>
        </w:rPr>
        <w:t>2026-08-04</w:t>
      </w:r>
      <w:r>
        <w:rPr>
          <w:b/>
          <w:color w:val="000000"/>
          <w:sz w:val="24"/>
        </w:rPr>
        <w:t xml:space="preserve"> </w:t>
      </w:r>
    </w:p>
    <w:p w14:paraId="21F35113" w14:textId="5C53AAD5" w:rsidR="003825B4" w:rsidRDefault="007322C0" w:rsidP="00E10640">
      <w:pPr>
        <w:ind w:left="141"/>
        <w:rPr>
          <w:b/>
          <w:sz w:val="24"/>
        </w:rPr>
      </w:pPr>
      <w:r>
        <w:rPr>
          <w:b/>
          <w:color w:val="000000"/>
          <w:sz w:val="24"/>
        </w:rPr>
        <w:t>Ambuja Cement</w:t>
      </w:r>
    </w:p>
    <w:p w14:paraId="7E36241B" w14:textId="77777777" w:rsidR="007322C0" w:rsidRDefault="007322C0">
      <w:pPr>
        <w:spacing w:before="2"/>
        <w:ind w:left="141" w:right="7020"/>
      </w:pPr>
      <w:r>
        <w:t>Near Shambu Barrier, Ambala Rajpura Road, NH1,</w:t>
      </w:r>
    </w:p>
    <w:p w14:paraId="0E7A0A2A" w14:textId="7AE84070" w:rsidR="003825B4" w:rsidRDefault="007322C0">
      <w:pPr>
        <w:spacing w:before="2"/>
        <w:ind w:left="141" w:right="7020"/>
      </w:pPr>
      <w:r>
        <w:t>Noshera, Punjab - 140417</w:t>
      </w:r>
    </w:p>
    <w:p w14:paraId="7AE4B2F0" w14:textId="1DC07240" w:rsidR="003825B4" w:rsidRDefault="000B0C39">
      <w:pPr>
        <w:ind w:left="196"/>
      </w:pPr>
      <w:r>
        <w:rPr>
          <w:rFonts w:ascii="Wingdings" w:hAnsi="Wingdings"/>
        </w:rPr>
        <w:t></w:t>
      </w:r>
      <w:r>
        <w:rPr>
          <w:spacing w:val="-1"/>
        </w:rPr>
        <w:t xml:space="preserve"> </w:t>
      </w:r>
      <w:r>
        <w:t>:</w:t>
      </w:r>
      <w:r>
        <w:rPr>
          <w:spacing w:val="-2"/>
        </w:rPr>
        <w:t xml:space="preserve"> </w:t>
      </w:r>
      <w:hyperlink r:id="rId12">
        <w:r w:rsidR="007322C0">
          <w:rPr>
            <w:rFonts w:ascii="Arial MT" w:hAnsi="Arial MT"/>
            <w:spacing w:val="-2"/>
            <w:sz w:val="20"/>
          </w:rPr>
          <w:t>Pankaj.3@adani.com</w:t>
        </w:r>
      </w:hyperlink>
    </w:p>
    <w:p w14:paraId="32B19E8B" w14:textId="77777777" w:rsidR="003825B4" w:rsidRDefault="003825B4">
      <w:pPr>
        <w:pStyle w:val="BodyText"/>
        <w:rPr>
          <w:sz w:val="22"/>
        </w:rPr>
      </w:pPr>
    </w:p>
    <w:p w14:paraId="6C99F197" w14:textId="26091577" w:rsidR="007322C0" w:rsidRDefault="000B0C39" w:rsidP="007322C0">
      <w:pPr>
        <w:pStyle w:val="Heading1"/>
        <w:spacing w:line="242" w:lineRule="auto"/>
        <w:ind w:left="2899" w:right="1562" w:hanging="64"/>
      </w:pPr>
      <w:r>
        <w:t xml:space="preserve">Kind Attn.: Mr. Pankaj (: 8219795173) </w:t>
      </w:r>
      <w:r>
        <w:rPr>
          <w:spacing w:val="-8"/>
        </w:rPr>
      </w:r>
      <w:r/>
      <w:r w:rsidR="007322C0"/>
      <w:r/>
      <w:r>
        <w:rPr>
          <w:rFonts w:ascii="Webdings" w:hAnsi="Webdings"/>
          <w:b w:val="0"/>
        </w:rPr>
      </w:r>
      <w:r w:rsidR="007322C0">
        <w:rPr>
          <w:b w:val="0"/>
        </w:rPr>
      </w:r>
      <w:r w:rsidR="007322C0"/>
      <w:r w:rsidR="007322C0">
        <w:rPr>
          <w:rFonts w:ascii="Arial MT" w:hAnsi="Arial MT"/>
          <w:b w:val="0"/>
          <w:sz w:val="24"/>
        </w:rPr>
      </w:r>
      <w:r w:rsidR="00096E27">
        <w:rPr>
          <w:rFonts w:ascii="Arial MT" w:hAnsi="Arial MT"/>
          <w:b w:val="0"/>
          <w:sz w:val="24"/>
        </w:rPr>
      </w:r>
      <w:r w:rsidR="007322C0">
        <w:rPr>
          <w:rFonts w:ascii="Arial MT" w:hAnsi="Arial MT"/>
          <w:b w:val="0"/>
          <w:sz w:val="24"/>
        </w:rPr>
      </w:r>
      <w:r/>
    </w:p>
    <w:p w14:paraId="631C0FFD" w14:textId="593FC8FC" w:rsidR="003825B4" w:rsidRDefault="000B0C39">
      <w:pPr>
        <w:pStyle w:val="Heading1"/>
        <w:spacing w:line="242" w:lineRule="auto"/>
        <w:ind w:left="2899" w:right="2470"/>
      </w:pPr>
      <w:r>
        <w:t>Your</w:t>
      </w:r>
      <w:r>
        <w:rPr>
          <w:spacing w:val="-14"/>
        </w:rPr>
        <w:t xml:space="preserve"> </w:t>
      </w:r>
      <w:r>
        <w:t>Ref.:</w:t>
      </w:r>
      <w:r>
        <w:rPr>
          <w:spacing w:val="-14"/>
        </w:rPr>
        <w:t xml:space="preserve"> </w:t>
      </w:r>
      <w:r>
        <w:t>Your</w:t>
      </w:r>
      <w:r>
        <w:rPr>
          <w:spacing w:val="-14"/>
        </w:rPr>
        <w:t xml:space="preserve"> </w:t>
      </w:r>
      <w:r>
        <w:t>Whatsapp</w:t>
      </w:r>
      <w:r>
        <w:rPr>
          <w:spacing w:val="19"/>
        </w:rPr>
        <w:t xml:space="preserve"> </w:t>
      </w:r>
      <w:r>
        <w:t>enquiry</w:t>
      </w:r>
      <w:r>
        <w:rPr>
          <w:spacing w:val="-11"/>
        </w:rPr>
        <w:t xml:space="preserve"> </w:t>
      </w:r>
      <w:r>
        <w:t>Dt.</w:t>
      </w:r>
      <w:r>
        <w:rPr>
          <w:spacing w:val="-11"/>
        </w:rPr>
        <w:t xml:space="preserve"> </w:t>
      </w:r>
      <w:r w:rsidR="007322C0">
        <w:t>04/08/2026</w:t>
      </w:r>
    </w:p>
    <w:p w14:paraId="469E406A" w14:textId="77777777" w:rsidR="003825B4" w:rsidRDefault="000B0C39">
      <w:pPr>
        <w:spacing w:before="247"/>
        <w:ind w:left="141"/>
        <w:rPr>
          <w:sz w:val="21"/>
        </w:rPr>
      </w:pPr>
      <w:r>
        <w:rPr>
          <w:sz w:val="21"/>
        </w:rPr>
        <w:t>Dear</w:t>
      </w:r>
      <w:r>
        <w:rPr>
          <w:spacing w:val="-1"/>
          <w:sz w:val="21"/>
        </w:rPr>
        <w:t xml:space="preserve"> </w:t>
      </w:r>
      <w:r>
        <w:rPr>
          <w:spacing w:val="-2"/>
          <w:sz w:val="21"/>
        </w:rPr>
        <w:t>Sir/Madam,</w:t>
      </w:r>
    </w:p>
    <w:p w14:paraId="401A04BD" w14:textId="77777777" w:rsidR="003825B4" w:rsidRDefault="000B0C39">
      <w:pPr>
        <w:spacing w:before="6"/>
        <w:ind w:left="141"/>
        <w:rPr>
          <w:sz w:val="21"/>
        </w:rPr>
      </w:pPr>
      <w:r>
        <w:rPr>
          <w:noProof/>
          <w:sz w:val="21"/>
          <w:lang w:val="en-IN" w:eastAsia="en-IN"/>
        </w:rPr>
        <mc:AlternateContent>
          <mc:Choice Requires="wps">
            <w:drawing>
              <wp:anchor distT="0" distB="0" distL="0" distR="0" simplePos="0" relativeHeight="487587840" behindDoc="1" locked="0" layoutInCell="1" allowOverlap="1" wp14:anchorId="47480F33" wp14:editId="327BF69D">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DC116" id="Graphic 5" o:spid="_x0000_s1026" style="position:absolute;margin-left:55.2pt;margin-top:15.4pt;width:507.6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rPr>
        <w:t>We</w:t>
      </w:r>
      <w:r>
        <w:rPr>
          <w:spacing w:val="-7"/>
          <w:sz w:val="21"/>
        </w:rPr>
        <w:t xml:space="preserve"> </w:t>
      </w:r>
      <w:r>
        <w:rPr>
          <w:sz w:val="21"/>
        </w:rPr>
        <w:t>thank</w:t>
      </w:r>
      <w:r>
        <w:rPr>
          <w:spacing w:val="-5"/>
          <w:sz w:val="21"/>
        </w:rPr>
        <w:t xml:space="preserve"> </w:t>
      </w:r>
      <w:r>
        <w:rPr>
          <w:sz w:val="21"/>
        </w:rPr>
        <w:t>you</w:t>
      </w:r>
      <w:r>
        <w:rPr>
          <w:spacing w:val="-5"/>
          <w:sz w:val="21"/>
        </w:rPr>
        <w:t xml:space="preserve"> </w:t>
      </w:r>
      <w:r>
        <w:rPr>
          <w:sz w:val="21"/>
        </w:rPr>
        <w:t>for</w:t>
      </w:r>
      <w:r>
        <w:rPr>
          <w:spacing w:val="-6"/>
          <w:sz w:val="21"/>
        </w:rPr>
        <w:t xml:space="preserve"> </w:t>
      </w:r>
      <w:r>
        <w:rPr>
          <w:sz w:val="21"/>
        </w:rPr>
        <w:t>the</w:t>
      </w:r>
      <w:r>
        <w:rPr>
          <w:spacing w:val="-4"/>
          <w:sz w:val="21"/>
        </w:rPr>
        <w:t xml:space="preserve"> </w:t>
      </w:r>
      <w:r>
        <w:rPr>
          <w:sz w:val="21"/>
        </w:rPr>
        <w:t>above</w:t>
      </w:r>
      <w:r>
        <w:rPr>
          <w:spacing w:val="-5"/>
          <w:sz w:val="21"/>
        </w:rPr>
        <w:t xml:space="preserve"> </w:t>
      </w:r>
      <w:r>
        <w:rPr>
          <w:sz w:val="21"/>
        </w:rPr>
        <w:t>reference</w:t>
      </w:r>
      <w:r>
        <w:rPr>
          <w:spacing w:val="-5"/>
          <w:sz w:val="21"/>
        </w:rPr>
        <w:t xml:space="preserve"> </w:t>
      </w:r>
      <w:r>
        <w:rPr>
          <w:sz w:val="21"/>
        </w:rPr>
        <w:t>&amp;</w:t>
      </w:r>
      <w:r>
        <w:rPr>
          <w:spacing w:val="-7"/>
          <w:sz w:val="21"/>
        </w:rPr>
        <w:t xml:space="preserve"> </w:t>
      </w:r>
      <w:r>
        <w:rPr>
          <w:sz w:val="21"/>
        </w:rPr>
        <w:t>are</w:t>
      </w:r>
      <w:r>
        <w:rPr>
          <w:spacing w:val="-4"/>
          <w:sz w:val="21"/>
        </w:rPr>
        <w:t xml:space="preserve"> </w:t>
      </w:r>
      <w:r>
        <w:rPr>
          <w:sz w:val="21"/>
        </w:rPr>
        <w:t>pleased</w:t>
      </w:r>
      <w:r>
        <w:rPr>
          <w:spacing w:val="-5"/>
          <w:sz w:val="21"/>
        </w:rPr>
        <w:t xml:space="preserve"> </w:t>
      </w:r>
      <w:r>
        <w:rPr>
          <w:sz w:val="21"/>
        </w:rPr>
        <w:t>to</w:t>
      </w:r>
      <w:r>
        <w:rPr>
          <w:spacing w:val="-5"/>
          <w:sz w:val="21"/>
        </w:rPr>
        <w:t xml:space="preserve"> </w:t>
      </w:r>
      <w:r>
        <w:rPr>
          <w:sz w:val="21"/>
        </w:rPr>
        <w:t>quote</w:t>
      </w:r>
      <w:r>
        <w:rPr>
          <w:spacing w:val="-5"/>
          <w:sz w:val="21"/>
        </w:rPr>
        <w:t xml:space="preserve"> </w:t>
      </w:r>
      <w:r>
        <w:rPr>
          <w:sz w:val="21"/>
        </w:rPr>
        <w:t>as</w:t>
      </w:r>
      <w:r>
        <w:rPr>
          <w:spacing w:val="-5"/>
          <w:sz w:val="21"/>
        </w:rPr>
        <w:t xml:space="preserve"> </w:t>
      </w:r>
      <w:r>
        <w:rPr>
          <w:sz w:val="21"/>
        </w:rPr>
        <w:t>under,</w:t>
      </w:r>
      <w:r>
        <w:rPr>
          <w:spacing w:val="-5"/>
          <w:sz w:val="21"/>
        </w:rPr>
        <w:t xml:space="preserve"> </w:t>
      </w:r>
      <w:r>
        <w:rPr>
          <w:sz w:val="21"/>
        </w:rPr>
        <w:t>subject</w:t>
      </w:r>
      <w:r>
        <w:rPr>
          <w:spacing w:val="-7"/>
          <w:sz w:val="21"/>
        </w:rPr>
        <w:t xml:space="preserve"> </w:t>
      </w:r>
      <w:r>
        <w:rPr>
          <w:sz w:val="21"/>
        </w:rPr>
        <w:t>to</w:t>
      </w:r>
      <w:r>
        <w:rPr>
          <w:spacing w:val="-5"/>
          <w:sz w:val="21"/>
        </w:rPr>
        <w:t xml:space="preserve"> </w:t>
      </w:r>
      <w:r>
        <w:rPr>
          <w:sz w:val="21"/>
        </w:rPr>
        <w:t>the</w:t>
      </w:r>
      <w:r>
        <w:rPr>
          <w:spacing w:val="-7"/>
          <w:sz w:val="21"/>
        </w:rPr>
        <w:t xml:space="preserve"> </w:t>
      </w:r>
      <w:r>
        <w:rPr>
          <w:sz w:val="21"/>
        </w:rPr>
        <w:t>conditions</w:t>
      </w:r>
      <w:r>
        <w:rPr>
          <w:spacing w:val="-5"/>
          <w:sz w:val="21"/>
        </w:rPr>
        <w:t xml:space="preserve"> </w:t>
      </w:r>
      <w:r>
        <w:rPr>
          <w:sz w:val="21"/>
        </w:rPr>
        <w:t>mentioned</w:t>
      </w:r>
      <w:r>
        <w:rPr>
          <w:spacing w:val="-5"/>
          <w:sz w:val="21"/>
        </w:rPr>
        <w:t xml:space="preserve"> </w:t>
      </w:r>
      <w:r>
        <w:rPr>
          <w:sz w:val="21"/>
        </w:rPr>
        <w:t>below</w:t>
      </w:r>
      <w:r>
        <w:rPr>
          <w:spacing w:val="-5"/>
          <w:sz w:val="21"/>
        </w:rPr>
        <w:t xml:space="preserve"> </w:t>
      </w:r>
      <w:r>
        <w:rPr>
          <w:spacing w:val="-10"/>
          <w:sz w:val="21"/>
        </w:rPr>
        <w:t>-</w:t>
      </w:r>
    </w:p>
    <w:p>
      <w:r>
        <w:t>HEAVY INSULATED HEATING TAPES (400°C) (HIGH WATT DENSITY)</w:t>
      </w:r>
    </w:p>
    <w:p w14:paraId="11419D33"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4EE5E477"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87503"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DB282"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042046F4"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A8EC2"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C38709"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77478D18" w14:textId="77777777" w:rsidTr="00E76FED">
        <w:trPr>
          <w:trHeight w:val="6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4EBA95"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58CBF6" w14:textId="77777777" w:rsidR="006C4A91" w:rsidRPr="00661B86" w:rsidRDefault="006C4A91" w:rsidP="00AB56D2">
            <w:pPr>
              <w:pStyle w:val="NoSpacing"/>
              <w:numPr>
                <w:ilvl w:val="0"/>
                <w:numId w:val="125"/>
              </w:numPr>
              <w:ind w:left="315" w:hanging="283"/>
              <w:jc w:val="both"/>
              <w:rPr>
                <w:bCs/>
              </w:rPr>
            </w:pPr>
            <w:r w:rsidRPr="00661B86">
              <w:rPr>
                <w:bCs/>
              </w:rPr>
              <w:t>Lead Wires on one end</w:t>
            </w:r>
          </w:p>
          <w:p w14:paraId="21954A13" w14:textId="77777777" w:rsidR="006C4A91" w:rsidRPr="00661B86" w:rsidRDefault="006C4A91" w:rsidP="00AB56D2">
            <w:pPr>
              <w:pStyle w:val="NoSpacing"/>
              <w:numPr>
                <w:ilvl w:val="0"/>
                <w:numId w:val="125"/>
              </w:numPr>
              <w:ind w:left="315" w:hanging="283"/>
              <w:jc w:val="both"/>
              <w:rPr>
                <w:bCs/>
              </w:rPr>
            </w:pPr>
            <w:r w:rsidRPr="00661B86">
              <w:rPr>
                <w:bCs/>
              </w:rPr>
              <w:t>Spiral Heating Element design to give better temperature uniformity</w:t>
            </w:r>
          </w:p>
        </w:tc>
      </w:tr>
      <w:tr w:rsidR="006C4A91" w:rsidRPr="00661B86" w14:paraId="46F99EA1" w14:textId="77777777" w:rsidTr="00E76FED">
        <w:trPr>
          <w:trHeight w:val="287"/>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FCDBE4" w14:textId="77777777" w:rsidR="006C4A91" w:rsidRPr="00661B86" w:rsidRDefault="006C4A91" w:rsidP="00E76FED">
            <w:pPr>
              <w:pStyle w:val="NoSpacing"/>
              <w:spacing w:before="20" w:after="20"/>
              <w:jc w:val="both"/>
              <w:rPr>
                <w:b/>
              </w:rPr>
            </w:pPr>
            <w:r w:rsidRPr="00661B86">
              <w:rPr>
                <w:b/>
              </w:rPr>
              <w:t>Insulation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8C6B35" w14:textId="77777777" w:rsidR="006C4A91" w:rsidRPr="00661B86" w:rsidRDefault="006C4A91" w:rsidP="00E76FED">
            <w:pPr>
              <w:pStyle w:val="NoSpacing"/>
              <w:spacing w:before="20" w:after="20"/>
              <w:jc w:val="both"/>
              <w:rPr>
                <w:bCs/>
              </w:rPr>
            </w:pPr>
            <w:r w:rsidRPr="00661B86">
              <w:rPr>
                <w:bCs/>
              </w:rPr>
              <w:t>Heavy Braided Fiber Glass Outer Cover</w:t>
            </w:r>
          </w:p>
        </w:tc>
      </w:tr>
      <w:tr w:rsidR="006C4A91" w:rsidRPr="00661B86" w14:paraId="5A9A1089" w14:textId="77777777" w:rsidTr="00E76FED">
        <w:trPr>
          <w:trHeight w:val="903"/>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47602D"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418872" w14:textId="77777777" w:rsidR="006C4A91" w:rsidRPr="00661B86" w:rsidRDefault="006C4A91" w:rsidP="00AB56D2">
            <w:pPr>
              <w:pStyle w:val="NoSpacing"/>
              <w:numPr>
                <w:ilvl w:val="0"/>
                <w:numId w:val="126"/>
              </w:numPr>
              <w:spacing w:before="20" w:after="20"/>
              <w:ind w:left="315" w:hanging="315"/>
              <w:rPr>
                <w:bCs/>
              </w:rPr>
            </w:pPr>
            <w:r w:rsidRPr="00661B86">
              <w:rPr>
                <w:bCs/>
              </w:rPr>
              <w:t>Robust &amp; Flexible Element</w:t>
            </w:r>
          </w:p>
          <w:p w14:paraId="1F1C5F0C" w14:textId="77777777" w:rsidR="006C4A91" w:rsidRPr="00661B86" w:rsidRDefault="006C4A91" w:rsidP="00AB56D2">
            <w:pPr>
              <w:pStyle w:val="NoSpacing"/>
              <w:numPr>
                <w:ilvl w:val="0"/>
                <w:numId w:val="126"/>
              </w:numPr>
              <w:spacing w:before="20" w:after="20"/>
              <w:ind w:left="315" w:hanging="315"/>
              <w:rPr>
                <w:bCs/>
              </w:rPr>
            </w:pPr>
            <w:r w:rsidRPr="00661B86">
              <w:rPr>
                <w:bCs/>
              </w:rPr>
              <w:t>Low Watt Density, enhancing longer life through better distribution of heat.  (Lower watts per cm of wire)</w:t>
            </w:r>
          </w:p>
          <w:p w14:paraId="1E771CD6" w14:textId="77777777" w:rsidR="006C4A91" w:rsidRPr="00661B86" w:rsidRDefault="006C4A91" w:rsidP="00AB56D2">
            <w:pPr>
              <w:pStyle w:val="NoSpacing"/>
              <w:numPr>
                <w:ilvl w:val="0"/>
                <w:numId w:val="126"/>
              </w:numPr>
              <w:spacing w:before="20" w:after="20"/>
              <w:ind w:left="315" w:hanging="315"/>
              <w:rPr>
                <w:bCs/>
              </w:rPr>
            </w:pPr>
            <w:r w:rsidRPr="00661B86">
              <w:rPr>
                <w:bCs/>
              </w:rPr>
              <w:t>25 mm wide tapes may be easily applied to diameters as small as 12mm</w:t>
            </w:r>
          </w:p>
        </w:tc>
      </w:tr>
      <w:tr w:rsidR="006C4A91" w:rsidRPr="00661B86" w14:paraId="3365A674"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794CF5"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8A3024" w14:textId="77777777" w:rsidR="006C4A91" w:rsidRPr="00661B86" w:rsidRDefault="006C4A91" w:rsidP="00E76FED">
            <w:pPr>
              <w:pStyle w:val="NoSpacing"/>
              <w:spacing w:before="20" w:after="20"/>
              <w:jc w:val="both"/>
              <w:rPr>
                <w:bCs/>
              </w:rPr>
            </w:pPr>
            <w:r w:rsidRPr="00661B86">
              <w:rPr>
                <w:bCs/>
              </w:rPr>
              <w:t>350</w:t>
            </w:r>
            <w:r w:rsidRPr="00661B86">
              <w:rPr>
                <w:bCs/>
                <w:vertAlign w:val="superscript"/>
              </w:rPr>
              <w:t>O</w:t>
            </w:r>
            <w:r w:rsidRPr="00661B86">
              <w:rPr>
                <w:bCs/>
              </w:rPr>
              <w:t>C High Temperature Capability for continuous use</w:t>
            </w:r>
          </w:p>
        </w:tc>
      </w:tr>
    </w:tbl>
    <w:p w14:paraId="5DAF6DA8"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4EB69B7F" w14:textId="77777777" w:rsidTr="00E76FED">
        <w:tc>
          <w:tcPr>
            <w:tcW w:w="1708" w:type="dxa"/>
            <w:vAlign w:val="center"/>
          </w:tcPr>
          <w:p w14:paraId="2E0EA4BE"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 xml:space="preserve">Models </w:t>
            </w:r>
          </w:p>
        </w:tc>
        <w:tc>
          <w:tcPr>
            <w:tcW w:w="2261" w:type="dxa"/>
            <w:vAlign w:val="center"/>
          </w:tcPr>
          <w:p w14:paraId="02D2D748"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6D9998DB"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(Width x Length mm)</w:t>
            </w:r>
          </w:p>
        </w:tc>
        <w:tc>
          <w:tcPr>
            <w:tcW w:w="1612" w:type="dxa"/>
            <w:vAlign w:val="center"/>
          </w:tcPr>
          <w:p w14:paraId="3889F023"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1ECE52BF"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C492FAB" w14:textId="77777777" w:rsidR="006C4A91" w:rsidRPr="00661B86" w:rsidRDefault="006C4A91" w:rsidP="00E76FED">
            <w:pPr>
              <w:pStyle w:val="NoSpacing"/>
              <w:jc w:val="center"/>
              <w:rPr>
                <w:b/>
              </w:rPr>
            </w:pPr>
            <w:r w:rsidRPr="00661B86">
              <w:rPr>
                <w:b/>
              </w:rPr>
              <w:t>Amt. in Rs.</w:t>
            </w:r>
          </w:p>
        </w:tc>
      </w:tr>
      <w:tr w:rsidR="00116614" w:rsidRPr="00661B86" w14:paraId="6E62F707" w14:textId="77777777" w:rsidTr="00E76FED">
        <w:tc>
          <w:tcPr>
            <w:tcW w:w="1708" w:type="dxa"/>
          </w:tcPr>
          <w:p w14:paraId="4E78320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TI-681-HIT-H2</w:t>
            </w:r>
          </w:p>
        </w:tc>
        <w:tc>
          <w:tcPr>
            <w:tcW w:w="2261" w:type="dxa"/>
          </w:tcPr>
          <w:p w14:paraId="7423F6AE"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2BB5DA2"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310 W</w:t>
            </w:r>
          </w:p>
        </w:tc>
        <w:tc>
          <w:tcPr>
            <w:tcW w:w="1915" w:type="dxa"/>
          </w:tcPr>
          <w:p w14:paraId="0903E36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753787D5" w14:textId="4C640DA9"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2,200</w:t>
            </w:r>
          </w:p>
        </w:tc>
      </w:tr>
      <w:tr w:rsidR="00116614" w:rsidRPr="00661B86" w14:paraId="64C2C7FF" w14:textId="77777777" w:rsidTr="00E76FED">
        <w:tc>
          <w:tcPr>
            <w:tcW w:w="1708" w:type="dxa"/>
          </w:tcPr>
          <w:p w14:paraId="65ABC319"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TI-681-HIT-H4</w:t>
            </w:r>
          </w:p>
        </w:tc>
        <w:tc>
          <w:tcPr>
            <w:tcW w:w="2261" w:type="dxa"/>
          </w:tcPr>
          <w:p w14:paraId="0968842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09A29F7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620 W</w:t>
            </w:r>
          </w:p>
        </w:tc>
        <w:tc>
          <w:tcPr>
            <w:tcW w:w="1915" w:type="dxa"/>
          </w:tcPr>
          <w:p w14:paraId="3ECD57A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A861F4" w14:textId="2E2B1913"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3,900</w:t>
            </w:r>
          </w:p>
        </w:tc>
      </w:tr>
      <w:tr w:rsidR="00116614" w:rsidRPr="00661B86" w14:paraId="378AEA13" w14:textId="77777777" w:rsidTr="00E76FED">
        <w:tc>
          <w:tcPr>
            <w:tcW w:w="1708" w:type="dxa"/>
          </w:tcPr>
          <w:p w14:paraId="1F7F733B"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TI-681-HIT-H6</w:t>
            </w:r>
          </w:p>
        </w:tc>
        <w:tc>
          <w:tcPr>
            <w:tcW w:w="2261" w:type="dxa"/>
          </w:tcPr>
          <w:p w14:paraId="77745FF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4693910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930 W</w:t>
            </w:r>
          </w:p>
        </w:tc>
        <w:tc>
          <w:tcPr>
            <w:tcW w:w="1915" w:type="dxa"/>
          </w:tcPr>
          <w:p w14:paraId="262EA569"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8C8303" w14:textId="78C341AA"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5,700</w:t>
            </w:r>
          </w:p>
        </w:tc>
      </w:tr>
      <w:tr w:rsidR="00116614" w:rsidRPr="00661B86" w14:paraId="745275FA" w14:textId="77777777" w:rsidTr="00E76FED">
        <w:tc>
          <w:tcPr>
            <w:tcW w:w="1708" w:type="dxa"/>
          </w:tcPr>
          <w:p w14:paraId="6742A887"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w:t>
            </w:r>
            <w:r>
              <w:rPr>
                <w:rFonts w:ascii="Times New Roman" w:eastAsiaTheme="minorHAnsi" w:hAnsi="Times New Roman" w:cs="Times New Roman"/>
                <w:sz w:val="20"/>
                <w:szCs w:val="20"/>
                <w:lang w:eastAsia="en-US"/>
              </w:rPr>
              <w:t>8</w:t>
            </w:r>
          </w:p>
        </w:tc>
        <w:tc>
          <w:tcPr>
            <w:tcW w:w="2261" w:type="dxa"/>
          </w:tcPr>
          <w:p w14:paraId="034823C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w:t>
            </w:r>
            <w:r>
              <w:rPr>
                <w:rFonts w:ascii="Times New Roman" w:eastAsiaTheme="minorHAnsi" w:hAnsi="Times New Roman" w:cs="Times New Roman"/>
                <w:sz w:val="20"/>
                <w:szCs w:val="20"/>
                <w:lang w:eastAsia="en-US"/>
              </w:rPr>
              <w:t>2400</w:t>
            </w:r>
            <w:r w:rsidRPr="00661B86">
              <w:rPr>
                <w:rFonts w:ascii="Times New Roman" w:eastAsiaTheme="minorHAnsi" w:hAnsi="Times New Roman" w:cs="Times New Roman"/>
                <w:sz w:val="20"/>
                <w:szCs w:val="20"/>
                <w:lang w:eastAsia="en-US"/>
              </w:rPr>
              <w:t xml:space="preserve"> mm</w:t>
            </w:r>
          </w:p>
        </w:tc>
        <w:tc>
          <w:tcPr>
            <w:tcW w:w="1612" w:type="dxa"/>
          </w:tcPr>
          <w:p w14:paraId="01914FE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124</w:t>
            </w:r>
            <w:r w:rsidRPr="00661B86">
              <w:rPr>
                <w:rFonts w:ascii="Times New Roman" w:eastAsiaTheme="minorHAnsi" w:hAnsi="Times New Roman" w:cs="Times New Roman"/>
                <w:sz w:val="20"/>
                <w:szCs w:val="20"/>
                <w:lang w:eastAsia="en-US"/>
              </w:rPr>
              <w:t>0 W</w:t>
            </w:r>
          </w:p>
        </w:tc>
        <w:tc>
          <w:tcPr>
            <w:tcW w:w="1915" w:type="dxa"/>
          </w:tcPr>
          <w:p w14:paraId="3EB22243"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52D945AA" w14:textId="229E0D73"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color w:val="000000"/>
                <w:sz w:val="20"/>
                <w:szCs w:val="20"/>
              </w:rPr>
              <w:t>7,800</w:t>
            </w:r>
          </w:p>
        </w:tc>
      </w:tr>
    </w:tbl>
    <w:p w14:paraId="1A84F541" w14:textId="77777777" w:rsidR="006C4A91" w:rsidRPr="00F23D38" w:rsidRDefault="006C4A91" w:rsidP="006C4A91">
      <w:pPr>
        <w:pStyle w:val="PlainText"/>
        <w:tabs>
          <w:tab w:val="left" w:pos="1800"/>
          <w:tab w:val="left" w:pos="2520"/>
        </w:tabs>
        <w:jc w:val="both"/>
        <w:rPr>
          <w:rFonts w:ascii="Times New Roman" w:eastAsia="MS Mincho" w:hAnsi="Times New Roman" w:cs="Times New Roman"/>
          <w:b/>
          <w:bCs/>
          <w:sz w:val="24"/>
          <w:szCs w:val="26"/>
          <w:u w:val="single"/>
        </w:rPr>
      </w:pPr>
    </w:p>
    <w:p w14:paraId="79C174C9" w14:textId="77777777" w:rsidR="006C4A91" w:rsidRDefault="006C4A91" w:rsidP="006C4A91">
      <w:pPr>
        <w:pStyle w:val="NoSpacing"/>
        <w:jc w:val="both"/>
        <w:rPr>
          <w:b/>
          <w:sz w:val="28"/>
          <w:szCs w:val="28"/>
          <w:u w:val="single"/>
        </w:rPr>
      </w:pPr>
    </w:p>
    <w:p w14:paraId="4249F6AF"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r>
        <w:highlight w:val="yellow"/>
        <w:t>Special Model/Additional Itinerary: BASKET FOR TI-653 CURING TANK
(Total Basket 77 nos x 3 Cubes per Basket = Total cubes 231 nos.)
Each cement cubes size: 7.06x7.06x7.06 cm</w:t>
      </w:r>
    </w:p>
    <w:p w14:paraId="14B7A52C" w14:textId="77777777" w:rsidR="003825B4" w:rsidRDefault="003825B4">
      <w:pPr>
        <w:pStyle w:val="BodyText"/>
        <w:spacing w:before="5"/>
        <w:rPr>
          <w:b/>
          <w:i/>
          <w:sz w:val="20"/>
        </w:rPr>
      </w:pPr>
    </w:p>
    <w:p w14:paraId="52F783D8" w14:textId="77777777" w:rsidR="003825B4" w:rsidRDefault="003825B4">
      <w:pPr>
        <w:pStyle w:val="TableParagraph"/>
        <w:spacing w:line="217" w:lineRule="exact"/>
        <w:rPr>
          <w:sz w:val="20"/>
        </w:rPr>
        <w:sectPr w:rsidR="003825B4">
          <w:type w:val="continuous"/>
          <w:pgSz w:w="11910" w:h="16840"/>
          <w:pgMar w:top="440" w:right="425" w:bottom="1460" w:left="992" w:header="0" w:footer="1270" w:gutter="0"/>
          <w:cols w:space="720"/>
        </w:sectPr>
      </w:pPr>
    </w:p>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25B4" w14:paraId="2F3FD95F" w14:textId="77777777">
        <w:trPr>
          <w:trHeight w:val="323"/>
        </w:trPr>
        <w:tc>
          <w:tcPr>
            <w:tcW w:w="10319" w:type="dxa"/>
            <w:gridSpan w:val="4"/>
          </w:tcPr>
          <w:p w14:paraId="7D2FD65E" w14:textId="77777777" w:rsidR="003825B4" w:rsidRDefault="000B0C39">
            <w:pPr>
              <w:pStyle w:val="TableParagraph"/>
              <w:spacing w:line="304" w:lineRule="exact"/>
              <w:ind w:left="4"/>
              <w:jc w:val="center"/>
              <w:rPr>
                <w:b/>
                <w:sz w:val="28"/>
              </w:rPr>
            </w:pPr>
            <w:r>
              <w:rPr>
                <w:b/>
                <w:sz w:val="28"/>
                <w:u w:val="single"/>
              </w:rPr>
              <w:lastRenderedPageBreak/>
              <w:t>TERMS</w:t>
            </w:r>
            <w:r>
              <w:rPr>
                <w:b/>
                <w:spacing w:val="-4"/>
                <w:sz w:val="28"/>
                <w:u w:val="single"/>
              </w:rPr>
              <w:t xml:space="preserve"> </w:t>
            </w:r>
            <w:r>
              <w:rPr>
                <w:b/>
                <w:sz w:val="28"/>
                <w:u w:val="single"/>
              </w:rPr>
              <w:t>&amp;</w:t>
            </w:r>
            <w:r>
              <w:rPr>
                <w:b/>
                <w:spacing w:val="-4"/>
                <w:sz w:val="28"/>
                <w:u w:val="single"/>
              </w:rPr>
              <w:t xml:space="preserve"> </w:t>
            </w:r>
            <w:r>
              <w:rPr>
                <w:b/>
                <w:spacing w:val="-2"/>
                <w:sz w:val="28"/>
                <w:u w:val="single"/>
              </w:rPr>
              <w:t>CONDITIONS</w:t>
            </w:r>
          </w:p>
        </w:tc>
      </w:tr>
      <w:tr w:rsidR="003825B4" w14:paraId="4CD1E04D" w14:textId="77777777">
        <w:trPr>
          <w:trHeight w:val="736"/>
        </w:trPr>
        <w:tc>
          <w:tcPr>
            <w:tcW w:w="2689" w:type="dxa"/>
          </w:tcPr>
          <w:p w14:paraId="3F82E9DA" w14:textId="77777777" w:rsidR="003825B4" w:rsidRDefault="000B0C39">
            <w:pPr>
              <w:pStyle w:val="TableParagraph"/>
              <w:spacing w:line="228" w:lineRule="exact"/>
              <w:ind w:left="108"/>
              <w:rPr>
                <w:b/>
                <w:sz w:val="20"/>
              </w:rPr>
            </w:pPr>
            <w:r>
              <w:rPr>
                <w:b/>
                <w:spacing w:val="-2"/>
                <w:sz w:val="20"/>
              </w:rPr>
              <w:t>PRICE</w:t>
            </w:r>
          </w:p>
        </w:tc>
        <w:tc>
          <w:tcPr>
            <w:tcW w:w="7630" w:type="dxa"/>
            <w:gridSpan w:val="3"/>
          </w:tcPr>
          <w:p w14:paraId="1C522FF5" w14:textId="77777777" w:rsidR="003825B4" w:rsidRDefault="000B0C39">
            <w:pPr>
              <w:pStyle w:val="TableParagraph"/>
              <w:spacing w:line="271" w:lineRule="exact"/>
              <w:ind w:left="110"/>
              <w:rPr>
                <w:b/>
                <w:sz w:val="20"/>
              </w:rPr>
            </w:pPr>
            <w:r>
              <w:rPr>
                <w:sz w:val="20"/>
              </w:rPr>
              <w:t>All</w:t>
            </w:r>
            <w:r>
              <w:rPr>
                <w:spacing w:val="-5"/>
                <w:sz w:val="20"/>
              </w:rPr>
              <w:t xml:space="preserve"> </w:t>
            </w:r>
            <w:r>
              <w:rPr>
                <w:sz w:val="20"/>
              </w:rPr>
              <w:t>prices</w:t>
            </w:r>
            <w:r>
              <w:rPr>
                <w:spacing w:val="-2"/>
                <w:sz w:val="20"/>
              </w:rPr>
              <w:t xml:space="preserve"> </w:t>
            </w:r>
            <w:r>
              <w:rPr>
                <w:sz w:val="20"/>
              </w:rPr>
              <w:t>given</w:t>
            </w:r>
            <w:r>
              <w:rPr>
                <w:spacing w:val="-4"/>
                <w:sz w:val="20"/>
              </w:rPr>
              <w:t xml:space="preserve"> </w:t>
            </w:r>
            <w:r>
              <w:rPr>
                <w:sz w:val="20"/>
              </w:rPr>
              <w:t>in</w:t>
            </w:r>
            <w:r>
              <w:rPr>
                <w:spacing w:val="-5"/>
                <w:sz w:val="20"/>
              </w:rPr>
              <w:t xml:space="preserve"> </w:t>
            </w:r>
            <w:r>
              <w:rPr>
                <w:sz w:val="20"/>
              </w:rPr>
              <w:t>quotation</w:t>
            </w:r>
            <w:r>
              <w:rPr>
                <w:spacing w:val="-5"/>
                <w:sz w:val="20"/>
              </w:rPr>
              <w:t xml:space="preserve"> </w:t>
            </w:r>
            <w:r>
              <w:rPr>
                <w:sz w:val="20"/>
              </w:rPr>
              <w:t xml:space="preserve">are </w:t>
            </w:r>
            <w:r>
              <w:rPr>
                <w:color w:val="000000"/>
                <w:sz w:val="20"/>
                <w:highlight w:val="yellow"/>
              </w:rPr>
              <w:t>our</w:t>
            </w:r>
            <w:r>
              <w:rPr>
                <w:color w:val="000000"/>
                <w:spacing w:val="-2"/>
                <w:sz w:val="20"/>
                <w:highlight w:val="yellow"/>
              </w:rPr>
              <w:t xml:space="preserve"> </w:t>
            </w:r>
            <w:r>
              <w:rPr>
                <w:b/>
                <w:color w:val="000000"/>
                <w:sz w:val="24"/>
                <w:highlight w:val="yellow"/>
              </w:rPr>
              <w:t>Ex-works</w:t>
            </w:r>
            <w:r>
              <w:rPr>
                <w:b/>
                <w:color w:val="000000"/>
                <w:spacing w:val="-7"/>
                <w:sz w:val="24"/>
                <w:highlight w:val="yellow"/>
              </w:rPr>
              <w:t xml:space="preserve"> </w:t>
            </w:r>
            <w:r>
              <w:rPr>
                <w:b/>
                <w:color w:val="000000"/>
                <w:spacing w:val="-2"/>
                <w:sz w:val="24"/>
                <w:highlight w:val="yellow"/>
              </w:rPr>
              <w:t>prices</w:t>
            </w:r>
            <w:r>
              <w:rPr>
                <w:b/>
                <w:color w:val="000000"/>
                <w:spacing w:val="-2"/>
                <w:sz w:val="20"/>
              </w:rPr>
              <w:t>.</w:t>
            </w:r>
          </w:p>
          <w:p w14:paraId="180682BA" w14:textId="77777777" w:rsidR="003825B4" w:rsidRDefault="000B0C39">
            <w:pPr>
              <w:pStyle w:val="TableParagraph"/>
              <w:spacing w:line="230" w:lineRule="exact"/>
              <w:ind w:left="110"/>
              <w:rPr>
                <w:sz w:val="20"/>
              </w:rPr>
            </w:pPr>
            <w:r>
              <w:rPr>
                <w:sz w:val="20"/>
              </w:rPr>
              <w:t>All</w:t>
            </w:r>
            <w:r>
              <w:rPr>
                <w:spacing w:val="23"/>
                <w:sz w:val="20"/>
              </w:rPr>
              <w:t xml:space="preserve"> </w:t>
            </w:r>
            <w:r>
              <w:rPr>
                <w:sz w:val="20"/>
              </w:rPr>
              <w:t>incidental</w:t>
            </w:r>
            <w:r>
              <w:rPr>
                <w:spacing w:val="24"/>
                <w:sz w:val="20"/>
              </w:rPr>
              <w:t xml:space="preserve"> </w:t>
            </w:r>
            <w:r>
              <w:rPr>
                <w:sz w:val="20"/>
              </w:rPr>
              <w:t>expenses</w:t>
            </w:r>
            <w:r>
              <w:rPr>
                <w:spacing w:val="23"/>
                <w:sz w:val="20"/>
              </w:rPr>
              <w:t xml:space="preserve"> </w:t>
            </w:r>
            <w:r>
              <w:rPr>
                <w:sz w:val="20"/>
              </w:rPr>
              <w:t>such</w:t>
            </w:r>
            <w:r>
              <w:rPr>
                <w:spacing w:val="22"/>
                <w:sz w:val="20"/>
              </w:rPr>
              <w:t xml:space="preserve"> </w:t>
            </w:r>
            <w:r>
              <w:rPr>
                <w:sz w:val="20"/>
              </w:rPr>
              <w:t>as,</w:t>
            </w:r>
            <w:r>
              <w:rPr>
                <w:spacing w:val="24"/>
                <w:sz w:val="20"/>
              </w:rPr>
              <w:t xml:space="preserve"> </w:t>
            </w:r>
            <w:r>
              <w:rPr>
                <w:sz w:val="20"/>
              </w:rPr>
              <w:t>Forwarding,</w:t>
            </w:r>
            <w:r>
              <w:rPr>
                <w:spacing w:val="24"/>
                <w:sz w:val="20"/>
              </w:rPr>
              <w:t xml:space="preserve"> </w:t>
            </w:r>
            <w:r>
              <w:rPr>
                <w:sz w:val="20"/>
              </w:rPr>
              <w:t>freight,</w:t>
            </w:r>
            <w:r>
              <w:rPr>
                <w:spacing w:val="24"/>
                <w:sz w:val="20"/>
              </w:rPr>
              <w:t xml:space="preserve"> </w:t>
            </w:r>
            <w:r>
              <w:rPr>
                <w:sz w:val="20"/>
              </w:rPr>
              <w:t>unloading</w:t>
            </w:r>
            <w:r>
              <w:rPr>
                <w:spacing w:val="22"/>
                <w:sz w:val="20"/>
              </w:rPr>
              <w:t xml:space="preserve"> </w:t>
            </w:r>
            <w:r>
              <w:rPr>
                <w:sz w:val="20"/>
              </w:rPr>
              <w:t>of</w:t>
            </w:r>
            <w:r>
              <w:rPr>
                <w:spacing w:val="22"/>
                <w:sz w:val="20"/>
              </w:rPr>
              <w:t xml:space="preserve"> </w:t>
            </w:r>
            <w:r>
              <w:rPr>
                <w:sz w:val="20"/>
              </w:rPr>
              <w:t>Material</w:t>
            </w:r>
            <w:r>
              <w:rPr>
                <w:spacing w:val="24"/>
                <w:sz w:val="20"/>
              </w:rPr>
              <w:t xml:space="preserve"> </w:t>
            </w:r>
            <w:r>
              <w:rPr>
                <w:sz w:val="20"/>
              </w:rPr>
              <w:t>etc.</w:t>
            </w:r>
            <w:r>
              <w:rPr>
                <w:spacing w:val="25"/>
                <w:sz w:val="20"/>
              </w:rPr>
              <w:t xml:space="preserve"> </w:t>
            </w:r>
            <w:r>
              <w:rPr>
                <w:sz w:val="20"/>
              </w:rPr>
              <w:t>at</w:t>
            </w:r>
            <w:r>
              <w:rPr>
                <w:spacing w:val="24"/>
                <w:sz w:val="20"/>
              </w:rPr>
              <w:t xml:space="preserve"> </w:t>
            </w:r>
            <w:r>
              <w:rPr>
                <w:sz w:val="20"/>
              </w:rPr>
              <w:t>/</w:t>
            </w:r>
            <w:r>
              <w:rPr>
                <w:spacing w:val="23"/>
                <w:sz w:val="20"/>
              </w:rPr>
              <w:t xml:space="preserve"> </w:t>
            </w:r>
            <w:r>
              <w:rPr>
                <w:sz w:val="20"/>
              </w:rPr>
              <w:t>upto customer destination will be borne by customer.</w:t>
            </w:r>
          </w:p>
        </w:tc>
      </w:tr>
      <w:tr w:rsidR="003825B4" w14:paraId="1EF820F3" w14:textId="77777777">
        <w:trPr>
          <w:trHeight w:val="230"/>
        </w:trPr>
        <w:tc>
          <w:tcPr>
            <w:tcW w:w="2689" w:type="dxa"/>
          </w:tcPr>
          <w:p w14:paraId="2A96D5CC" w14:textId="77777777" w:rsidR="003825B4" w:rsidRDefault="000B0C39">
            <w:pPr>
              <w:pStyle w:val="TableParagraph"/>
              <w:spacing w:line="210" w:lineRule="exact"/>
              <w:ind w:left="108"/>
              <w:rPr>
                <w:b/>
                <w:sz w:val="20"/>
              </w:rPr>
            </w:pPr>
            <w:r>
              <w:rPr>
                <w:b/>
                <w:spacing w:val="-2"/>
                <w:sz w:val="20"/>
              </w:rPr>
              <w:t>INSURANCE</w:t>
            </w:r>
          </w:p>
        </w:tc>
        <w:tc>
          <w:tcPr>
            <w:tcW w:w="7630" w:type="dxa"/>
            <w:gridSpan w:val="3"/>
          </w:tcPr>
          <w:p w14:paraId="7794B531" w14:textId="77777777" w:rsidR="003825B4" w:rsidRDefault="000B0C39">
            <w:pPr>
              <w:pStyle w:val="TableParagraph"/>
              <w:spacing w:line="210" w:lineRule="exact"/>
              <w:ind w:left="110"/>
              <w:rPr>
                <w:b/>
                <w:sz w:val="20"/>
              </w:rPr>
            </w:pPr>
            <w:r>
              <w:rPr>
                <w:b/>
                <w:sz w:val="20"/>
              </w:rPr>
              <w:t>WILL</w:t>
            </w:r>
            <w:r>
              <w:rPr>
                <w:b/>
                <w:spacing w:val="-13"/>
                <w:sz w:val="20"/>
              </w:rPr>
              <w:t xml:space="preserve"> </w:t>
            </w:r>
            <w:r>
              <w:rPr>
                <w:b/>
                <w:sz w:val="20"/>
              </w:rPr>
              <w:t>BE</w:t>
            </w:r>
            <w:r>
              <w:rPr>
                <w:b/>
                <w:spacing w:val="-12"/>
                <w:sz w:val="20"/>
              </w:rPr>
              <w:t xml:space="preserve"> </w:t>
            </w:r>
            <w:r>
              <w:rPr>
                <w:b/>
                <w:sz w:val="20"/>
              </w:rPr>
              <w:t>IN</w:t>
            </w:r>
            <w:r>
              <w:rPr>
                <w:b/>
                <w:spacing w:val="-7"/>
                <w:sz w:val="20"/>
              </w:rPr>
              <w:t xml:space="preserve"> </w:t>
            </w:r>
            <w:r>
              <w:rPr>
                <w:b/>
                <w:sz w:val="20"/>
              </w:rPr>
              <w:t>CUSTOMER’S</w:t>
            </w:r>
            <w:r>
              <w:rPr>
                <w:b/>
                <w:spacing w:val="-8"/>
                <w:sz w:val="20"/>
              </w:rPr>
              <w:t xml:space="preserve"> </w:t>
            </w:r>
            <w:r>
              <w:rPr>
                <w:b/>
                <w:spacing w:val="-2"/>
                <w:sz w:val="20"/>
              </w:rPr>
              <w:t>SCOPE</w:t>
            </w:r>
          </w:p>
        </w:tc>
      </w:tr>
      <w:tr w:rsidR="003825B4" w14:paraId="35759CD5" w14:textId="77777777">
        <w:trPr>
          <w:trHeight w:val="786"/>
        </w:trPr>
        <w:tc>
          <w:tcPr>
            <w:tcW w:w="2689" w:type="dxa"/>
          </w:tcPr>
          <w:p w14:paraId="3014BF67" w14:textId="77777777" w:rsidR="003825B4" w:rsidRDefault="000B0C39">
            <w:pPr>
              <w:pStyle w:val="TableParagraph"/>
              <w:spacing w:line="228" w:lineRule="exact"/>
              <w:ind w:left="108"/>
              <w:rPr>
                <w:b/>
                <w:sz w:val="20"/>
              </w:rPr>
            </w:pPr>
            <w:r>
              <w:rPr>
                <w:b/>
                <w:spacing w:val="-6"/>
                <w:sz w:val="20"/>
              </w:rPr>
              <w:t>PAYMENT</w:t>
            </w:r>
            <w:r>
              <w:rPr>
                <w:b/>
                <w:spacing w:val="-5"/>
                <w:sz w:val="20"/>
              </w:rPr>
              <w:t xml:space="preserve"> </w:t>
            </w:r>
            <w:r>
              <w:rPr>
                <w:b/>
                <w:spacing w:val="-4"/>
                <w:sz w:val="20"/>
              </w:rPr>
              <w:t>TERMS</w:t>
            </w:r>
          </w:p>
        </w:tc>
        <w:tc>
          <w:tcPr>
            <w:tcW w:w="7630" w:type="dxa"/>
            <w:gridSpan w:val="3"/>
          </w:tcPr>
          <w:p w14:paraId="26FFA3F1" w14:textId="77777777" w:rsidR="003825B4" w:rsidRDefault="000B0C39">
            <w:pPr>
              <w:pStyle w:val="TableParagraph"/>
              <w:spacing w:line="240" w:lineRule="exact"/>
              <w:ind w:left="110"/>
              <w:rPr>
                <w:b/>
                <w:sz w:val="21"/>
              </w:rPr>
            </w:pPr>
            <w:r>
              <w:rPr>
                <w:b/>
                <w:sz w:val="21"/>
              </w:rPr>
              <w:t>40%</w:t>
            </w:r>
            <w:r>
              <w:rPr>
                <w:b/>
                <w:spacing w:val="-15"/>
                <w:sz w:val="21"/>
              </w:rPr>
              <w:t xml:space="preserve"> </w:t>
            </w:r>
            <w:r>
              <w:rPr>
                <w:b/>
                <w:sz w:val="21"/>
              </w:rPr>
              <w:t>Advance</w:t>
            </w:r>
            <w:r>
              <w:rPr>
                <w:b/>
                <w:spacing w:val="-9"/>
                <w:sz w:val="21"/>
              </w:rPr>
              <w:t xml:space="preserve"> </w:t>
            </w:r>
            <w:r>
              <w:rPr>
                <w:b/>
                <w:sz w:val="21"/>
              </w:rPr>
              <w:t>with</w:t>
            </w:r>
            <w:r>
              <w:rPr>
                <w:b/>
                <w:spacing w:val="-6"/>
                <w:sz w:val="21"/>
              </w:rPr>
              <w:t xml:space="preserve"> </w:t>
            </w:r>
            <w:r>
              <w:rPr>
                <w:b/>
                <w:sz w:val="21"/>
              </w:rPr>
              <w:t>PO</w:t>
            </w:r>
            <w:r>
              <w:rPr>
                <w:b/>
                <w:spacing w:val="-3"/>
                <w:sz w:val="21"/>
              </w:rPr>
              <w:t xml:space="preserve"> </w:t>
            </w:r>
            <w:r>
              <w:rPr>
                <w:b/>
                <w:sz w:val="21"/>
              </w:rPr>
              <w:t>and</w:t>
            </w:r>
            <w:r>
              <w:rPr>
                <w:b/>
                <w:spacing w:val="-6"/>
                <w:sz w:val="21"/>
              </w:rPr>
              <w:t xml:space="preserve"> </w:t>
            </w:r>
            <w:r>
              <w:rPr>
                <w:b/>
                <w:sz w:val="21"/>
              </w:rPr>
              <w:t>balance</w:t>
            </w:r>
            <w:r>
              <w:rPr>
                <w:b/>
                <w:spacing w:val="-6"/>
                <w:sz w:val="21"/>
              </w:rPr>
              <w:t xml:space="preserve"> </w:t>
            </w:r>
            <w:r>
              <w:rPr>
                <w:b/>
                <w:sz w:val="21"/>
              </w:rPr>
              <w:t>60%</w:t>
            </w:r>
            <w:r>
              <w:rPr>
                <w:b/>
                <w:spacing w:val="-6"/>
                <w:sz w:val="21"/>
              </w:rPr>
              <w:t xml:space="preserve"> </w:t>
            </w:r>
            <w:r>
              <w:rPr>
                <w:b/>
                <w:sz w:val="21"/>
              </w:rPr>
              <w:t>against</w:t>
            </w:r>
            <w:r>
              <w:rPr>
                <w:b/>
                <w:spacing w:val="-6"/>
                <w:sz w:val="21"/>
              </w:rPr>
              <w:t xml:space="preserve"> </w:t>
            </w:r>
            <w:r>
              <w:rPr>
                <w:b/>
                <w:sz w:val="21"/>
              </w:rPr>
              <w:t>Proforma</w:t>
            </w:r>
            <w:r>
              <w:rPr>
                <w:b/>
                <w:spacing w:val="-3"/>
                <w:sz w:val="21"/>
              </w:rPr>
              <w:t xml:space="preserve"> </w:t>
            </w:r>
            <w:r>
              <w:rPr>
                <w:b/>
                <w:spacing w:val="-2"/>
                <w:sz w:val="21"/>
              </w:rPr>
              <w:t>Invoice.</w:t>
            </w:r>
          </w:p>
          <w:p w14:paraId="38412001" w14:textId="77777777" w:rsidR="003825B4" w:rsidRDefault="000B0C39">
            <w:pPr>
              <w:pStyle w:val="TableParagraph"/>
              <w:spacing w:before="23" w:line="252" w:lineRule="exact"/>
              <w:ind w:left="110"/>
              <w:rPr>
                <w:sz w:val="20"/>
              </w:rPr>
            </w:pPr>
            <w:r>
              <w:rPr>
                <w:sz w:val="20"/>
              </w:rPr>
              <w:t>At par Cheques / D.D. should be drawn in favor of “</w:t>
            </w:r>
            <w:r>
              <w:rPr>
                <w:b/>
              </w:rPr>
              <w:t>TEMPO INSTRUMENTS PVT. LTD</w:t>
            </w:r>
            <w:r>
              <w:rPr>
                <w:b/>
                <w:sz w:val="20"/>
              </w:rPr>
              <w:t xml:space="preserve">.” </w:t>
            </w:r>
            <w:r>
              <w:rPr>
                <w:sz w:val="20"/>
              </w:rPr>
              <w:t>which is payable at Mumbai.</w:t>
            </w:r>
          </w:p>
        </w:tc>
      </w:tr>
      <w:tr w:rsidR="003825B4" w14:paraId="7ED82672" w14:textId="77777777">
        <w:trPr>
          <w:trHeight w:val="270"/>
        </w:trPr>
        <w:tc>
          <w:tcPr>
            <w:tcW w:w="2689" w:type="dxa"/>
            <w:vMerge w:val="restart"/>
          </w:tcPr>
          <w:p w14:paraId="7C0E6261" w14:textId="77777777" w:rsidR="003825B4" w:rsidRDefault="000B0C39">
            <w:pPr>
              <w:pStyle w:val="TableParagraph"/>
              <w:spacing w:before="19"/>
              <w:ind w:left="108"/>
              <w:rPr>
                <w:b/>
                <w:sz w:val="20"/>
              </w:rPr>
            </w:pPr>
            <w:r>
              <w:rPr>
                <w:b/>
                <w:color w:val="000000"/>
                <w:sz w:val="20"/>
                <w:highlight w:val="yellow"/>
              </w:rPr>
              <w:t>HSN</w:t>
            </w:r>
            <w:r>
              <w:rPr>
                <w:b/>
                <w:color w:val="000000"/>
                <w:spacing w:val="-7"/>
                <w:sz w:val="20"/>
                <w:highlight w:val="yellow"/>
              </w:rPr>
              <w:t xml:space="preserve"> </w:t>
            </w:r>
            <w:r>
              <w:rPr>
                <w:b/>
                <w:color w:val="000000"/>
                <w:sz w:val="20"/>
                <w:highlight w:val="yellow"/>
              </w:rPr>
              <w:t>CODE</w:t>
            </w:r>
            <w:r>
              <w:rPr>
                <w:b/>
                <w:color w:val="000000"/>
                <w:spacing w:val="-6"/>
                <w:sz w:val="20"/>
                <w:highlight w:val="yellow"/>
              </w:rPr>
              <w:t xml:space="preserve"> </w:t>
            </w:r>
            <w:r>
              <w:rPr>
                <w:b/>
                <w:color w:val="000000"/>
                <w:spacing w:val="-10"/>
                <w:sz w:val="20"/>
                <w:highlight w:val="yellow"/>
              </w:rPr>
              <w:t>&amp;</w:t>
            </w:r>
          </w:p>
          <w:p w14:paraId="4EE11C9F" w14:textId="77777777" w:rsidR="003825B4" w:rsidRDefault="000B0C39">
            <w:pPr>
              <w:pStyle w:val="TableParagraph"/>
              <w:spacing w:before="1"/>
              <w:ind w:left="108"/>
              <w:rPr>
                <w:b/>
                <w:sz w:val="20"/>
              </w:rPr>
            </w:pPr>
            <w:r>
              <w:rPr>
                <w:b/>
                <w:color w:val="000000"/>
                <w:sz w:val="20"/>
                <w:highlight w:val="yellow"/>
              </w:rPr>
              <w:t>APPLICABLE</w:t>
            </w:r>
            <w:r>
              <w:rPr>
                <w:b/>
                <w:color w:val="000000"/>
                <w:spacing w:val="43"/>
                <w:sz w:val="20"/>
                <w:highlight w:val="yellow"/>
              </w:rPr>
              <w:t xml:space="preserve"> </w:t>
            </w:r>
            <w:r>
              <w:rPr>
                <w:b/>
                <w:color w:val="000000"/>
                <w:sz w:val="20"/>
                <w:highlight w:val="yellow"/>
              </w:rPr>
              <w:t>GST</w:t>
            </w:r>
            <w:r>
              <w:rPr>
                <w:b/>
                <w:color w:val="000000"/>
                <w:spacing w:val="42"/>
                <w:sz w:val="20"/>
                <w:highlight w:val="yellow"/>
              </w:rPr>
              <w:t xml:space="preserve"> </w:t>
            </w:r>
            <w:r>
              <w:rPr>
                <w:b/>
                <w:color w:val="000000"/>
                <w:spacing w:val="-10"/>
                <w:sz w:val="20"/>
                <w:highlight w:val="yellow"/>
              </w:rPr>
              <w:t>%</w:t>
            </w:r>
          </w:p>
        </w:tc>
        <w:tc>
          <w:tcPr>
            <w:tcW w:w="1450" w:type="dxa"/>
          </w:tcPr>
          <w:p w14:paraId="2D13E37E" w14:textId="77777777" w:rsidR="003825B4" w:rsidRDefault="000B0C39">
            <w:pPr>
              <w:pStyle w:val="TableParagraph"/>
              <w:spacing w:before="19"/>
              <w:ind w:left="14" w:right="5"/>
              <w:jc w:val="center"/>
              <w:rPr>
                <w:b/>
                <w:sz w:val="20"/>
              </w:rPr>
            </w:pPr>
            <w:r>
              <w:rPr>
                <w:b/>
                <w:color w:val="000000"/>
                <w:sz w:val="20"/>
                <w:highlight w:val="yellow"/>
              </w:rPr>
              <w:t>HSN</w:t>
            </w:r>
            <w:r>
              <w:rPr>
                <w:b/>
                <w:color w:val="000000"/>
                <w:spacing w:val="-6"/>
                <w:sz w:val="20"/>
                <w:highlight w:val="yellow"/>
              </w:rPr>
              <w:t xml:space="preserve"> </w:t>
            </w:r>
            <w:r>
              <w:rPr>
                <w:b/>
                <w:color w:val="000000"/>
                <w:spacing w:val="-4"/>
                <w:sz w:val="20"/>
              </w:rPr>
              <w:t>CODE</w:t>
            </w:r>
          </w:p>
        </w:tc>
        <w:tc>
          <w:tcPr>
            <w:tcW w:w="3352" w:type="dxa"/>
          </w:tcPr>
          <w:p w14:paraId="6F0B298B" w14:textId="77777777" w:rsidR="003825B4" w:rsidRDefault="000B0C39">
            <w:pPr>
              <w:pStyle w:val="TableParagraph"/>
              <w:spacing w:before="19"/>
              <w:ind w:left="14" w:right="6"/>
              <w:jc w:val="center"/>
              <w:rPr>
                <w:b/>
                <w:sz w:val="20"/>
              </w:rPr>
            </w:pPr>
            <w:r>
              <w:rPr>
                <w:b/>
                <w:sz w:val="20"/>
              </w:rPr>
              <w:t>SGST</w:t>
            </w:r>
            <w:r>
              <w:rPr>
                <w:b/>
                <w:spacing w:val="-7"/>
                <w:sz w:val="20"/>
              </w:rPr>
              <w:t xml:space="preserve"> </w:t>
            </w:r>
            <w:r>
              <w:rPr>
                <w:b/>
                <w:sz w:val="20"/>
              </w:rPr>
              <w:t>&amp;</w:t>
            </w:r>
            <w:r>
              <w:rPr>
                <w:b/>
                <w:spacing w:val="43"/>
                <w:sz w:val="20"/>
              </w:rPr>
              <w:t xml:space="preserve"> </w:t>
            </w:r>
            <w:r>
              <w:rPr>
                <w:b/>
                <w:sz w:val="20"/>
              </w:rPr>
              <w:t>CGST</w:t>
            </w:r>
            <w:r>
              <w:rPr>
                <w:b/>
                <w:spacing w:val="-7"/>
                <w:sz w:val="20"/>
              </w:rPr>
              <w:t xml:space="preserve"> </w:t>
            </w:r>
            <w:r>
              <w:rPr>
                <w:b/>
                <w:sz w:val="20"/>
              </w:rPr>
              <w:t>/</w:t>
            </w:r>
            <w:r>
              <w:rPr>
                <w:b/>
                <w:spacing w:val="-4"/>
                <w:sz w:val="20"/>
              </w:rPr>
              <w:t xml:space="preserve"> </w:t>
            </w:r>
            <w:r>
              <w:rPr>
                <w:b/>
                <w:sz w:val="20"/>
              </w:rPr>
              <w:t>UTGST</w:t>
            </w:r>
            <w:r>
              <w:rPr>
                <w:b/>
                <w:spacing w:val="-7"/>
                <w:sz w:val="20"/>
              </w:rPr>
              <w:t xml:space="preserve"> </w:t>
            </w:r>
            <w:r>
              <w:rPr>
                <w:b/>
                <w:sz w:val="20"/>
              </w:rPr>
              <w:t>/</w:t>
            </w:r>
            <w:r>
              <w:rPr>
                <w:b/>
                <w:spacing w:val="-4"/>
                <w:sz w:val="20"/>
              </w:rPr>
              <w:t xml:space="preserve"> </w:t>
            </w:r>
            <w:r>
              <w:rPr>
                <w:b/>
                <w:sz w:val="20"/>
              </w:rPr>
              <w:t>IGST</w:t>
            </w:r>
            <w:r>
              <w:rPr>
                <w:b/>
                <w:spacing w:val="-4"/>
                <w:sz w:val="20"/>
              </w:rPr>
              <w:t xml:space="preserve"> </w:t>
            </w:r>
            <w:r>
              <w:rPr>
                <w:b/>
                <w:color w:val="000000"/>
                <w:spacing w:val="-10"/>
                <w:sz w:val="20"/>
                <w:highlight w:val="yellow"/>
              </w:rPr>
              <w:t>%</w:t>
            </w:r>
          </w:p>
        </w:tc>
        <w:tc>
          <w:tcPr>
            <w:tcW w:w="2828" w:type="dxa"/>
          </w:tcPr>
          <w:p w14:paraId="1A45B25C" w14:textId="77777777" w:rsidR="003825B4" w:rsidRDefault="000B0C39">
            <w:pPr>
              <w:pStyle w:val="TableParagraph"/>
              <w:spacing w:before="19"/>
              <w:ind w:left="4"/>
              <w:jc w:val="center"/>
              <w:rPr>
                <w:b/>
                <w:sz w:val="20"/>
              </w:rPr>
            </w:pPr>
            <w:r>
              <w:rPr>
                <w:b/>
                <w:color w:val="000000"/>
                <w:spacing w:val="-2"/>
                <w:sz w:val="20"/>
                <w:highlight w:val="yellow"/>
              </w:rPr>
              <w:t>Description</w:t>
            </w:r>
          </w:p>
        </w:tc>
      </w:tr>
      <w:tr w:rsidR="003825B4" w14:paraId="261AE76F" w14:textId="77777777">
        <w:trPr>
          <w:trHeight w:val="457"/>
        </w:trPr>
        <w:tc>
          <w:tcPr>
            <w:tcW w:w="2689" w:type="dxa"/>
            <w:vMerge/>
            <w:tcBorders>
              <w:top w:val="nil"/>
            </w:tcBorders>
          </w:tcPr>
          <w:p w14:paraId="4547D801" w14:textId="77777777" w:rsidR="003825B4" w:rsidRDefault="003825B4">
            <w:pPr>
              <w:rPr>
                <w:sz w:val="2"/>
                <w:szCs w:val="2"/>
              </w:rPr>
            </w:pPr>
          </w:p>
        </w:tc>
        <w:tc>
          <w:tcPr>
            <w:tcW w:w="1450" w:type="dxa"/>
          </w:tcPr>
          <w:p w14:paraId="70366A1D" w14:textId="77777777" w:rsidR="003825B4" w:rsidRDefault="000B0C39">
            <w:pPr>
              <w:pStyle w:val="TableParagraph"/>
              <w:spacing w:line="223" w:lineRule="exact"/>
              <w:ind w:left="249"/>
              <w:rPr>
                <w:sz w:val="20"/>
              </w:rPr>
            </w:pPr>
            <w:r>
              <w:rPr>
                <w:sz w:val="20"/>
              </w:rPr>
              <w:t>8418,</w:t>
            </w:r>
            <w:r>
              <w:rPr>
                <w:spacing w:val="-3"/>
                <w:sz w:val="20"/>
              </w:rPr>
              <w:t xml:space="preserve"> </w:t>
            </w:r>
            <w:r>
              <w:rPr>
                <w:spacing w:val="-2"/>
                <w:sz w:val="20"/>
              </w:rPr>
              <w:t>8514,</w:t>
            </w:r>
          </w:p>
          <w:p w14:paraId="7291CCDF" w14:textId="77777777" w:rsidR="003825B4" w:rsidRDefault="000B0C39">
            <w:pPr>
              <w:pStyle w:val="TableParagraph"/>
              <w:spacing w:line="215" w:lineRule="exact"/>
              <w:ind w:left="302"/>
              <w:rPr>
                <w:sz w:val="20"/>
              </w:rPr>
            </w:pPr>
            <w:r>
              <w:rPr>
                <w:spacing w:val="-2"/>
                <w:sz w:val="20"/>
              </w:rPr>
              <w:t>8419,8479</w:t>
            </w:r>
          </w:p>
        </w:tc>
        <w:tc>
          <w:tcPr>
            <w:tcW w:w="3352" w:type="dxa"/>
          </w:tcPr>
          <w:p w14:paraId="5E6D8E68" w14:textId="77777777" w:rsidR="003825B4" w:rsidRDefault="000B0C39">
            <w:pPr>
              <w:pStyle w:val="TableParagraph"/>
              <w:spacing w:before="108"/>
              <w:ind w:left="14"/>
              <w:jc w:val="center"/>
              <w:rPr>
                <w:sz w:val="20"/>
              </w:rPr>
            </w:pPr>
            <w:r>
              <w:rPr>
                <w:sz w:val="20"/>
              </w:rPr>
              <w:t>@</w:t>
            </w:r>
            <w:r>
              <w:rPr>
                <w:spacing w:val="-3"/>
                <w:sz w:val="20"/>
              </w:rPr>
              <w:t xml:space="preserve"> </w:t>
            </w:r>
            <w:r>
              <w:rPr>
                <w:spacing w:val="-5"/>
                <w:sz w:val="20"/>
              </w:rPr>
              <w:t>18%</w:t>
            </w:r>
          </w:p>
        </w:tc>
        <w:tc>
          <w:tcPr>
            <w:tcW w:w="2828" w:type="dxa"/>
          </w:tcPr>
          <w:p w14:paraId="2BFD0E50" w14:textId="77777777" w:rsidR="003825B4" w:rsidRDefault="000B0C39">
            <w:pPr>
              <w:pStyle w:val="TableParagraph"/>
              <w:spacing w:before="108"/>
              <w:ind w:left="4"/>
              <w:jc w:val="center"/>
              <w:rPr>
                <w:sz w:val="20"/>
              </w:rPr>
            </w:pPr>
            <w:r>
              <w:rPr>
                <w:spacing w:val="-2"/>
                <w:sz w:val="20"/>
              </w:rPr>
              <w:t>Products</w:t>
            </w:r>
          </w:p>
        </w:tc>
      </w:tr>
      <w:tr w:rsidR="003825B4" w14:paraId="424E796B" w14:textId="77777777">
        <w:trPr>
          <w:trHeight w:val="460"/>
        </w:trPr>
        <w:tc>
          <w:tcPr>
            <w:tcW w:w="2689" w:type="dxa"/>
            <w:vMerge/>
            <w:tcBorders>
              <w:top w:val="nil"/>
            </w:tcBorders>
          </w:tcPr>
          <w:p w14:paraId="712D5507" w14:textId="77777777" w:rsidR="003825B4" w:rsidRDefault="003825B4">
            <w:pPr>
              <w:rPr>
                <w:sz w:val="2"/>
                <w:szCs w:val="2"/>
              </w:rPr>
            </w:pPr>
          </w:p>
        </w:tc>
        <w:tc>
          <w:tcPr>
            <w:tcW w:w="1450" w:type="dxa"/>
          </w:tcPr>
          <w:p w14:paraId="7323E739" w14:textId="77777777" w:rsidR="003825B4" w:rsidRDefault="000B0C39">
            <w:pPr>
              <w:pStyle w:val="TableParagraph"/>
              <w:spacing w:line="225" w:lineRule="exact"/>
              <w:ind w:left="14"/>
              <w:jc w:val="center"/>
              <w:rPr>
                <w:sz w:val="20"/>
              </w:rPr>
            </w:pPr>
            <w:r>
              <w:rPr>
                <w:spacing w:val="-4"/>
                <w:sz w:val="20"/>
              </w:rPr>
              <w:t>9987</w:t>
            </w:r>
          </w:p>
        </w:tc>
        <w:tc>
          <w:tcPr>
            <w:tcW w:w="3352" w:type="dxa"/>
          </w:tcPr>
          <w:p w14:paraId="436A754F" w14:textId="77777777" w:rsidR="003825B4" w:rsidRDefault="000B0C39">
            <w:pPr>
              <w:pStyle w:val="TableParagraph"/>
              <w:spacing w:line="225" w:lineRule="exact"/>
              <w:ind w:left="14"/>
              <w:jc w:val="center"/>
              <w:rPr>
                <w:sz w:val="20"/>
              </w:rPr>
            </w:pPr>
            <w:r>
              <w:rPr>
                <w:sz w:val="20"/>
              </w:rPr>
              <w:t>@</w:t>
            </w:r>
            <w:r>
              <w:rPr>
                <w:spacing w:val="-3"/>
                <w:sz w:val="20"/>
              </w:rPr>
              <w:t xml:space="preserve"> </w:t>
            </w:r>
            <w:r>
              <w:rPr>
                <w:spacing w:val="-5"/>
                <w:sz w:val="20"/>
              </w:rPr>
              <w:t>18%</w:t>
            </w:r>
          </w:p>
        </w:tc>
        <w:tc>
          <w:tcPr>
            <w:tcW w:w="2828" w:type="dxa"/>
          </w:tcPr>
          <w:p w14:paraId="66233E6D" w14:textId="77777777" w:rsidR="003825B4" w:rsidRDefault="000B0C39">
            <w:pPr>
              <w:pStyle w:val="TableParagraph"/>
              <w:spacing w:line="224" w:lineRule="exact"/>
              <w:ind w:left="558"/>
              <w:rPr>
                <w:sz w:val="20"/>
              </w:rPr>
            </w:pPr>
            <w:r>
              <w:rPr>
                <w:sz w:val="20"/>
              </w:rPr>
              <w:t>Maintenance,</w:t>
            </w:r>
            <w:r>
              <w:rPr>
                <w:spacing w:val="-12"/>
                <w:sz w:val="20"/>
              </w:rPr>
              <w:t xml:space="preserve"> </w:t>
            </w:r>
            <w:r>
              <w:rPr>
                <w:spacing w:val="-2"/>
                <w:sz w:val="20"/>
              </w:rPr>
              <w:t>Repair,</w:t>
            </w:r>
          </w:p>
          <w:p w14:paraId="711EB68F" w14:textId="77777777" w:rsidR="003825B4" w:rsidRDefault="000B0C39">
            <w:pPr>
              <w:pStyle w:val="TableParagraph"/>
              <w:spacing w:line="216" w:lineRule="exact"/>
              <w:ind w:left="502"/>
              <w:rPr>
                <w:sz w:val="20"/>
              </w:rPr>
            </w:pPr>
            <w:r>
              <w:rPr>
                <w:spacing w:val="-2"/>
                <w:sz w:val="20"/>
              </w:rPr>
              <w:t>Installation,</w:t>
            </w:r>
            <w:r>
              <w:rPr>
                <w:spacing w:val="11"/>
                <w:sz w:val="20"/>
              </w:rPr>
              <w:t xml:space="preserve"> </w:t>
            </w:r>
            <w:r>
              <w:rPr>
                <w:spacing w:val="-2"/>
                <w:sz w:val="20"/>
              </w:rPr>
              <w:t>Validation</w:t>
            </w:r>
          </w:p>
        </w:tc>
      </w:tr>
      <w:tr w:rsidR="003825B4" w14:paraId="0D198790" w14:textId="77777777">
        <w:trPr>
          <w:trHeight w:val="282"/>
        </w:trPr>
        <w:tc>
          <w:tcPr>
            <w:tcW w:w="2689" w:type="dxa"/>
          </w:tcPr>
          <w:p w14:paraId="5794E63F" w14:textId="77777777" w:rsidR="003825B4" w:rsidRDefault="000B0C39">
            <w:pPr>
              <w:pStyle w:val="TableParagraph"/>
              <w:spacing w:before="19"/>
              <w:ind w:left="108"/>
              <w:rPr>
                <w:b/>
                <w:sz w:val="20"/>
              </w:rPr>
            </w:pPr>
            <w:r>
              <w:rPr>
                <w:b/>
                <w:spacing w:val="-2"/>
                <w:sz w:val="20"/>
              </w:rPr>
              <w:t>INSTALLATION</w:t>
            </w:r>
          </w:p>
        </w:tc>
        <w:tc>
          <w:tcPr>
            <w:tcW w:w="7630" w:type="dxa"/>
            <w:gridSpan w:val="3"/>
          </w:tcPr>
          <w:p w14:paraId="0651D9B4" w14:textId="32D68D43" w:rsidR="003825B4" w:rsidRDefault="00652612">
            <w:pPr>
              <w:pStyle w:val="TableParagraph"/>
              <w:spacing w:before="19"/>
              <w:ind w:left="110"/>
              <w:rPr>
                <w:b/>
                <w:sz w:val="21"/>
              </w:rPr>
            </w:pPr>
            <w:r>
              <w:rPr>
                <w:b/>
                <w:sz w:val="21"/>
              </w:rPr>
              <w:t>Extra Rs. 15000/- Per Single Visit + GST @ 18% Extra</w:t>
            </w:r>
          </w:p>
        </w:tc>
      </w:tr>
      <w:tr w:rsidR="003825B4" w14:paraId="71C40458" w14:textId="77777777">
        <w:trPr>
          <w:trHeight w:val="240"/>
        </w:trPr>
        <w:tc>
          <w:tcPr>
            <w:tcW w:w="2689" w:type="dxa"/>
          </w:tcPr>
          <w:p w14:paraId="2772697E" w14:textId="77777777" w:rsidR="003825B4" w:rsidRDefault="000B0C39">
            <w:pPr>
              <w:pStyle w:val="TableParagraph"/>
              <w:spacing w:line="220" w:lineRule="exact"/>
              <w:ind w:left="108"/>
              <w:rPr>
                <w:b/>
                <w:sz w:val="20"/>
              </w:rPr>
            </w:pPr>
            <w:r>
              <w:rPr>
                <w:b/>
                <w:spacing w:val="-2"/>
                <w:sz w:val="20"/>
              </w:rPr>
              <w:t>PACKING</w:t>
            </w:r>
            <w:r>
              <w:rPr>
                <w:b/>
                <w:spacing w:val="-11"/>
                <w:sz w:val="20"/>
              </w:rPr>
              <w:t xml:space="preserve"> </w:t>
            </w:r>
            <w:r>
              <w:rPr>
                <w:b/>
                <w:spacing w:val="-2"/>
                <w:sz w:val="20"/>
              </w:rPr>
              <w:t>CHARGES</w:t>
            </w:r>
          </w:p>
        </w:tc>
        <w:tc>
          <w:tcPr>
            <w:tcW w:w="7630" w:type="dxa"/>
            <w:gridSpan w:val="3"/>
          </w:tcPr>
          <w:p w14:paraId="6B45D9DE" w14:textId="77777777" w:rsidR="003825B4" w:rsidRDefault="000B0C39">
            <w:pPr>
              <w:pStyle w:val="TableParagraph"/>
              <w:spacing w:line="220" w:lineRule="exact"/>
              <w:ind w:left="110"/>
              <w:rPr>
                <w:b/>
                <w:sz w:val="21"/>
              </w:rPr>
            </w:pPr>
            <w:r>
              <w:rPr>
                <w:b/>
                <w:sz w:val="21"/>
              </w:rPr>
              <w:t>Extra</w:t>
            </w:r>
            <w:r>
              <w:rPr>
                <w:b/>
                <w:spacing w:val="-4"/>
                <w:sz w:val="21"/>
              </w:rPr>
              <w:t xml:space="preserve"> </w:t>
            </w:r>
            <w:r>
              <w:rPr>
                <w:b/>
                <w:sz w:val="21"/>
              </w:rPr>
              <w:t>at</w:t>
            </w:r>
            <w:r>
              <w:rPr>
                <w:b/>
                <w:spacing w:val="-13"/>
                <w:sz w:val="21"/>
              </w:rPr>
              <w:t xml:space="preserve"> </w:t>
            </w:r>
            <w:r>
              <w:rPr>
                <w:b/>
                <w:spacing w:val="-2"/>
                <w:sz w:val="21"/>
              </w:rPr>
              <w:t>Actual.</w:t>
            </w:r>
          </w:p>
        </w:tc>
      </w:tr>
      <w:tr w:rsidR="003825B4" w14:paraId="1757028A" w14:textId="77777777">
        <w:trPr>
          <w:trHeight w:val="527"/>
        </w:trPr>
        <w:tc>
          <w:tcPr>
            <w:tcW w:w="2689" w:type="dxa"/>
          </w:tcPr>
          <w:p w14:paraId="07E796FD" w14:textId="77777777" w:rsidR="003825B4" w:rsidRDefault="000B0C39">
            <w:pPr>
              <w:pStyle w:val="TableParagraph"/>
              <w:ind w:left="108"/>
              <w:rPr>
                <w:b/>
                <w:sz w:val="20"/>
              </w:rPr>
            </w:pPr>
            <w:r>
              <w:rPr>
                <w:b/>
                <w:spacing w:val="-2"/>
                <w:sz w:val="20"/>
              </w:rPr>
              <w:t>FREIGHT</w:t>
            </w:r>
          </w:p>
        </w:tc>
        <w:tc>
          <w:tcPr>
            <w:tcW w:w="7630" w:type="dxa"/>
            <w:gridSpan w:val="3"/>
          </w:tcPr>
          <w:p w14:paraId="5A98147E" w14:textId="72812BA4" w:rsidR="003825B4" w:rsidRDefault="00652612">
            <w:pPr>
              <w:pStyle w:val="TableParagraph"/>
              <w:spacing w:line="237" w:lineRule="auto"/>
              <w:ind w:left="110"/>
              <w:rPr>
                <w:sz w:val="19"/>
              </w:rPr>
            </w:pPr>
            <w:r>
              <w:rPr>
                <w:b/>
                <w:sz w:val="20"/>
              </w:rPr>
              <w:t>INCLSUIVE (Material will be book on Freight to pay basis upto nearest transporter’s godown through our Transporter M/s. OM LOGISTIC TRANSPORT).</w:t>
            </w:r>
            <w:r w:rsidRPr="00652612">
              <w:rPr>
                <w:b/>
                <w:sz w:val="20"/>
              </w:rPr>
            </w:r>
            <w:r>
              <w:rPr>
                <w:b/>
                <w:sz w:val="20"/>
              </w:rPr>
            </w:r>
          </w:p>
        </w:tc>
      </w:tr>
      <w:tr w:rsidR="003825B4" w14:paraId="4D9A1993" w14:textId="77777777">
        <w:trPr>
          <w:trHeight w:val="510"/>
        </w:trPr>
        <w:tc>
          <w:tcPr>
            <w:tcW w:w="2689" w:type="dxa"/>
          </w:tcPr>
          <w:p w14:paraId="000916AB" w14:textId="77777777" w:rsidR="003825B4" w:rsidRDefault="000B0C39">
            <w:pPr>
              <w:pStyle w:val="TableParagraph"/>
              <w:ind w:left="108"/>
              <w:rPr>
                <w:b/>
                <w:sz w:val="20"/>
              </w:rPr>
            </w:pPr>
            <w:r>
              <w:rPr>
                <w:b/>
                <w:color w:val="000000"/>
                <w:sz w:val="20"/>
                <w:highlight w:val="yellow"/>
              </w:rPr>
              <w:t>BILLING</w:t>
            </w:r>
            <w:r>
              <w:rPr>
                <w:b/>
                <w:color w:val="000000"/>
                <w:spacing w:val="-13"/>
                <w:sz w:val="20"/>
                <w:highlight w:val="yellow"/>
              </w:rPr>
              <w:t xml:space="preserve"> </w:t>
            </w:r>
            <w:r>
              <w:rPr>
                <w:b/>
                <w:color w:val="000000"/>
                <w:sz w:val="20"/>
                <w:highlight w:val="yellow"/>
              </w:rPr>
              <w:t>&amp;</w:t>
            </w:r>
            <w:r>
              <w:rPr>
                <w:b/>
                <w:color w:val="000000"/>
                <w:spacing w:val="-12"/>
                <w:sz w:val="20"/>
                <w:highlight w:val="yellow"/>
              </w:rPr>
              <w:t xml:space="preserve"> </w:t>
            </w:r>
            <w:r>
              <w:rPr>
                <w:b/>
                <w:color w:val="000000"/>
                <w:sz w:val="20"/>
                <w:highlight w:val="yellow"/>
              </w:rPr>
              <w:t>SHIPPING</w:t>
            </w:r>
            <w:r>
              <w:rPr>
                <w:b/>
                <w:color w:val="000000"/>
                <w:sz w:val="20"/>
              </w:rPr>
              <w:t xml:space="preserve"> </w:t>
            </w:r>
            <w:r>
              <w:rPr>
                <w:b/>
                <w:color w:val="000000"/>
                <w:spacing w:val="-2"/>
                <w:sz w:val="20"/>
                <w:highlight w:val="yellow"/>
              </w:rPr>
              <w:t>ADDRESS</w:t>
            </w:r>
          </w:p>
        </w:tc>
        <w:tc>
          <w:tcPr>
            <w:tcW w:w="7630" w:type="dxa"/>
            <w:gridSpan w:val="3"/>
          </w:tcPr>
          <w:p w14:paraId="77B749E0" w14:textId="77777777" w:rsidR="003825B4" w:rsidRDefault="000B0C39">
            <w:pPr>
              <w:pStyle w:val="TableParagraph"/>
              <w:spacing w:line="228" w:lineRule="exact"/>
              <w:ind w:left="110"/>
              <w:rPr>
                <w:b/>
                <w:sz w:val="20"/>
              </w:rPr>
            </w:pPr>
            <w:r>
              <w:rPr>
                <w:b/>
                <w:sz w:val="20"/>
              </w:rPr>
              <w:t>Must</w:t>
            </w:r>
            <w:r>
              <w:rPr>
                <w:b/>
                <w:spacing w:val="-7"/>
                <w:sz w:val="20"/>
              </w:rPr>
              <w:t xml:space="preserve"> </w:t>
            </w:r>
            <w:r>
              <w:rPr>
                <w:b/>
                <w:sz w:val="20"/>
              </w:rPr>
              <w:t>be</w:t>
            </w:r>
            <w:r>
              <w:rPr>
                <w:b/>
                <w:spacing w:val="-4"/>
                <w:sz w:val="20"/>
              </w:rPr>
              <w:t xml:space="preserve"> </w:t>
            </w:r>
            <w:r>
              <w:rPr>
                <w:b/>
                <w:sz w:val="20"/>
              </w:rPr>
              <w:t>mentioned</w:t>
            </w:r>
            <w:r>
              <w:rPr>
                <w:b/>
                <w:spacing w:val="-7"/>
                <w:sz w:val="20"/>
              </w:rPr>
              <w:t xml:space="preserve"> </w:t>
            </w:r>
            <w:r>
              <w:rPr>
                <w:b/>
                <w:sz w:val="20"/>
              </w:rPr>
              <w:t>in</w:t>
            </w:r>
            <w:r>
              <w:rPr>
                <w:b/>
                <w:spacing w:val="-8"/>
                <w:sz w:val="20"/>
              </w:rPr>
              <w:t xml:space="preserve"> </w:t>
            </w:r>
            <w:r>
              <w:rPr>
                <w:b/>
                <w:sz w:val="20"/>
              </w:rPr>
              <w:t>your</w:t>
            </w:r>
            <w:r>
              <w:rPr>
                <w:b/>
                <w:spacing w:val="-10"/>
                <w:sz w:val="20"/>
              </w:rPr>
              <w:t xml:space="preserve"> </w:t>
            </w:r>
            <w:r>
              <w:rPr>
                <w:b/>
                <w:sz w:val="20"/>
              </w:rPr>
              <w:t>purchase</w:t>
            </w:r>
            <w:r>
              <w:rPr>
                <w:b/>
                <w:spacing w:val="-6"/>
                <w:sz w:val="20"/>
              </w:rPr>
              <w:t xml:space="preserve"> </w:t>
            </w:r>
            <w:r>
              <w:rPr>
                <w:b/>
                <w:spacing w:val="-2"/>
                <w:sz w:val="20"/>
              </w:rPr>
              <w:t>order.</w:t>
            </w:r>
          </w:p>
        </w:tc>
      </w:tr>
      <w:tr w:rsidR="003825B4" w14:paraId="5B654577" w14:textId="77777777">
        <w:trPr>
          <w:trHeight w:val="688"/>
        </w:trPr>
        <w:tc>
          <w:tcPr>
            <w:tcW w:w="2689" w:type="dxa"/>
          </w:tcPr>
          <w:p w14:paraId="2BD405FA" w14:textId="77777777" w:rsidR="003825B4" w:rsidRDefault="000B0C39">
            <w:pPr>
              <w:pStyle w:val="TableParagraph"/>
              <w:ind w:left="108" w:right="1043"/>
              <w:rPr>
                <w:b/>
                <w:sz w:val="20"/>
              </w:rPr>
            </w:pPr>
            <w:r>
              <w:rPr>
                <w:b/>
                <w:spacing w:val="-2"/>
                <w:sz w:val="20"/>
              </w:rPr>
              <w:t>OUR</w:t>
            </w:r>
            <w:r>
              <w:rPr>
                <w:b/>
                <w:spacing w:val="-11"/>
                <w:sz w:val="20"/>
              </w:rPr>
              <w:t xml:space="preserve"> </w:t>
            </w:r>
            <w:r>
              <w:rPr>
                <w:b/>
                <w:spacing w:val="-2"/>
                <w:sz w:val="20"/>
              </w:rPr>
              <w:t>COMPANY ADDRESS</w:t>
            </w:r>
          </w:p>
        </w:tc>
        <w:tc>
          <w:tcPr>
            <w:tcW w:w="7630" w:type="dxa"/>
            <w:gridSpan w:val="3"/>
          </w:tcPr>
          <w:p w14:paraId="7FF61F09" w14:textId="77777777" w:rsidR="003825B4" w:rsidRDefault="000B0C39">
            <w:pPr>
              <w:pStyle w:val="TableParagraph"/>
              <w:spacing w:line="226" w:lineRule="exact"/>
              <w:ind w:left="110"/>
              <w:rPr>
                <w:b/>
                <w:sz w:val="20"/>
              </w:rPr>
            </w:pPr>
            <w:r>
              <w:rPr>
                <w:b/>
                <w:color w:val="000000"/>
                <w:sz w:val="20"/>
                <w:highlight w:val="yellow"/>
                <w:u w:val="single"/>
              </w:rPr>
              <w:t>MENTION</w:t>
            </w:r>
            <w:r>
              <w:rPr>
                <w:b/>
                <w:color w:val="000000"/>
                <w:spacing w:val="-8"/>
                <w:sz w:val="20"/>
                <w:highlight w:val="yellow"/>
                <w:u w:val="single"/>
              </w:rPr>
              <w:t xml:space="preserve"> </w:t>
            </w:r>
            <w:r>
              <w:rPr>
                <w:b/>
                <w:color w:val="000000"/>
                <w:sz w:val="20"/>
                <w:highlight w:val="yellow"/>
                <w:u w:val="single"/>
              </w:rPr>
              <w:t>IN</w:t>
            </w:r>
            <w:r>
              <w:rPr>
                <w:b/>
                <w:color w:val="000000"/>
                <w:spacing w:val="-13"/>
                <w:sz w:val="20"/>
                <w:highlight w:val="yellow"/>
                <w:u w:val="single"/>
              </w:rPr>
              <w:t xml:space="preserve"> </w:t>
            </w:r>
            <w:r>
              <w:rPr>
                <w:b/>
                <w:color w:val="000000"/>
                <w:sz w:val="20"/>
                <w:highlight w:val="yellow"/>
                <w:u w:val="single"/>
              </w:rPr>
              <w:t>YOUR</w:t>
            </w:r>
            <w:r>
              <w:rPr>
                <w:b/>
                <w:color w:val="000000"/>
                <w:spacing w:val="-7"/>
                <w:sz w:val="20"/>
                <w:highlight w:val="yellow"/>
                <w:u w:val="single"/>
              </w:rPr>
              <w:t xml:space="preserve"> </w:t>
            </w:r>
            <w:r>
              <w:rPr>
                <w:b/>
                <w:color w:val="000000"/>
                <w:sz w:val="20"/>
                <w:highlight w:val="yellow"/>
                <w:u w:val="single"/>
              </w:rPr>
              <w:t>PURCHASE</w:t>
            </w:r>
            <w:r>
              <w:rPr>
                <w:b/>
                <w:color w:val="000000"/>
                <w:spacing w:val="-8"/>
                <w:sz w:val="20"/>
                <w:highlight w:val="yellow"/>
                <w:u w:val="single"/>
              </w:rPr>
              <w:t xml:space="preserve"> </w:t>
            </w:r>
            <w:r>
              <w:rPr>
                <w:b/>
                <w:color w:val="000000"/>
                <w:spacing w:val="-2"/>
                <w:sz w:val="20"/>
                <w:highlight w:val="yellow"/>
                <w:u w:val="single"/>
              </w:rPr>
              <w:t>ORDER.</w:t>
            </w:r>
          </w:p>
          <w:p w14:paraId="20118698" w14:textId="77777777" w:rsidR="003825B4" w:rsidRDefault="000B0C39">
            <w:pPr>
              <w:pStyle w:val="TableParagraph"/>
              <w:spacing w:line="230" w:lineRule="exact"/>
              <w:ind w:left="110"/>
              <w:rPr>
                <w:sz w:val="20"/>
              </w:rPr>
            </w:pPr>
            <w:r>
              <w:rPr>
                <w:sz w:val="20"/>
              </w:rPr>
              <w:t>126, Top Syringe compound, Western Express Highway, Pandurang Wadi, Behind Samrat Hotel, PO: Mira (Mira Road – East), Dist. Thane – 401 104.</w:t>
            </w:r>
          </w:p>
        </w:tc>
      </w:tr>
      <w:tr w:rsidR="003825B4" w14:paraId="01CD33B7" w14:textId="77777777">
        <w:trPr>
          <w:trHeight w:val="933"/>
        </w:trPr>
        <w:tc>
          <w:tcPr>
            <w:tcW w:w="2689" w:type="dxa"/>
          </w:tcPr>
          <w:p w14:paraId="5726D4AC" w14:textId="77777777" w:rsidR="003825B4" w:rsidRDefault="000B0C39">
            <w:pPr>
              <w:pStyle w:val="TableParagraph"/>
              <w:ind w:left="108"/>
              <w:rPr>
                <w:b/>
                <w:sz w:val="20"/>
              </w:rPr>
            </w:pPr>
            <w:r>
              <w:rPr>
                <w:b/>
                <w:spacing w:val="-2"/>
                <w:sz w:val="20"/>
              </w:rPr>
              <w:t>SUPPLY</w:t>
            </w:r>
          </w:p>
        </w:tc>
        <w:tc>
          <w:tcPr>
            <w:tcW w:w="7630" w:type="dxa"/>
            <w:gridSpan w:val="3"/>
          </w:tcPr>
          <w:p w14:paraId="7C2064F0" w14:textId="3D6B4853" w:rsidR="003825B4" w:rsidRDefault="00F566BD">
            <w:pPr>
              <w:pStyle w:val="TableParagraph"/>
              <w:spacing w:before="2" w:line="217" w:lineRule="exact"/>
              <w:ind w:left="110"/>
              <w:jc w:val="both"/>
              <w:rPr>
                <w:sz w:val="20"/>
              </w:rPr>
            </w:pPr>
            <w:r>
              <w:rPr>
                <w:b/>
                <w:sz w:val="21"/>
              </w:rPr>
              <w:t>6-8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25B4" w14:paraId="08F9073D" w14:textId="77777777">
        <w:trPr>
          <w:trHeight w:val="1077"/>
        </w:trPr>
        <w:tc>
          <w:tcPr>
            <w:tcW w:w="2689" w:type="dxa"/>
          </w:tcPr>
          <w:p w14:paraId="3845B5F1" w14:textId="77777777" w:rsidR="003825B4" w:rsidRDefault="000B0C39">
            <w:pPr>
              <w:pStyle w:val="TableParagraph"/>
              <w:ind w:left="108" w:right="842"/>
              <w:rPr>
                <w:b/>
                <w:sz w:val="20"/>
              </w:rPr>
            </w:pPr>
            <w:r>
              <w:rPr>
                <w:b/>
                <w:sz w:val="20"/>
              </w:rPr>
              <w:t>INCASE</w:t>
            </w:r>
            <w:r>
              <w:rPr>
                <w:b/>
                <w:spacing w:val="-13"/>
                <w:sz w:val="20"/>
              </w:rPr>
              <w:t xml:space="preserve"> </w:t>
            </w:r>
            <w:r>
              <w:rPr>
                <w:b/>
                <w:sz w:val="20"/>
              </w:rPr>
              <w:t>OF</w:t>
            </w:r>
            <w:r>
              <w:rPr>
                <w:b/>
                <w:spacing w:val="-12"/>
                <w:sz w:val="20"/>
              </w:rPr>
              <w:t xml:space="preserve"> </w:t>
            </w:r>
            <w:r>
              <w:rPr>
                <w:b/>
                <w:sz w:val="20"/>
              </w:rPr>
              <w:t xml:space="preserve">DOOR </w:t>
            </w:r>
            <w:r>
              <w:rPr>
                <w:b/>
                <w:spacing w:val="-2"/>
                <w:sz w:val="20"/>
              </w:rPr>
              <w:t>DELIVERY</w:t>
            </w:r>
          </w:p>
        </w:tc>
        <w:tc>
          <w:tcPr>
            <w:tcW w:w="7630" w:type="dxa"/>
            <w:gridSpan w:val="3"/>
          </w:tcPr>
          <w:p w14:paraId="6561BCD0" w14:textId="77777777" w:rsidR="003825B4" w:rsidRDefault="000B0C39">
            <w:pPr>
              <w:pStyle w:val="TableParagraph"/>
              <w:spacing w:line="211" w:lineRule="exact"/>
              <w:ind w:left="110"/>
              <w:jc w:val="both"/>
              <w:rPr>
                <w:sz w:val="19"/>
              </w:rPr>
            </w:pPr>
            <w:r>
              <w:rPr>
                <w:b/>
                <w:color w:val="000000"/>
                <w:sz w:val="19"/>
                <w:highlight w:val="yellow"/>
              </w:rPr>
              <w:t>Loading</w:t>
            </w:r>
            <w:r>
              <w:rPr>
                <w:b/>
                <w:color w:val="000000"/>
                <w:spacing w:val="-9"/>
                <w:sz w:val="19"/>
              </w:rPr>
              <w:t xml:space="preserve"> </w:t>
            </w:r>
            <w:r>
              <w:rPr>
                <w:color w:val="000000"/>
                <w:sz w:val="19"/>
              </w:rPr>
              <w:t>of</w:t>
            </w:r>
            <w:r>
              <w:rPr>
                <w:color w:val="000000"/>
                <w:spacing w:val="-4"/>
                <w:sz w:val="19"/>
              </w:rPr>
              <w:t xml:space="preserve"> </w:t>
            </w:r>
            <w:r>
              <w:rPr>
                <w:color w:val="000000"/>
                <w:sz w:val="19"/>
              </w:rPr>
              <w:t>the</w:t>
            </w:r>
            <w:r>
              <w:rPr>
                <w:color w:val="000000"/>
                <w:spacing w:val="-7"/>
                <w:sz w:val="19"/>
              </w:rPr>
              <w:t xml:space="preserve"> </w:t>
            </w:r>
            <w:r>
              <w:rPr>
                <w:color w:val="000000"/>
                <w:sz w:val="19"/>
              </w:rPr>
              <w:t>material</w:t>
            </w:r>
            <w:r>
              <w:rPr>
                <w:color w:val="000000"/>
                <w:spacing w:val="-5"/>
                <w:sz w:val="19"/>
              </w:rPr>
              <w:t xml:space="preserve"> </w:t>
            </w:r>
            <w:r>
              <w:rPr>
                <w:color w:val="000000"/>
                <w:sz w:val="19"/>
              </w:rPr>
              <w:t>from</w:t>
            </w:r>
            <w:r>
              <w:rPr>
                <w:color w:val="000000"/>
                <w:spacing w:val="-7"/>
                <w:sz w:val="19"/>
              </w:rPr>
              <w:t xml:space="preserve"> </w:t>
            </w:r>
            <w:r>
              <w:rPr>
                <w:color w:val="000000"/>
                <w:sz w:val="19"/>
              </w:rPr>
              <w:t>our</w:t>
            </w:r>
            <w:r>
              <w:rPr>
                <w:color w:val="000000"/>
                <w:spacing w:val="-5"/>
                <w:sz w:val="19"/>
              </w:rPr>
              <w:t xml:space="preserve"> </w:t>
            </w:r>
            <w:r>
              <w:rPr>
                <w:color w:val="000000"/>
                <w:sz w:val="19"/>
              </w:rPr>
              <w:t>Factory</w:t>
            </w:r>
            <w:r>
              <w:rPr>
                <w:color w:val="000000"/>
                <w:spacing w:val="-11"/>
                <w:sz w:val="19"/>
              </w:rPr>
              <w:t xml:space="preserve"> </w:t>
            </w:r>
            <w:r>
              <w:rPr>
                <w:color w:val="000000"/>
                <w:sz w:val="19"/>
              </w:rPr>
              <w:t>into</w:t>
            </w:r>
            <w:r>
              <w:rPr>
                <w:color w:val="000000"/>
                <w:spacing w:val="-6"/>
                <w:sz w:val="19"/>
              </w:rPr>
              <w:t xml:space="preserve"> </w:t>
            </w:r>
            <w:r>
              <w:rPr>
                <w:color w:val="000000"/>
                <w:sz w:val="19"/>
              </w:rPr>
              <w:t>VEHICLE</w:t>
            </w:r>
            <w:r>
              <w:rPr>
                <w:color w:val="000000"/>
                <w:spacing w:val="-6"/>
                <w:sz w:val="19"/>
              </w:rPr>
              <w:t xml:space="preserve"> </w:t>
            </w:r>
            <w:r>
              <w:rPr>
                <w:color w:val="000000"/>
                <w:sz w:val="19"/>
              </w:rPr>
              <w:t>will</w:t>
            </w:r>
            <w:r>
              <w:rPr>
                <w:color w:val="000000"/>
                <w:spacing w:val="-6"/>
                <w:sz w:val="19"/>
              </w:rPr>
              <w:t xml:space="preserve"> </w:t>
            </w:r>
            <w:r>
              <w:rPr>
                <w:color w:val="000000"/>
                <w:sz w:val="19"/>
              </w:rPr>
              <w:t>be</w:t>
            </w:r>
            <w:r>
              <w:rPr>
                <w:color w:val="000000"/>
                <w:spacing w:val="-7"/>
                <w:sz w:val="19"/>
              </w:rPr>
              <w:t xml:space="preserve"> </w:t>
            </w:r>
            <w:r>
              <w:rPr>
                <w:color w:val="000000"/>
                <w:sz w:val="19"/>
              </w:rPr>
              <w:t>on</w:t>
            </w:r>
            <w:r>
              <w:rPr>
                <w:color w:val="000000"/>
                <w:spacing w:val="-2"/>
                <w:sz w:val="19"/>
              </w:rPr>
              <w:t xml:space="preserve"> </w:t>
            </w:r>
            <w:r>
              <w:rPr>
                <w:b/>
                <w:color w:val="000000"/>
                <w:sz w:val="19"/>
                <w:u w:val="single"/>
              </w:rPr>
              <w:t>TEMPO’s</w:t>
            </w:r>
            <w:r>
              <w:rPr>
                <w:b/>
                <w:color w:val="000000"/>
                <w:spacing w:val="-11"/>
                <w:sz w:val="19"/>
                <w:u w:val="single"/>
              </w:rPr>
              <w:t xml:space="preserve"> </w:t>
            </w:r>
            <w:r>
              <w:rPr>
                <w:b/>
                <w:color w:val="000000"/>
                <w:spacing w:val="-4"/>
                <w:sz w:val="19"/>
                <w:u w:val="single"/>
              </w:rPr>
              <w:t>A/c</w:t>
            </w:r>
            <w:r>
              <w:rPr>
                <w:color w:val="000000"/>
                <w:spacing w:val="-4"/>
                <w:sz w:val="19"/>
              </w:rPr>
              <w:t>.</w:t>
            </w:r>
          </w:p>
          <w:p w14:paraId="7195555F" w14:textId="77777777" w:rsidR="003825B4" w:rsidRDefault="000B0C39">
            <w:pPr>
              <w:pStyle w:val="TableParagraph"/>
              <w:spacing w:before="110" w:line="242" w:lineRule="auto"/>
              <w:ind w:left="110" w:right="99"/>
              <w:jc w:val="both"/>
              <w:rPr>
                <w:b/>
                <w:sz w:val="19"/>
              </w:rPr>
            </w:pPr>
            <w:r>
              <w:rPr>
                <w:b/>
                <w:color w:val="000000"/>
                <w:sz w:val="19"/>
                <w:highlight w:val="yellow"/>
              </w:rPr>
              <w:t>Un-Loading</w:t>
            </w:r>
            <w:r>
              <w:rPr>
                <w:b/>
                <w:color w:val="000000"/>
                <w:sz w:val="19"/>
              </w:rPr>
              <w:t xml:space="preserve"> </w:t>
            </w:r>
            <w:r>
              <w:rPr>
                <w:color w:val="000000"/>
                <w:sz w:val="19"/>
              </w:rPr>
              <w:t xml:space="preserve">of the material at your factory will be in </w:t>
            </w:r>
            <w:r>
              <w:rPr>
                <w:color w:val="000000"/>
                <w:sz w:val="19"/>
                <w:highlight w:val="yellow"/>
              </w:rPr>
              <w:t>your scope</w:t>
            </w:r>
            <w:r>
              <w:rPr>
                <w:color w:val="000000"/>
                <w:sz w:val="19"/>
              </w:rPr>
              <w:t xml:space="preserve">. All equipment will be delivered upto main gate of the customer premises. Unloading of material &amp; moving inside the lab. or working place must be taken care by customer i.e. </w:t>
            </w:r>
            <w:r>
              <w:rPr>
                <w:b/>
                <w:color w:val="000000"/>
                <w:sz w:val="19"/>
                <w:highlight w:val="yellow"/>
              </w:rPr>
              <w:t>BUYER</w:t>
            </w:r>
            <w:r>
              <w:rPr>
                <w:b/>
                <w:color w:val="000000"/>
                <w:sz w:val="19"/>
              </w:rPr>
              <w:t>.</w:t>
            </w:r>
          </w:p>
        </w:tc>
      </w:tr>
      <w:tr w:rsidR="003825B4" w14:paraId="44EF353C" w14:textId="77777777">
        <w:trPr>
          <w:trHeight w:val="230"/>
        </w:trPr>
        <w:tc>
          <w:tcPr>
            <w:tcW w:w="2689" w:type="dxa"/>
          </w:tcPr>
          <w:p w14:paraId="54976E06" w14:textId="77777777" w:rsidR="003825B4" w:rsidRDefault="000B0C39">
            <w:pPr>
              <w:pStyle w:val="TableParagraph"/>
              <w:spacing w:line="210" w:lineRule="exact"/>
              <w:ind w:left="108"/>
              <w:rPr>
                <w:b/>
                <w:sz w:val="20"/>
              </w:rPr>
            </w:pPr>
            <w:r>
              <w:rPr>
                <w:b/>
                <w:spacing w:val="-2"/>
                <w:sz w:val="20"/>
              </w:rPr>
              <w:t>VALIDITY</w:t>
            </w:r>
          </w:p>
        </w:tc>
        <w:tc>
          <w:tcPr>
            <w:tcW w:w="7630" w:type="dxa"/>
            <w:gridSpan w:val="3"/>
          </w:tcPr>
          <w:p w14:paraId="5064C53A" w14:textId="77777777" w:rsidR="003825B4" w:rsidRDefault="000B0C39">
            <w:pPr>
              <w:pStyle w:val="TableParagraph"/>
              <w:spacing w:line="210" w:lineRule="exact"/>
              <w:ind w:left="110"/>
              <w:rPr>
                <w:sz w:val="20"/>
              </w:rPr>
            </w:pPr>
            <w:r>
              <w:rPr>
                <w:sz w:val="20"/>
              </w:rPr>
              <w:t>Our</w:t>
            </w:r>
            <w:r>
              <w:rPr>
                <w:spacing w:val="-4"/>
                <w:sz w:val="20"/>
              </w:rPr>
              <w:t xml:space="preserve"> </w:t>
            </w:r>
            <w:r>
              <w:rPr>
                <w:sz w:val="20"/>
              </w:rPr>
              <w:t>offer will</w:t>
            </w:r>
            <w:r>
              <w:rPr>
                <w:spacing w:val="-5"/>
                <w:sz w:val="20"/>
              </w:rPr>
              <w:t xml:space="preserve"> </w:t>
            </w:r>
            <w:r>
              <w:rPr>
                <w:sz w:val="20"/>
              </w:rPr>
              <w:t>be</w:t>
            </w:r>
            <w:r>
              <w:rPr>
                <w:spacing w:val="-3"/>
                <w:sz w:val="20"/>
              </w:rPr>
              <w:t xml:space="preserve"> </w:t>
            </w:r>
            <w:r>
              <w:rPr>
                <w:sz w:val="20"/>
              </w:rPr>
              <w:t>valid</w:t>
            </w:r>
            <w:r>
              <w:rPr>
                <w:spacing w:val="-2"/>
                <w:sz w:val="20"/>
              </w:rPr>
              <w:t xml:space="preserve"> </w:t>
            </w:r>
            <w:r>
              <w:rPr>
                <w:sz w:val="20"/>
              </w:rPr>
              <w:t xml:space="preserve">for </w:t>
            </w:r>
            <w:r>
              <w:rPr>
                <w:b/>
                <w:sz w:val="20"/>
              </w:rPr>
              <w:t>60</w:t>
            </w:r>
            <w:r>
              <w:rPr>
                <w:b/>
                <w:spacing w:val="-4"/>
                <w:sz w:val="20"/>
              </w:rPr>
              <w:t xml:space="preserve"> </w:t>
            </w:r>
            <w:r>
              <w:rPr>
                <w:b/>
                <w:sz w:val="20"/>
              </w:rPr>
              <w:t>days</w:t>
            </w:r>
            <w:r>
              <w:rPr>
                <w:b/>
                <w:spacing w:val="-3"/>
                <w:sz w:val="20"/>
              </w:rPr>
              <w:t xml:space="preserve"> </w:t>
            </w:r>
            <w:r>
              <w:rPr>
                <w:sz w:val="20"/>
              </w:rPr>
              <w:t>from</w:t>
            </w:r>
            <w:r>
              <w:rPr>
                <w:spacing w:val="-7"/>
                <w:sz w:val="20"/>
              </w:rPr>
              <w:t xml:space="preserve"> </w:t>
            </w:r>
            <w:r>
              <w:rPr>
                <w:sz w:val="20"/>
              </w:rPr>
              <w:t>the</w:t>
            </w:r>
            <w:r>
              <w:rPr>
                <w:spacing w:val="-4"/>
                <w:sz w:val="20"/>
              </w:rPr>
              <w:t xml:space="preserve"> </w:t>
            </w:r>
            <w:r>
              <w:rPr>
                <w:sz w:val="20"/>
              </w:rPr>
              <w:t>date</w:t>
            </w:r>
            <w:r>
              <w:rPr>
                <w:spacing w:val="-3"/>
                <w:sz w:val="20"/>
              </w:rPr>
              <w:t xml:space="preserve"> </w:t>
            </w:r>
            <w:r>
              <w:rPr>
                <w:sz w:val="20"/>
              </w:rPr>
              <w:t>of</w:t>
            </w:r>
            <w:r>
              <w:rPr>
                <w:spacing w:val="-5"/>
                <w:sz w:val="20"/>
              </w:rPr>
              <w:t xml:space="preserve"> </w:t>
            </w:r>
            <w:r>
              <w:rPr>
                <w:spacing w:val="-2"/>
                <w:sz w:val="20"/>
              </w:rPr>
              <w:t>Quotation</w:t>
            </w:r>
          </w:p>
        </w:tc>
      </w:tr>
      <w:tr w:rsidR="003825B4" w14:paraId="4473B3B0" w14:textId="77777777">
        <w:trPr>
          <w:trHeight w:val="232"/>
        </w:trPr>
        <w:tc>
          <w:tcPr>
            <w:tcW w:w="2689" w:type="dxa"/>
          </w:tcPr>
          <w:p w14:paraId="27DA1F9B" w14:textId="77777777" w:rsidR="003825B4" w:rsidRDefault="000B0C39">
            <w:pPr>
              <w:pStyle w:val="TableParagraph"/>
              <w:spacing w:line="207" w:lineRule="exact"/>
              <w:ind w:left="108"/>
              <w:rPr>
                <w:b/>
                <w:sz w:val="18"/>
              </w:rPr>
            </w:pPr>
            <w:r>
              <w:rPr>
                <w:b/>
                <w:sz w:val="18"/>
              </w:rPr>
              <w:t>REJECTION</w:t>
            </w:r>
            <w:r>
              <w:rPr>
                <w:b/>
                <w:spacing w:val="-5"/>
                <w:sz w:val="18"/>
              </w:rPr>
              <w:t xml:space="preserve"> </w:t>
            </w:r>
            <w:r>
              <w:rPr>
                <w:b/>
                <w:sz w:val="18"/>
              </w:rPr>
              <w:t>OF</w:t>
            </w:r>
            <w:r>
              <w:rPr>
                <w:b/>
                <w:spacing w:val="-9"/>
                <w:sz w:val="18"/>
              </w:rPr>
              <w:t xml:space="preserve"> </w:t>
            </w:r>
            <w:r>
              <w:rPr>
                <w:b/>
                <w:spacing w:val="-2"/>
                <w:sz w:val="18"/>
              </w:rPr>
              <w:t>MATERIAL</w:t>
            </w:r>
          </w:p>
        </w:tc>
        <w:tc>
          <w:tcPr>
            <w:tcW w:w="7630" w:type="dxa"/>
            <w:gridSpan w:val="3"/>
          </w:tcPr>
          <w:p w14:paraId="75FB4ADB" w14:textId="77777777" w:rsidR="003825B4" w:rsidRDefault="000B0C39">
            <w:pPr>
              <w:pStyle w:val="TableParagraph"/>
              <w:spacing w:line="212" w:lineRule="exact"/>
              <w:ind w:left="110"/>
              <w:rPr>
                <w:sz w:val="20"/>
              </w:rPr>
            </w:pPr>
            <w:r>
              <w:rPr>
                <w:sz w:val="20"/>
              </w:rPr>
              <w:t>Its</w:t>
            </w:r>
            <w:r>
              <w:rPr>
                <w:spacing w:val="-7"/>
                <w:sz w:val="20"/>
              </w:rPr>
              <w:t xml:space="preserve"> </w:t>
            </w:r>
            <w:r>
              <w:rPr>
                <w:sz w:val="20"/>
              </w:rPr>
              <w:t>customer’s</w:t>
            </w:r>
            <w:r>
              <w:rPr>
                <w:spacing w:val="-7"/>
                <w:sz w:val="20"/>
              </w:rPr>
              <w:t xml:space="preserve"> </w:t>
            </w:r>
            <w:r>
              <w:rPr>
                <w:sz w:val="20"/>
              </w:rPr>
              <w:t>responsibility</w:t>
            </w:r>
            <w:r>
              <w:rPr>
                <w:spacing w:val="-6"/>
                <w:sz w:val="20"/>
              </w:rPr>
              <w:t xml:space="preserve"> </w:t>
            </w:r>
            <w:r>
              <w:rPr>
                <w:sz w:val="20"/>
              </w:rPr>
              <w:t>to</w:t>
            </w:r>
            <w:r>
              <w:rPr>
                <w:spacing w:val="-5"/>
                <w:sz w:val="20"/>
              </w:rPr>
              <w:t xml:space="preserve"> </w:t>
            </w:r>
            <w:r>
              <w:rPr>
                <w:sz w:val="20"/>
              </w:rPr>
              <w:t>rebook</w:t>
            </w:r>
            <w:r>
              <w:rPr>
                <w:spacing w:val="-5"/>
                <w:sz w:val="20"/>
              </w:rPr>
              <w:t xml:space="preserve"> </w:t>
            </w:r>
            <w:r>
              <w:rPr>
                <w:sz w:val="20"/>
              </w:rPr>
              <w:t>material</w:t>
            </w:r>
            <w:r>
              <w:rPr>
                <w:spacing w:val="-6"/>
                <w:sz w:val="20"/>
              </w:rPr>
              <w:t xml:space="preserve"> </w:t>
            </w:r>
            <w:r>
              <w:rPr>
                <w:sz w:val="20"/>
              </w:rPr>
              <w:t>if</w:t>
            </w:r>
            <w:r>
              <w:rPr>
                <w:spacing w:val="-7"/>
                <w:sz w:val="20"/>
              </w:rPr>
              <w:t xml:space="preserve"> </w:t>
            </w:r>
            <w:r>
              <w:rPr>
                <w:spacing w:val="-2"/>
                <w:sz w:val="20"/>
              </w:rPr>
              <w:t>rejected.</w:t>
            </w:r>
          </w:p>
        </w:tc>
      </w:tr>
      <w:tr w:rsidR="003825B4" w14:paraId="37D999FD" w14:textId="77777777">
        <w:trPr>
          <w:trHeight w:val="230"/>
        </w:trPr>
        <w:tc>
          <w:tcPr>
            <w:tcW w:w="2689" w:type="dxa"/>
          </w:tcPr>
          <w:p w14:paraId="25C131CB" w14:textId="77777777" w:rsidR="003825B4" w:rsidRDefault="000B0C39">
            <w:pPr>
              <w:pStyle w:val="TableParagraph"/>
              <w:spacing w:line="210" w:lineRule="exact"/>
              <w:ind w:left="108"/>
              <w:rPr>
                <w:b/>
                <w:sz w:val="20"/>
              </w:rPr>
            </w:pPr>
            <w:r>
              <w:rPr>
                <w:b/>
                <w:spacing w:val="-2"/>
                <w:sz w:val="20"/>
              </w:rPr>
              <w:t>JURISDICTION</w:t>
            </w:r>
          </w:p>
        </w:tc>
        <w:tc>
          <w:tcPr>
            <w:tcW w:w="7630" w:type="dxa"/>
            <w:gridSpan w:val="3"/>
          </w:tcPr>
          <w:p w14:paraId="7F9FFDD4" w14:textId="77777777" w:rsidR="003825B4" w:rsidRDefault="000B0C39">
            <w:pPr>
              <w:pStyle w:val="TableParagraph"/>
              <w:spacing w:line="210" w:lineRule="exact"/>
              <w:ind w:left="110"/>
              <w:rPr>
                <w:sz w:val="20"/>
              </w:rPr>
            </w:pPr>
            <w:r>
              <w:rPr>
                <w:sz w:val="20"/>
              </w:rPr>
              <w:t>All</w:t>
            </w:r>
            <w:r>
              <w:rPr>
                <w:spacing w:val="-6"/>
                <w:sz w:val="20"/>
              </w:rPr>
              <w:t xml:space="preserve"> </w:t>
            </w:r>
            <w:r>
              <w:rPr>
                <w:sz w:val="20"/>
              </w:rPr>
              <w:t>disputes</w:t>
            </w:r>
            <w:r>
              <w:rPr>
                <w:spacing w:val="-6"/>
                <w:sz w:val="20"/>
              </w:rPr>
              <w:t xml:space="preserve"> </w:t>
            </w:r>
            <w:r>
              <w:rPr>
                <w:sz w:val="20"/>
              </w:rPr>
              <w:t>are</w:t>
            </w:r>
            <w:r>
              <w:rPr>
                <w:spacing w:val="-5"/>
                <w:sz w:val="20"/>
              </w:rPr>
              <w:t xml:space="preserve"> </w:t>
            </w:r>
            <w:r>
              <w:rPr>
                <w:sz w:val="20"/>
              </w:rPr>
              <w:t>at</w:t>
            </w:r>
            <w:r>
              <w:rPr>
                <w:spacing w:val="-5"/>
                <w:sz w:val="20"/>
              </w:rPr>
              <w:t xml:space="preserve"> </w:t>
            </w:r>
            <w:r>
              <w:rPr>
                <w:sz w:val="20"/>
              </w:rPr>
              <w:t>Mumbai</w:t>
            </w:r>
            <w:r>
              <w:rPr>
                <w:spacing w:val="-5"/>
                <w:sz w:val="20"/>
              </w:rPr>
              <w:t xml:space="preserve"> </w:t>
            </w:r>
            <w:r>
              <w:rPr>
                <w:sz w:val="20"/>
              </w:rPr>
              <w:t>Jurisdiction</w:t>
            </w:r>
            <w:r>
              <w:rPr>
                <w:spacing w:val="-6"/>
                <w:sz w:val="20"/>
              </w:rPr>
              <w:t xml:space="preserve"> </w:t>
            </w:r>
            <w:r>
              <w:rPr>
                <w:spacing w:val="-4"/>
                <w:sz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r>
        <w:t>equipments</w:t>
      </w:r>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information the equipments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Water stills / Water Baths / constant temperature Bath &amp; Cryo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Inner mould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30DFBA5C" w14:textId="5A247118" w:rsidR="003825B4" w:rsidRDefault="000B0C39">
      <w:pPr>
        <w:tabs>
          <w:tab w:val="left" w:pos="7141"/>
        </w:tabs>
        <w:ind w:left="141"/>
        <w:rPr>
          <w:b/>
          <w:color w:val="000000"/>
          <w:spacing w:val="-10"/>
          <w:szCs w:val="20"/>
        </w:rPr>
      </w:pPr>
      <w:r>
        <w:rPr>
          <w:b/>
          <w:sz w:val="24"/>
        </w:rPr>
        <w:t>For TEMPO INSTRUMENTS PVT. LTD.</w:t>
        <w:tab/>
        <w:t>Priti Rajbhar(: 9820464003)</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F37A82">
        <w:rPr>
          <w:b/>
          <w:color w:val="000000"/>
          <w:sz w:val="24"/>
          <w:highlight w:val="cyan"/>
        </w:rPr>
      </w:r>
      <w:r w:rsidR="00722C5D">
        <w:rPr>
          <w:b/>
          <w:color w:val="000000"/>
          <w:sz w:val="24"/>
          <w:highlight w:val="cyan"/>
        </w:rPr>
      </w:r>
      <w:r w:rsidR="00B33E88">
        <w:rPr>
          <w:b/>
          <w:color w:val="000000"/>
          <w:sz w:val="24"/>
          <w:highlight w:val="cyan"/>
        </w:rPr>
      </w:r>
      <w:r>
        <w:rPr>
          <w:b/>
          <w:color w:val="000000"/>
          <w:sz w:val="24"/>
          <w:highlight w:val="cyan"/>
        </w:rPr>
      </w:r>
      <w:r>
        <w:rPr>
          <w:rFonts w:ascii="Webdings" w:hAnsi="Webdings"/>
          <w:color w:val="000000"/>
          <w:sz w:val="24"/>
          <w:highlight w:val="cyan"/>
        </w:rPr>
      </w:r>
      <w:r>
        <w:rPr>
          <w:b/>
          <w:color w:val="000000"/>
          <w:sz w:val="24"/>
          <w:highlight w:val="cyan"/>
        </w:rPr>
      </w:r>
      <w:r w:rsidR="000A733F">
        <w:rPr>
          <w:b/>
          <w:color w:val="000000"/>
          <w:sz w:val="24"/>
          <w:highlight w:val="cyan"/>
        </w:rPr>
      </w:r>
      <w:r w:rsidR="00F37A82" w:rsidRPr="00722C5D">
        <w:rPr>
          <w:rFonts w:ascii="Arial" w:hAnsi="Arial"/>
          <w:b/>
          <w:color w:val="000000"/>
          <w:szCs w:val="20"/>
          <w:highlight w:val="cyan"/>
        </w:rPr>
      </w:r>
      <w:r w:rsidR="00722C5D">
        <w:rPr>
          <w:b/>
          <w:color w:val="000000"/>
          <w:spacing w:val="-2"/>
          <w:sz w:val="20"/>
        </w:rPr>
      </w:r>
      <w:r w:rsidR="00722C5D" w:rsidRPr="00722C5D">
        <w:rPr>
          <w:rFonts w:ascii="Arial" w:hAnsi="Arial"/>
          <w:b/>
          <w:color w:val="000000"/>
          <w:szCs w:val="20"/>
          <w:highlight w:val="cyan"/>
        </w:rPr>
      </w:r>
      <w:r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455EED" w14:paraId="0E92879E" w14:textId="77777777" w:rsidTr="00EE0835">
        <w:tc>
          <w:tcPr>
            <w:tcW w:w="1101" w:type="dxa"/>
          </w:tcPr>
          <w:p w14:paraId="6AB14993" w14:textId="77777777" w:rsidR="006D738C" w:rsidRDefault="006D738C" w:rsidP="006D738C">
            <w:pPr>
              <w:spacing w:before="58"/>
              <w:ind w:left="103"/>
              <w:rPr>
                <w:b/>
                <w:sz w:val="20"/>
              </w:rPr>
            </w:pPr>
            <w:r>
              <w:rPr>
                <w:b/>
                <w:sz w:val="20"/>
              </w:rPr>
              <w:t>NOTE</w:t>
            </w:r>
            <w:r>
              <w:rPr>
                <w:b/>
                <w:spacing w:val="-7"/>
                <w:sz w:val="20"/>
              </w:rPr>
              <w:t xml:space="preserve"> </w:t>
            </w:r>
            <w:r>
              <w:rPr>
                <w:b/>
                <w:spacing w:val="-10"/>
                <w:sz w:val="20"/>
              </w:rPr>
              <w:t>:</w:t>
            </w:r>
          </w:p>
          <w:p w14:paraId="1DE97668" w14:textId="77777777" w:rsidR="00455EED" w:rsidRDefault="00455EED">
            <w:pPr>
              <w:tabs>
                <w:tab w:val="left" w:pos="7141"/>
              </w:tabs>
              <w:rPr>
                <w:b/>
                <w:sz w:val="24"/>
              </w:rPr>
            </w:pPr>
          </w:p>
        </w:tc>
        <w:tc>
          <w:tcPr>
            <w:tcW w:w="9467" w:type="dxa"/>
          </w:tcPr>
          <w:p w14:paraId="2070484D" w14:textId="4DD261CA" w:rsidR="00455EED" w:rsidRPr="006D738C" w:rsidRDefault="006D738C" w:rsidP="00EE0835">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rPr>
              <w:t>You</w:t>
            </w:r>
            <w:r>
              <w:rPr>
                <w:sz w:val="21"/>
              </w:rPr>
              <w:tab/>
            </w:r>
            <w:r>
              <w:rPr>
                <w:spacing w:val="-5"/>
                <w:sz w:val="21"/>
              </w:rPr>
              <w:t>are</w:t>
            </w:r>
            <w:r>
              <w:rPr>
                <w:sz w:val="21"/>
              </w:rPr>
              <w:tab/>
            </w:r>
            <w:r>
              <w:rPr>
                <w:spacing w:val="-2"/>
                <w:sz w:val="21"/>
              </w:rPr>
              <w:t>requested</w:t>
            </w:r>
            <w:r>
              <w:rPr>
                <w:sz w:val="21"/>
              </w:rPr>
              <w:tab/>
            </w:r>
            <w:r>
              <w:rPr>
                <w:spacing w:val="-5"/>
                <w:sz w:val="21"/>
              </w:rPr>
              <w:t>to</w:t>
            </w:r>
            <w:r>
              <w:rPr>
                <w:sz w:val="21"/>
              </w:rPr>
              <w:tab/>
            </w:r>
            <w:r>
              <w:rPr>
                <w:spacing w:val="-2"/>
                <w:sz w:val="21"/>
              </w:rPr>
              <w:t>contact</w:t>
            </w:r>
            <w:r>
              <w:rPr>
                <w:sz w:val="21"/>
              </w:rPr>
              <w:tab/>
            </w:r>
            <w:r>
              <w:rPr>
                <w:spacing w:val="-5"/>
                <w:sz w:val="21"/>
              </w:rPr>
              <w:t>on</w:t>
            </w:r>
            <w:r>
              <w:rPr>
                <w:sz w:val="21"/>
              </w:rPr>
              <w:tab/>
            </w:r>
            <w:r>
              <w:rPr>
                <w:spacing w:val="-4"/>
                <w:sz w:val="21"/>
              </w:rPr>
              <w:t>Mob.</w:t>
            </w:r>
            <w:r w:rsidR="00EE0835">
              <w:rPr>
                <w:spacing w:val="-4"/>
                <w:sz w:val="21"/>
              </w:rPr>
              <w:t xml:space="preserve"> </w:t>
            </w:r>
            <w:r>
              <w:rPr>
                <w:b/>
                <w:color w:val="000000"/>
                <w:spacing w:val="-2"/>
                <w:sz w:val="20"/>
              </w:rPr>
              <w:t xml:space="preserve">9820464003 </w:t>
            </w:r>
            <w:r>
              <w:rPr>
                <w:color w:val="000000"/>
                <w:spacing w:val="-2"/>
                <w:sz w:val="21"/>
              </w:rPr>
              <w:t>forward</w:t>
            </w:r>
            <w:r>
              <w:rPr>
                <w:color w:val="000000"/>
                <w:sz w:val="21"/>
              </w:rPr>
              <w:tab/>
            </w:r>
            <w:r>
              <w:rPr>
                <w:color w:val="000000"/>
                <w:spacing w:val="-4"/>
                <w:sz w:val="21"/>
              </w:rPr>
              <w:t>your</w:t>
            </w:r>
            <w:r w:rsidR="00EE0835">
              <w:rPr>
                <w:color w:val="000000"/>
                <w:spacing w:val="-4"/>
                <w:sz w:val="21"/>
              </w:rPr>
              <w:t xml:space="preserve"> </w:t>
            </w:r>
            <w:r>
              <w:rPr>
                <w:color w:val="000000"/>
                <w:spacing w:val="-2"/>
                <w:sz w:val="21"/>
              </w:rPr>
              <w:t>email</w:t>
            </w:r>
            <w:r w:rsidR="00EE0835">
              <w:rPr>
                <w:color w:val="000000"/>
                <w:spacing w:val="-2"/>
                <w:sz w:val="21"/>
              </w:rPr>
              <w:t xml:space="preserve"> </w:t>
            </w:r>
            <w:r>
              <w:rPr>
                <w:color w:val="000000"/>
                <w:spacing w:val="-10"/>
                <w:sz w:val="21"/>
              </w:rPr>
              <w:t>/</w:t>
            </w:r>
            <w:r w:rsidR="00EE0835">
              <w:rPr>
                <w:color w:val="000000"/>
                <w:spacing w:val="-10"/>
                <w:sz w:val="21"/>
              </w:rPr>
              <w:t xml:space="preserve"> </w:t>
            </w:r>
            <w:r>
              <w:rPr>
                <w:color w:val="000000"/>
                <w:spacing w:val="-2"/>
                <w:sz w:val="21"/>
              </w:rPr>
              <w:t>queries</w:t>
            </w:r>
            <w:r w:rsidR="00EE0835">
              <w:rPr>
                <w:color w:val="000000"/>
                <w:spacing w:val="-2"/>
                <w:sz w:val="21"/>
              </w:rPr>
              <w:t xml:space="preserve"> </w:t>
            </w:r>
            <w:r>
              <w:rPr>
                <w:color w:val="000000"/>
                <w:spacing w:val="-5"/>
                <w:sz w:val="21"/>
              </w:rPr>
              <w:t xml:space="preserve">to </w:t>
            </w:r>
            <w:r>
              <w:rPr>
                <w:rFonts w:ascii="Wingdings" w:hAnsi="Wingdings"/>
              </w:rPr>
              <w:t></w:t>
            </w:r>
            <w:r>
              <w:rPr>
                <w:spacing w:val="-1"/>
              </w:rPr>
              <w:t xml:space="preserve"> </w:t>
            </w:r>
            <w:r>
              <w:t>:</w:t>
            </w:r>
            <w:r>
              <w:rPr>
                <w:spacing w:val="56"/>
              </w:rPr>
              <w:t xml:space="preserve"> </w:t>
            </w:r>
            <w:hyperlink r:id="rId13">
              <w:r w:rsidRPr="00D30C5C">
                <w:rPr>
                  <w:b/>
                  <w:spacing w:val="-2"/>
                </w:rPr>
                <w:t>TempoSales@shandilyagroup.com</w:t>
              </w:r>
            </w:hyperlink>
            <w:r w:rsidR="00EE0835">
              <w:t xml:space="preserve"> </w:t>
            </w:r>
            <w:r>
              <w:rPr>
                <w:color w:val="000000"/>
                <w:spacing w:val="-2"/>
                <w:sz w:val="21"/>
              </w:rPr>
              <w:t>queries</w:t>
            </w:r>
            <w:r>
              <w:rPr>
                <w:color w:val="000000"/>
                <w:sz w:val="21"/>
              </w:rPr>
              <w:tab/>
            </w:r>
            <w:r>
              <w:rPr>
                <w:color w:val="000000"/>
                <w:spacing w:val="-5"/>
                <w:sz w:val="21"/>
              </w:rPr>
              <w:t xml:space="preserve">to </w:t>
            </w:r>
            <w:r>
              <w:rPr>
                <w:rFonts w:ascii="Wingdings" w:hAnsi="Wingdings"/>
              </w:rPr>
              <w:t></w:t>
            </w:r>
            <w:r>
              <w:rPr>
                <w:spacing w:val="-1"/>
              </w:rPr>
              <w:t xml:space="preserve"> </w:t>
            </w:r>
            <w:r>
              <w:t>:</w:t>
            </w:r>
            <w:r>
              <w:rPr>
                <w:spacing w:val="56"/>
              </w:rPr>
              <w:t xml:space="preserve"> </w:t>
            </w:r>
            <w:hyperlink r:id="rId14">
              <w:r w:rsidRPr="00D30C5C">
                <w:rPr>
                  <w:b/>
                  <w:spacing w:val="-2"/>
                </w:rPr>
                <w:t>TempoSales@shandilyagroup.com</w:t>
              </w:r>
            </w:hyperlink>
          </w:p>
        </w:tc>
      </w:tr>
    </w:tbl>
    <w:p w14:paraId="7D82F224" w14:textId="77777777" w:rsidR="00455EED" w:rsidRDefault="00455EED">
      <w:pPr>
        <w:tabs>
          <w:tab w:val="left" w:pos="7141"/>
        </w:tabs>
        <w:ind w:left="141"/>
        <w:rPr>
          <w:b/>
          <w:sz w:val="24"/>
        </w:rPr>
      </w:pPr>
    </w:p>
    <w:p w14:paraId="11FD30EB" w14:textId="3CAF3B6A" w:rsidR="003825B4" w:rsidRDefault="003825B4">
      <w:pPr>
        <w:pStyle w:val="BodyText"/>
        <w:spacing w:before="9"/>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F58D" w14:textId="77777777" w:rsidR="00D76DE0" w:rsidRDefault="00D76DE0">
      <w:r>
        <w:separator/>
      </w:r>
    </w:p>
  </w:endnote>
  <w:endnote w:type="continuationSeparator" w:id="0">
    <w:p w14:paraId="55B7C994" w14:textId="77777777" w:rsidR="00D76DE0" w:rsidRDefault="00D76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1E828"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B199D" w14:textId="77777777" w:rsidR="00D76DE0" w:rsidRDefault="00D76DE0">
      <w:r>
        <w:separator/>
      </w:r>
    </w:p>
  </w:footnote>
  <w:footnote w:type="continuationSeparator" w:id="0">
    <w:p w14:paraId="32A31C08" w14:textId="77777777" w:rsidR="00D76DE0" w:rsidRDefault="00D76DE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96E27"/>
    <w:rsid w:val="000A4CBD"/>
    <w:rsid w:val="000A733F"/>
    <w:rsid w:val="000B0C39"/>
    <w:rsid w:val="000E17A6"/>
    <w:rsid w:val="0019742B"/>
    <w:rsid w:val="001D690C"/>
    <w:rsid w:val="002331A4"/>
    <w:rsid w:val="002A4083"/>
    <w:rsid w:val="002A6740"/>
    <w:rsid w:val="003825B4"/>
    <w:rsid w:val="00402132"/>
    <w:rsid w:val="0043417C"/>
    <w:rsid w:val="00455EED"/>
    <w:rsid w:val="004B52AB"/>
    <w:rsid w:val="00507F8D"/>
    <w:rsid w:val="0051702E"/>
    <w:rsid w:val="00541754"/>
    <w:rsid w:val="0059348A"/>
    <w:rsid w:val="00652612"/>
    <w:rsid w:val="006D738C"/>
    <w:rsid w:val="006F07D9"/>
    <w:rsid w:val="006F5DAA"/>
    <w:rsid w:val="00722C5D"/>
    <w:rsid w:val="007322C0"/>
    <w:rsid w:val="00787A4D"/>
    <w:rsid w:val="007D5AA9"/>
    <w:rsid w:val="00957829"/>
    <w:rsid w:val="00A622E8"/>
    <w:rsid w:val="00A85270"/>
    <w:rsid w:val="00A9635C"/>
    <w:rsid w:val="00AA3300"/>
    <w:rsid w:val="00B33E88"/>
    <w:rsid w:val="00B8224B"/>
    <w:rsid w:val="00BC1D3B"/>
    <w:rsid w:val="00BE4E30"/>
    <w:rsid w:val="00BE6F11"/>
    <w:rsid w:val="00C52503"/>
    <w:rsid w:val="00C85B9C"/>
    <w:rsid w:val="00D30C5C"/>
    <w:rsid w:val="00D52CF5"/>
    <w:rsid w:val="00D76DE0"/>
    <w:rsid w:val="00D82700"/>
    <w:rsid w:val="00D87F3B"/>
    <w:rsid w:val="00D90837"/>
    <w:rsid w:val="00E10640"/>
    <w:rsid w:val="00EE0835"/>
    <w:rsid w:val="00F37A82"/>
    <w:rsid w:val="00F56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table" w:styleId="TableGrid">
    <w:name w:val="Table Grid"/>
    <w:basedOn w:val="TableNormal"/>
    <w:uiPriority w:val="59"/>
    <w:rsid w:val="00455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mailto:shetty@tempo.net.in" TargetMode="Externa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26</cp:revision>
  <dcterms:created xsi:type="dcterms:W3CDTF">2026-04-02T04:58:00Z</dcterms:created>
  <dcterms:modified xsi:type="dcterms:W3CDTF">2026-08-04T07:02:00Z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