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B014" w14:textId="06AD0F7E" w:rsidR="005B6517" w:rsidRDefault="005B6517" w:rsidP="005B6517">
      <w:pPr>
        <w:pStyle w:val="Heading4"/>
      </w:pPr>
      <w:proofErr w:type="spellStart"/>
      <w:r>
        <w:t>PetsToGo</w:t>
      </w:r>
      <w:proofErr w:type="spellEnd"/>
      <w:r>
        <w:t xml:space="preserve"> About Us Sample Text</w:t>
      </w:r>
    </w:p>
    <w:p w14:paraId="474394B7" w14:textId="77777777" w:rsidR="005B6517" w:rsidRDefault="005B6517" w:rsidP="00DF1E56"/>
    <w:p w14:paraId="45693933" w14:textId="61BDBE8A" w:rsidR="00DF1E56" w:rsidRDefault="00DF1E56" w:rsidP="00DF1E56">
      <w:r w:rsidRPr="00DF1E56">
        <w:t xml:space="preserve">Pets to Go is a nonprofit, no-kill animal shelter serving the Springfield area. Our mission is to give homeless animals a second chance through our rescue, shelter, and adoption programs. </w:t>
      </w:r>
    </w:p>
    <w:p w14:paraId="7915F16A" w14:textId="389BA081" w:rsidR="00DF1E56" w:rsidRPr="00DF1E56" w:rsidRDefault="00DF1E56" w:rsidP="00DF1E56">
      <w:r w:rsidRPr="00DF1E56">
        <w:t xml:space="preserve">  </w:t>
      </w:r>
      <w:bookmarkStart w:id="0" w:name="_GoBack"/>
      <w:bookmarkEnd w:id="0"/>
    </w:p>
    <w:p w14:paraId="0BD32856" w14:textId="77777777" w:rsidR="00DF1E56" w:rsidRDefault="00DF1E56" w:rsidP="00DF1E56">
      <w:r w:rsidRPr="00DF1E56">
        <w:t xml:space="preserve">Founded in 1990, we have a few simple goals: save and re-home cats and </w:t>
      </w:r>
      <w:proofErr w:type="gramStart"/>
      <w:r w:rsidRPr="00DF1E56">
        <w:t>dogs, and</w:t>
      </w:r>
      <w:proofErr w:type="gramEnd"/>
      <w:r w:rsidRPr="00DF1E56">
        <w:t xml:space="preserve"> educate the public about spaying and neutering their pets. </w:t>
      </w:r>
    </w:p>
    <w:p w14:paraId="59DB70D5" w14:textId="71C41E81" w:rsidR="00DF1E56" w:rsidRPr="00DF1E56" w:rsidRDefault="00DF1E56" w:rsidP="00DF1E56">
      <w:r w:rsidRPr="00DF1E56">
        <w:t xml:space="preserve">  </w:t>
      </w:r>
    </w:p>
    <w:p w14:paraId="52848900" w14:textId="3EBF2D41" w:rsidR="00DF1E56" w:rsidRDefault="00DF1E56" w:rsidP="00DF1E56">
      <w:r w:rsidRPr="00DF1E56">
        <w:t xml:space="preserve">We're now one of the largest no-kill shelters in the state! Each year Pets to Go helps more than 1,300 cats and dogs find permanent homes.   </w:t>
      </w:r>
      <w:r w:rsidRPr="00DF1E56">
        <w:br/>
      </w:r>
      <w:r w:rsidRPr="00DF1E56">
        <w:br/>
        <w:t xml:space="preserve">Where do these animals come from? About 40% are owner surrenders, and the other 60% are animals we rescue from shelters that euthanize.   </w:t>
      </w:r>
    </w:p>
    <w:p w14:paraId="4737F16D" w14:textId="77777777" w:rsidR="00DF1E56" w:rsidRPr="00DF1E56" w:rsidRDefault="00DF1E56" w:rsidP="00DF1E56"/>
    <w:p w14:paraId="418894E0" w14:textId="4835C222" w:rsidR="00DF1E56" w:rsidRDefault="00DF1E56" w:rsidP="00DF1E56">
      <w:r w:rsidRPr="00DF1E56">
        <w:t xml:space="preserve">We have a dedicated staff of 15 (half are part-time). And our 200 plus volunteers are our backbone (thank you volunteers and donors!). Many of the rescued animals who come to Pets to Go get more love and attention in our shelter than they've ever known before.   </w:t>
      </w:r>
    </w:p>
    <w:p w14:paraId="51655C88" w14:textId="77777777" w:rsidR="00DF1E56" w:rsidRPr="00DF1E56" w:rsidRDefault="00DF1E56" w:rsidP="00DF1E56"/>
    <w:p w14:paraId="7F2D78F1" w14:textId="2FC420FB" w:rsidR="00827EEC" w:rsidRDefault="00DF1E56" w:rsidP="00DF1E56">
      <w:r w:rsidRPr="00DF1E56">
        <w:t xml:space="preserve">Our shelter continues to grow and improve. Drop by and get to know us better!   </w:t>
      </w:r>
    </w:p>
    <w:sectPr w:rsidR="0082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56"/>
    <w:rsid w:val="005B6517"/>
    <w:rsid w:val="00753FE4"/>
    <w:rsid w:val="00827EEC"/>
    <w:rsid w:val="00BD28F3"/>
    <w:rsid w:val="00DF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566"/>
  <w15:chartTrackingRefBased/>
  <w15:docId w15:val="{5D20DD7B-30C8-417F-BE15-A1F303B8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F3"/>
  </w:style>
  <w:style w:type="paragraph" w:styleId="Heading1">
    <w:name w:val="heading 1"/>
    <w:next w:val="Normal"/>
    <w:link w:val="Heading1Char"/>
    <w:uiPriority w:val="1"/>
    <w:qFormat/>
    <w:rsid w:val="00753FE4"/>
    <w:pPr>
      <w:keepNext/>
      <w:keepLines/>
      <w:spacing w:line="259" w:lineRule="auto"/>
      <w:ind w:left="466" w:hanging="10"/>
      <w:outlineLvl w:val="0"/>
    </w:pPr>
    <w:rPr>
      <w:rFonts w:ascii="Arial" w:eastAsia="Calibri" w:hAnsi="Arial" w:cs="Calibri"/>
      <w:b/>
      <w:sz w:val="72"/>
    </w:rPr>
  </w:style>
  <w:style w:type="paragraph" w:styleId="Heading2">
    <w:name w:val="heading 2"/>
    <w:basedOn w:val="Normal"/>
    <w:next w:val="Normal"/>
    <w:link w:val="Heading2Char"/>
    <w:uiPriority w:val="9"/>
    <w:unhideWhenUsed/>
    <w:qFormat/>
    <w:rsid w:val="00753FE4"/>
    <w:pPr>
      <w:keepNext/>
      <w:keepLines/>
      <w:spacing w:after="3" w:line="259" w:lineRule="auto"/>
      <w:ind w:left="10" w:right="62" w:hanging="10"/>
      <w:outlineLvl w:val="1"/>
    </w:pPr>
    <w:rPr>
      <w:rFonts w:ascii="Arial" w:eastAsia="Calibri" w:hAnsi="Arial" w:cs="Calibri"/>
      <w:b/>
      <w:color w:val="0070C0"/>
      <w:sz w:val="60"/>
    </w:rPr>
  </w:style>
  <w:style w:type="paragraph" w:styleId="Heading3">
    <w:name w:val="heading 3"/>
    <w:basedOn w:val="Normal"/>
    <w:next w:val="Normal"/>
    <w:link w:val="Heading3Char"/>
    <w:uiPriority w:val="9"/>
    <w:qFormat/>
    <w:rsid w:val="00753FE4"/>
    <w:pPr>
      <w:keepNext/>
      <w:keepLines/>
      <w:widowControl w:val="0"/>
      <w:autoSpaceDE w:val="0"/>
      <w:autoSpaceDN w:val="0"/>
      <w:spacing w:before="240" w:after="40" w:line="360" w:lineRule="auto"/>
      <w:outlineLvl w:val="2"/>
    </w:pPr>
    <w:rPr>
      <w:rFonts w:ascii="Arial" w:eastAsiaTheme="majorEastAsia" w:hAnsi="Arial" w:cstheme="majorBidi"/>
      <w:b/>
      <w:color w:val="ED7D31" w:themeColor="accent2"/>
      <w:sz w:val="40"/>
      <w:szCs w:val="24"/>
    </w:rPr>
  </w:style>
  <w:style w:type="paragraph" w:styleId="Heading4">
    <w:name w:val="heading 4"/>
    <w:basedOn w:val="Normal"/>
    <w:next w:val="Normal"/>
    <w:link w:val="Heading4Char"/>
    <w:autoRedefine/>
    <w:uiPriority w:val="9"/>
    <w:qFormat/>
    <w:rsid w:val="00753FE4"/>
    <w:pPr>
      <w:keepNext/>
      <w:keepLines/>
      <w:widowControl w:val="0"/>
      <w:autoSpaceDE w:val="0"/>
      <w:autoSpaceDN w:val="0"/>
      <w:spacing w:before="240" w:after="240"/>
      <w:outlineLvl w:val="3"/>
    </w:pPr>
    <w:rPr>
      <w:rFonts w:ascii="Arial" w:eastAsiaTheme="majorEastAsia" w:hAnsi="Arial" w:cstheme="majorBidi"/>
      <w:iCs/>
      <w:color w:val="70AD47" w:themeColor="accent6"/>
      <w:sz w:val="36"/>
    </w:rPr>
  </w:style>
  <w:style w:type="paragraph" w:styleId="Heading5">
    <w:name w:val="heading 5"/>
    <w:basedOn w:val="Normal"/>
    <w:next w:val="Normal"/>
    <w:link w:val="Heading5Char"/>
    <w:uiPriority w:val="9"/>
    <w:qFormat/>
    <w:rsid w:val="00753FE4"/>
    <w:pPr>
      <w:keepNext/>
      <w:keepLines/>
      <w:widowControl w:val="0"/>
      <w:autoSpaceDE w:val="0"/>
      <w:autoSpaceDN w:val="0"/>
      <w:spacing w:before="40" w:line="360" w:lineRule="auto"/>
      <w:outlineLvl w:val="4"/>
    </w:pPr>
    <w:rPr>
      <w:rFonts w:ascii="Arial" w:eastAsiaTheme="majorEastAsia" w:hAnsi="Arial" w:cstheme="majorBidi"/>
      <w:b/>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3FE4"/>
    <w:rPr>
      <w:rFonts w:ascii="Arial" w:eastAsia="Calibri" w:hAnsi="Arial" w:cs="Calibri"/>
      <w:b/>
      <w:sz w:val="72"/>
    </w:rPr>
  </w:style>
  <w:style w:type="character" w:customStyle="1" w:styleId="Heading2Char">
    <w:name w:val="Heading 2 Char"/>
    <w:basedOn w:val="DefaultParagraphFont"/>
    <w:link w:val="Heading2"/>
    <w:uiPriority w:val="9"/>
    <w:rsid w:val="00753FE4"/>
    <w:rPr>
      <w:rFonts w:ascii="Arial" w:eastAsia="Calibri" w:hAnsi="Arial" w:cs="Calibri"/>
      <w:b/>
      <w:color w:val="0070C0"/>
      <w:sz w:val="60"/>
    </w:rPr>
  </w:style>
  <w:style w:type="character" w:customStyle="1" w:styleId="Heading3Char">
    <w:name w:val="Heading 3 Char"/>
    <w:basedOn w:val="DefaultParagraphFont"/>
    <w:link w:val="Heading3"/>
    <w:uiPriority w:val="9"/>
    <w:rsid w:val="00753FE4"/>
    <w:rPr>
      <w:rFonts w:ascii="Arial" w:eastAsiaTheme="majorEastAsia" w:hAnsi="Arial" w:cstheme="majorBidi"/>
      <w:b/>
      <w:color w:val="ED7D31" w:themeColor="accent2"/>
      <w:sz w:val="40"/>
      <w:szCs w:val="24"/>
    </w:rPr>
  </w:style>
  <w:style w:type="character" w:customStyle="1" w:styleId="Heading4Char">
    <w:name w:val="Heading 4 Char"/>
    <w:basedOn w:val="DefaultParagraphFont"/>
    <w:link w:val="Heading4"/>
    <w:uiPriority w:val="9"/>
    <w:rsid w:val="00753FE4"/>
    <w:rPr>
      <w:rFonts w:ascii="Arial" w:eastAsiaTheme="majorEastAsia" w:hAnsi="Arial" w:cstheme="majorBidi"/>
      <w:iCs/>
      <w:color w:val="70AD47" w:themeColor="accent6"/>
      <w:sz w:val="36"/>
    </w:rPr>
  </w:style>
  <w:style w:type="character" w:customStyle="1" w:styleId="Heading5Char">
    <w:name w:val="Heading 5 Char"/>
    <w:basedOn w:val="DefaultParagraphFont"/>
    <w:link w:val="Heading5"/>
    <w:uiPriority w:val="9"/>
    <w:rsid w:val="00753FE4"/>
    <w:rPr>
      <w:rFonts w:ascii="Arial" w:eastAsiaTheme="majorEastAsia" w:hAnsi="Arial" w:cstheme="majorBidi"/>
      <w:b/>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Troeger, Kitty</dc:creator>
  <cp:keywords/>
  <dc:description/>
  <cp:lastModifiedBy>Troeger, Kitty</cp:lastModifiedBy>
  <cp:revision>2</cp:revision>
  <dcterms:created xsi:type="dcterms:W3CDTF">2019-04-26T15:12:00Z</dcterms:created>
  <dcterms:modified xsi:type="dcterms:W3CDTF">2019-04-26T15:39:00Z</dcterms:modified>
</cp:coreProperties>
</file>