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0966B" w14:textId="77777777" w:rsidR="00C16B8C" w:rsidRDefault="00C515A4">
      <w:pPr>
        <w:bidi w:val="0"/>
        <w:spacing w:after="0"/>
        <w:ind w:left="4304"/>
        <w:jc w:val="left"/>
      </w:pPr>
      <w:r>
        <w:rPr>
          <w:noProof/>
        </w:rPr>
        <w:drawing>
          <wp:inline distT="0" distB="0" distL="0" distR="0" wp14:anchorId="64FF5BD8" wp14:editId="33734B21">
            <wp:extent cx="477520" cy="637413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6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A75D57" w14:textId="77777777" w:rsidR="00C16B8C" w:rsidRDefault="00C515A4">
      <w:pPr>
        <w:spacing w:after="203"/>
        <w:ind w:left="10" w:right="3881" w:hanging="10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دانشگاه گوهرشاد </w:t>
      </w:r>
    </w:p>
    <w:p w14:paraId="37B49D9C" w14:textId="77777777" w:rsidR="00C16B8C" w:rsidRDefault="00C515A4">
      <w:pPr>
        <w:spacing w:after="203"/>
        <w:ind w:left="10" w:right="3581" w:hanging="10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معاونت علمی - تدریسی </w:t>
      </w:r>
    </w:p>
    <w:p w14:paraId="270F3CB2" w14:textId="77777777" w:rsidR="00C16B8C" w:rsidRDefault="00C515A4">
      <w:pPr>
        <w:spacing w:after="0"/>
        <w:ind w:right="3953"/>
      </w:pPr>
      <w:r>
        <w:rPr>
          <w:rFonts w:ascii="Arial" w:eastAsia="Arial" w:hAnsi="Arial" w:cs="Arial"/>
          <w:b/>
          <w:bCs/>
          <w:sz w:val="26"/>
          <w:szCs w:val="26"/>
          <w:rtl/>
        </w:rPr>
        <w:t xml:space="preserve">فرم طرح تفصیلی </w:t>
      </w:r>
    </w:p>
    <w:tbl>
      <w:tblPr>
        <w:tblStyle w:val="TableGrid"/>
        <w:tblW w:w="10537" w:type="dxa"/>
        <w:tblInd w:w="-812" w:type="dxa"/>
        <w:tblCellMar>
          <w:top w:w="46" w:type="dxa"/>
          <w:left w:w="264" w:type="dxa"/>
          <w:right w:w="102" w:type="dxa"/>
        </w:tblCellMar>
        <w:tblLook w:val="04A0" w:firstRow="1" w:lastRow="0" w:firstColumn="1" w:lastColumn="0" w:noHBand="0" w:noVBand="1"/>
      </w:tblPr>
      <w:tblGrid>
        <w:gridCol w:w="2856"/>
        <w:gridCol w:w="2429"/>
        <w:gridCol w:w="1602"/>
        <w:gridCol w:w="1251"/>
        <w:gridCol w:w="1309"/>
        <w:gridCol w:w="1090"/>
      </w:tblGrid>
      <w:tr w:rsidR="002048B7" w14:paraId="1C01A928" w14:textId="77777777" w:rsidTr="002048B7">
        <w:trPr>
          <w:trHeight w:val="422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3609" w14:textId="77777777" w:rsidR="00C16B8C" w:rsidRDefault="00C515A4">
            <w:pPr>
              <w:ind w:left="4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دیپارتمنت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A1AF" w14:textId="77777777" w:rsidR="00C16B8C" w:rsidRDefault="00C515A4">
            <w:pPr>
              <w:ind w:left="3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پوهنځی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1062B6" w14:textId="77777777" w:rsidR="00C16B8C" w:rsidRDefault="00C16B8C">
            <w:pPr>
              <w:bidi w:val="0"/>
              <w:jc w:val="left"/>
            </w:pPr>
          </w:p>
        </w:tc>
        <w:tc>
          <w:tcPr>
            <w:tcW w:w="12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A79312" w14:textId="77777777" w:rsidR="00C16B8C" w:rsidRDefault="00C16B8C">
            <w:pPr>
              <w:bidi w:val="0"/>
              <w:jc w:val="left"/>
            </w:pPr>
          </w:p>
        </w:tc>
        <w:tc>
          <w:tcPr>
            <w:tcW w:w="23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14:paraId="25C1EF2F" w14:textId="77777777" w:rsidR="00C16B8C" w:rsidRDefault="00C515A4">
            <w:pPr>
              <w:ind w:left="8"/>
              <w:jc w:val="left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شهرت محصل </w:t>
            </w:r>
          </w:p>
        </w:tc>
      </w:tr>
      <w:tr w:rsidR="002048B7" w14:paraId="59C8479F" w14:textId="77777777" w:rsidTr="002048B7">
        <w:trPr>
          <w:trHeight w:val="478"/>
        </w:trPr>
        <w:tc>
          <w:tcPr>
            <w:tcW w:w="2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31729" w14:textId="3D4F0087" w:rsidR="00C16B8C" w:rsidRDefault="00A31041" w:rsidP="002F4C75">
            <w:pPr>
              <w:bidi w:val="0"/>
              <w:ind w:right="68"/>
            </w:pPr>
            <w:r>
              <w:rPr>
                <w:rFonts w:ascii="Arial" w:eastAsia="Arial" w:hAnsi="Arial" w:cs="Arial" w:hint="cs"/>
                <w:rtl/>
              </w:rPr>
              <w:t>انجینری نرم افزار</w:t>
            </w:r>
            <w:r w:rsidR="00C515A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C3925" w14:textId="34D826B1" w:rsidR="00C16B8C" w:rsidRDefault="00A31041" w:rsidP="002F4C75">
            <w:pPr>
              <w:bidi w:val="0"/>
              <w:ind w:right="67"/>
            </w:pPr>
            <w:r>
              <w:rPr>
                <w:rFonts w:ascii="Arial" w:eastAsia="Arial" w:hAnsi="Arial" w:cs="Arial" w:hint="cs"/>
                <w:rtl/>
              </w:rPr>
              <w:t>کامپیوتر ساینس</w:t>
            </w:r>
            <w:r w:rsidR="00C515A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EB3A" w14:textId="77777777" w:rsidR="00C16B8C" w:rsidRDefault="00C515A4">
            <w:pPr>
              <w:ind w:left="3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کد محصل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DF0B" w14:textId="77777777" w:rsidR="00C16B8C" w:rsidRDefault="00C515A4">
            <w:pPr>
              <w:ind w:left="4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ولد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9412" w14:textId="77777777" w:rsidR="00C16B8C" w:rsidRDefault="00C515A4">
            <w:pPr>
              <w:ind w:right="122"/>
              <w:jc w:val="center"/>
            </w:pPr>
            <w:r>
              <w:rPr>
                <w:rFonts w:ascii="Arial" w:eastAsia="Arial" w:hAnsi="Arial" w:cs="Arial"/>
                <w:rtl/>
              </w:rPr>
              <w:t xml:space="preserve">تخلص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B063FBF" w14:textId="77777777" w:rsidR="00C16B8C" w:rsidRDefault="00C515A4">
            <w:pPr>
              <w:jc w:val="left"/>
            </w:pPr>
            <w:r>
              <w:rPr>
                <w:rFonts w:ascii="Arial" w:eastAsia="Arial" w:hAnsi="Arial" w:cs="Arial"/>
                <w:rtl/>
              </w:rPr>
              <w:t xml:space="preserve">اسم </w:t>
            </w:r>
          </w:p>
        </w:tc>
      </w:tr>
      <w:tr w:rsidR="002048B7" w14:paraId="5E4370EB" w14:textId="77777777" w:rsidTr="002048B7">
        <w:trPr>
          <w:trHeight w:val="5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724E" w14:textId="77777777" w:rsidR="00C16B8C" w:rsidRDefault="00C16B8C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87B" w14:textId="77777777" w:rsidR="00C16B8C" w:rsidRDefault="00C16B8C">
            <w:pPr>
              <w:bidi w:val="0"/>
              <w:jc w:val="left"/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311F" w14:textId="4039AA88" w:rsidR="00C16B8C" w:rsidRDefault="002048B7">
            <w:pPr>
              <w:bidi w:val="0"/>
              <w:ind w:right="67"/>
            </w:pPr>
            <w:r>
              <w:t>96290111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5550" w14:textId="250EB4C5" w:rsidR="00C16B8C" w:rsidRDefault="002048B7">
            <w:pPr>
              <w:bidi w:val="0"/>
              <w:ind w:right="67"/>
            </w:pPr>
            <w:r>
              <w:rPr>
                <w:rFonts w:hint="cs"/>
                <w:rtl/>
              </w:rPr>
              <w:t>غلام غوث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E336" w14:textId="269E0BDF" w:rsidR="00C16B8C" w:rsidRDefault="002048B7">
            <w:pPr>
              <w:bidi w:val="0"/>
              <w:ind w:left="458"/>
              <w:jc w:val="left"/>
            </w:pPr>
            <w:r>
              <w:rPr>
                <w:rFonts w:hint="cs"/>
                <w:rtl/>
              </w:rPr>
              <w:t>ویسی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2CC35FEA" w14:textId="5593EAA8" w:rsidR="00C16B8C" w:rsidRDefault="002048B7">
            <w:pPr>
              <w:bidi w:val="0"/>
              <w:ind w:right="63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 xml:space="preserve">محبوب سبحان </w:t>
            </w:r>
          </w:p>
        </w:tc>
      </w:tr>
    </w:tbl>
    <w:p w14:paraId="5C4FCA33" w14:textId="77777777" w:rsidR="00C16B8C" w:rsidRDefault="00C515A4">
      <w:pPr>
        <w:bidi w:val="0"/>
        <w:spacing w:after="218"/>
        <w:ind w:right="53"/>
      </w:pPr>
      <w:r>
        <w:rPr>
          <w:rFonts w:ascii="Arial" w:eastAsia="Arial" w:hAnsi="Arial" w:cs="Arial"/>
          <w:sz w:val="20"/>
        </w:rPr>
        <w:t xml:space="preserve"> </w:t>
      </w:r>
    </w:p>
    <w:p w14:paraId="7C0CF6C4" w14:textId="77777777" w:rsidR="00C16B8C" w:rsidRDefault="00C515A4">
      <w:pPr>
        <w:bidi w:val="0"/>
        <w:spacing w:after="0"/>
        <w:ind w:right="53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546" w:type="dxa"/>
        <w:tblInd w:w="-824" w:type="dxa"/>
        <w:tblCellMar>
          <w:top w:w="46" w:type="dxa"/>
          <w:right w:w="105" w:type="dxa"/>
        </w:tblCellMar>
        <w:tblLook w:val="04A0" w:firstRow="1" w:lastRow="0" w:firstColumn="1" w:lastColumn="0" w:noHBand="0" w:noVBand="1"/>
      </w:tblPr>
      <w:tblGrid>
        <w:gridCol w:w="6753"/>
        <w:gridCol w:w="1673"/>
        <w:gridCol w:w="1671"/>
        <w:gridCol w:w="449"/>
      </w:tblGrid>
      <w:tr w:rsidR="00C16B8C" w14:paraId="1AAD2943" w14:textId="77777777">
        <w:trPr>
          <w:trHeight w:val="295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C128" w14:textId="2C3483CA" w:rsidR="00C16B8C" w:rsidRDefault="002048B7">
            <w:pPr>
              <w:bidi w:val="0"/>
              <w:ind w:right="64"/>
              <w:rPr>
                <w:lang w:bidi="prs-AF"/>
              </w:rPr>
            </w:pPr>
            <w:r>
              <w:rPr>
                <w:rFonts w:hint="cs"/>
                <w:rtl/>
                <w:lang w:bidi="prs-AF"/>
              </w:rPr>
              <w:t>سیستم آموزشی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CA10" w14:textId="77777777" w:rsidR="00C16B8C" w:rsidRDefault="00C515A4">
            <w:pPr>
              <w:ind w:left="1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دری </w:t>
            </w:r>
          </w:p>
        </w:tc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599F0" w14:textId="77777777" w:rsidR="00C16B8C" w:rsidRDefault="00C515A4">
            <w:pPr>
              <w:ind w:right="216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عنوان مونوگراف 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42A9" w14:textId="77777777" w:rsidR="00C16B8C" w:rsidRDefault="00C515A4">
            <w:pPr>
              <w:bidi w:val="0"/>
              <w:ind w:left="103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۱</w:t>
            </w:r>
          </w:p>
        </w:tc>
      </w:tr>
      <w:tr w:rsidR="00C16B8C" w14:paraId="3A3645F2" w14:textId="77777777">
        <w:trPr>
          <w:trHeight w:val="295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A272" w14:textId="4030A034" w:rsidR="00C16B8C" w:rsidRDefault="002048B7" w:rsidP="002048B7">
            <w:pPr>
              <w:bidi w:val="0"/>
              <w:ind w:right="64"/>
              <w:jc w:val="left"/>
            </w:pPr>
            <w:r>
              <w:t xml:space="preserve">  Learning Management System (LMS)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9E3F" w14:textId="77777777" w:rsidR="00C16B8C" w:rsidRDefault="00C515A4">
            <w:pPr>
              <w:bidi w:val="0"/>
              <w:ind w:left="-2"/>
              <w:jc w:val="left"/>
            </w:pPr>
            <w:r>
              <w:t xml:space="preserve"> English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9E86" w14:textId="77777777" w:rsidR="00C16B8C" w:rsidRDefault="00C16B8C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2E4E" w14:textId="77777777" w:rsidR="00C16B8C" w:rsidRDefault="00C16B8C">
            <w:pPr>
              <w:bidi w:val="0"/>
              <w:jc w:val="left"/>
            </w:pPr>
          </w:p>
        </w:tc>
      </w:tr>
      <w:tr w:rsidR="00C16B8C" w14:paraId="4CF195D9" w14:textId="77777777">
        <w:trPr>
          <w:trHeight w:val="350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2610" w14:textId="06F04057" w:rsidR="00C16B8C" w:rsidRPr="00A31041" w:rsidRDefault="00C515A4">
            <w:pPr>
              <w:jc w:val="left"/>
              <w:rPr>
                <w:rFonts w:ascii="Webdings" w:hAnsi="Webdings"/>
              </w:rPr>
            </w:pPr>
            <w:r>
              <w:rPr>
                <w:rFonts w:ascii="Arial" w:eastAsia="Arial" w:hAnsi="Arial" w:cs="Arial"/>
                <w:rtl/>
              </w:rPr>
              <w:t xml:space="preserve">تحقیق </w:t>
            </w:r>
            <w:r>
              <w:rPr>
                <w:rtl/>
              </w:rPr>
              <w:t>⃝</w:t>
            </w:r>
            <w:r>
              <w:rPr>
                <w:rFonts w:ascii="Arial" w:eastAsia="Arial" w:hAnsi="Arial" w:cs="Arial"/>
                <w:rtl/>
              </w:rPr>
              <w:t xml:space="preserve">         تطبیقی </w:t>
            </w:r>
            <w:r w:rsidRPr="002048B7">
              <w:rPr>
                <w:color w:val="auto"/>
                <w:rtl/>
              </w:rPr>
              <w:t xml:space="preserve">⃝                  </w:t>
            </w:r>
            <w:r>
              <w:rPr>
                <w:rFonts w:ascii="Arial" w:eastAsia="Arial" w:hAnsi="Arial" w:cs="Arial"/>
                <w:rtl/>
              </w:rPr>
              <w:t xml:space="preserve">هردو </w:t>
            </w:r>
            <w:r>
              <w:rPr>
                <w:rtl/>
              </w:rPr>
              <w:t>⃝</w:t>
            </w:r>
            <w:r w:rsidR="00A31041">
              <w:t xml:space="preserve">  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</w:p>
        </w:tc>
        <w:tc>
          <w:tcPr>
            <w:tcW w:w="3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02CA" w14:textId="77777777" w:rsidR="00C16B8C" w:rsidRDefault="00C515A4">
            <w:pPr>
              <w:ind w:left="2"/>
              <w:jc w:val="left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نوعیت مونوگراف/ پروژه دفاع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C417" w14:textId="77777777" w:rsidR="00C16B8C" w:rsidRDefault="00C515A4">
            <w:pPr>
              <w:bidi w:val="0"/>
              <w:ind w:left="103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۲</w:t>
            </w:r>
          </w:p>
        </w:tc>
      </w:tr>
      <w:tr w:rsidR="00C16B8C" w14:paraId="15430506" w14:textId="77777777">
        <w:trPr>
          <w:trHeight w:val="1368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2FA7" w14:textId="39218EA5" w:rsidR="001A7407" w:rsidRDefault="002048B7" w:rsidP="002048B7">
            <w:pPr>
              <w:ind w:right="60"/>
              <w:jc w:val="left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۱.</w:t>
            </w:r>
            <w:r>
              <w:rPr>
                <w:rFonts w:hint="cs"/>
                <w:rtl/>
                <w:lang w:bidi="fa-IR"/>
              </w:rPr>
              <w:t xml:space="preserve"> این پروژه تحت عنوان </w:t>
            </w:r>
            <w:r>
              <w:t>Learning Management System (LMS)</w:t>
            </w:r>
            <w:r>
              <w:rPr>
                <w:rFonts w:hint="cs"/>
                <w:rtl/>
                <w:lang w:bidi="prs-AF"/>
              </w:rPr>
              <w:t xml:space="preserve"> قرار دارد</w:t>
            </w:r>
            <w:r>
              <w:rPr>
                <w:lang w:bidi="prs-AF"/>
              </w:rPr>
              <w:t>,</w:t>
            </w:r>
            <w:r>
              <w:rPr>
                <w:rFonts w:hint="cs"/>
                <w:rtl/>
                <w:lang w:bidi="prs-AF"/>
              </w:rPr>
              <w:t xml:space="preserve"> که با استفاده از این سیستم محصلین پوهنتون ها می توانند به تمام مواد درسی هر سمستر خویش در هر زمان و از هر مکان دسترسی داشته باشند.</w:t>
            </w:r>
          </w:p>
          <w:p w14:paraId="66EAF6E6" w14:textId="038D8116" w:rsidR="00C16B8C" w:rsidRDefault="00037972" w:rsidP="00037972">
            <w:pPr>
              <w:ind w:right="64"/>
              <w:jc w:val="left"/>
              <w:rPr>
                <w:lang w:bidi="prs-AF"/>
              </w:rPr>
            </w:pPr>
            <w:r>
              <w:rPr>
                <w:rFonts w:hint="cs"/>
                <w:rtl/>
              </w:rPr>
              <w:t>۲. به دلیل این که مواد درسی هم چون ریکارد تدریس صنف</w:t>
            </w:r>
            <w:r>
              <w:t>,</w:t>
            </w:r>
            <w:r>
              <w:rPr>
                <w:rFonts w:hint="cs"/>
                <w:rtl/>
                <w:lang w:bidi="prs-AF"/>
              </w:rPr>
              <w:t xml:space="preserve"> کتاب ها</w:t>
            </w:r>
            <w:r>
              <w:rPr>
                <w:lang w:bidi="prs-AF"/>
              </w:rPr>
              <w:t>,</w:t>
            </w:r>
            <w:r>
              <w:rPr>
                <w:rFonts w:hint="cs"/>
                <w:rtl/>
                <w:lang w:bidi="prs-AF"/>
              </w:rPr>
              <w:t xml:space="preserve"> کارخانگی همیشه در اختیار محصل قرار نمی</w:t>
            </w:r>
            <w:r w:rsidR="00972148">
              <w:rPr>
                <w:rFonts w:hint="cs"/>
                <w:rtl/>
                <w:lang w:bidi="prs-AF"/>
              </w:rPr>
              <w:t xml:space="preserve"> </w:t>
            </w:r>
            <w:r>
              <w:rPr>
                <w:rFonts w:hint="cs"/>
                <w:rtl/>
                <w:lang w:bidi="prs-AF"/>
              </w:rPr>
              <w:t>داشته باشد هم چنان محصلین نمی تواند به صورت غیر حضوری در صنف اشتراک داشته باشد.</w:t>
            </w:r>
          </w:p>
        </w:tc>
        <w:tc>
          <w:tcPr>
            <w:tcW w:w="3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B709" w14:textId="77777777" w:rsidR="00C16B8C" w:rsidRDefault="00C515A4">
            <w:pPr>
              <w:ind w:right="389"/>
              <w:jc w:val="center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 چرا ضرورت به انجام این پروژه است؟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BA2C" w14:textId="77777777" w:rsidR="00C16B8C" w:rsidRDefault="00C515A4">
            <w:pPr>
              <w:bidi w:val="0"/>
              <w:ind w:left="103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۳</w:t>
            </w:r>
          </w:p>
        </w:tc>
      </w:tr>
      <w:tr w:rsidR="00C16B8C" w14:paraId="337B105F" w14:textId="77777777">
        <w:trPr>
          <w:trHeight w:val="5226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91C" w14:textId="3DCD5CCD" w:rsidR="00037972" w:rsidRDefault="00037972">
            <w:pPr>
              <w:bidi w:val="0"/>
              <w:ind w:right="60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 w:hint="cs"/>
                <w:rtl/>
                <w:lang w:bidi="prs-AF"/>
              </w:rPr>
              <w:t>مشکل:</w:t>
            </w:r>
          </w:p>
          <w:p w14:paraId="1BA732DA" w14:textId="77777777" w:rsidR="00037972" w:rsidRDefault="00037972" w:rsidP="00037972">
            <w:pPr>
              <w:bidi w:val="0"/>
              <w:ind w:right="60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 w:hint="cs"/>
                <w:rtl/>
                <w:lang w:bidi="prs-AF"/>
              </w:rPr>
              <w:t>مشکلات موجود که با استفاده از این سیستم مرفع می گردد قرار ذیل است:</w:t>
            </w:r>
          </w:p>
          <w:p w14:paraId="47248541" w14:textId="5BFF55B5" w:rsidR="00C16B8C" w:rsidRDefault="00037972" w:rsidP="00033E33">
            <w:pPr>
              <w:ind w:right="60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 w:hint="cs"/>
                <w:rtl/>
                <w:lang w:bidi="prs-AF"/>
              </w:rPr>
              <w:t>محصلین نمی توان</w:t>
            </w:r>
            <w:r w:rsidR="00E349BF">
              <w:rPr>
                <w:rFonts w:ascii="Arial" w:eastAsia="Arial" w:hAnsi="Arial" w:cs="Arial" w:hint="cs"/>
                <w:rtl/>
                <w:lang w:bidi="prs-AF"/>
              </w:rPr>
              <w:t>ن</w:t>
            </w:r>
            <w:r>
              <w:rPr>
                <w:rFonts w:ascii="Arial" w:eastAsia="Arial" w:hAnsi="Arial" w:cs="Arial" w:hint="cs"/>
                <w:rtl/>
                <w:lang w:bidi="prs-AF"/>
              </w:rPr>
              <w:t>د به صورت دایمی به مواد درسی دسترسی داشته باشند</w:t>
            </w:r>
            <w:r w:rsidR="00033E33">
              <w:rPr>
                <w:rFonts w:ascii="Arial" w:eastAsia="Arial" w:hAnsi="Arial" w:cs="Arial"/>
                <w:lang w:bidi="prs-AF"/>
              </w:rPr>
              <w:t>,</w:t>
            </w:r>
            <w:r w:rsidR="00033E33">
              <w:rPr>
                <w:rFonts w:ascii="Arial" w:eastAsia="Arial" w:hAnsi="Arial" w:cs="Arial" w:hint="cs"/>
                <w:rtl/>
                <w:lang w:bidi="prs-AF"/>
              </w:rPr>
              <w:t xml:space="preserve"> بعضا نمی توانند به دروس خویش حاضر گردند و یا هم از کشور های خارج در صنف اشتراک داشته باشند.</w:t>
            </w:r>
          </w:p>
          <w:p w14:paraId="3AEADE06" w14:textId="6D87ECA6" w:rsidR="00033E33" w:rsidRDefault="00033E33" w:rsidP="00033E33">
            <w:pPr>
              <w:ind w:right="60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 w:hint="cs"/>
                <w:rtl/>
                <w:lang w:bidi="prs-AF"/>
              </w:rPr>
              <w:t>هم چنان مریضی های واگیر مانند ویروس کرونا سبب اختلال در پیش برد پلان درسی می</w:t>
            </w:r>
            <w:r w:rsidR="00E349BF">
              <w:rPr>
                <w:rFonts w:ascii="Arial" w:eastAsia="Arial" w:hAnsi="Arial" w:cs="Arial" w:hint="cs"/>
                <w:rtl/>
                <w:lang w:bidi="prs-AF"/>
              </w:rPr>
              <w:t xml:space="preserve"> </w:t>
            </w:r>
            <w:r>
              <w:rPr>
                <w:rFonts w:ascii="Arial" w:eastAsia="Arial" w:hAnsi="Arial" w:cs="Arial" w:hint="cs"/>
                <w:rtl/>
                <w:lang w:bidi="prs-AF"/>
              </w:rPr>
              <w:t>گردد. لحاظا برای جلوگیری از ضیایع وقت نیاز است سیستمی به عوض سیستم حضوری جاه گزین گردد.</w:t>
            </w:r>
          </w:p>
          <w:p w14:paraId="432B4761" w14:textId="77777777" w:rsidR="00033E33" w:rsidRDefault="00033E33" w:rsidP="00033E33">
            <w:pPr>
              <w:ind w:right="60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2B770555" w14:textId="77777777" w:rsidR="00033E33" w:rsidRDefault="00033E33" w:rsidP="00033E33">
            <w:pPr>
              <w:ind w:right="60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 w:hint="cs"/>
                <w:rtl/>
                <w:lang w:bidi="prs-AF"/>
              </w:rPr>
              <w:t>پیشینه تحقیق:</w:t>
            </w:r>
          </w:p>
          <w:p w14:paraId="025AC7D7" w14:textId="019315F2" w:rsidR="00033E33" w:rsidRDefault="00033E33" w:rsidP="00033E33">
            <w:pPr>
              <w:ind w:right="60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 w:hint="cs"/>
                <w:rtl/>
                <w:lang w:bidi="prs-AF"/>
              </w:rPr>
              <w:t>امروزه نظر به مشکلات فوق سیستم ها و اپلیکیشن های مختلفی وجود دارد که از آن جمله سیستم</w:t>
            </w:r>
            <w:r w:rsidR="00153524">
              <w:rPr>
                <w:rFonts w:ascii="Arial" w:eastAsia="Arial" w:hAnsi="Arial" w:cs="Arial" w:hint="cs"/>
                <w:rtl/>
                <w:lang w:bidi="prs-AF"/>
              </w:rPr>
              <w:t xml:space="preserve"> های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</w:t>
            </w:r>
            <w:r>
              <w:rPr>
                <w:rFonts w:ascii="Arial" w:eastAsia="Arial" w:hAnsi="Arial" w:cs="Arial"/>
                <w:lang w:bidi="prs-AF"/>
              </w:rPr>
              <w:t>Schoology, Zoom, Canvas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 </w:t>
            </w:r>
            <w:r w:rsidR="00153524">
              <w:rPr>
                <w:rFonts w:ascii="Arial" w:eastAsia="Arial" w:hAnsi="Arial" w:cs="Arial" w:hint="cs"/>
                <w:rtl/>
                <w:lang w:bidi="prs-AF"/>
              </w:rPr>
              <w:t>را می</w:t>
            </w:r>
            <w:r w:rsidR="00E349BF">
              <w:rPr>
                <w:rFonts w:ascii="Arial" w:eastAsia="Arial" w:hAnsi="Arial" w:cs="Arial" w:hint="cs"/>
                <w:rtl/>
                <w:lang w:bidi="prs-AF"/>
              </w:rPr>
              <w:t xml:space="preserve"> </w:t>
            </w:r>
            <w:r w:rsidR="00153524">
              <w:rPr>
                <w:rFonts w:ascii="Arial" w:eastAsia="Arial" w:hAnsi="Arial" w:cs="Arial" w:hint="cs"/>
                <w:rtl/>
                <w:lang w:bidi="prs-AF"/>
              </w:rPr>
              <w:t>توان نام برد. اما این سیستم ها مطابقت با سیستم پوهنتون های افغانستان ندارد و جواب گویی مشکلات</w:t>
            </w:r>
            <w:r w:rsidR="00E349BF">
              <w:rPr>
                <w:rFonts w:ascii="Arial" w:eastAsia="Arial" w:hAnsi="Arial" w:cs="Arial" w:hint="cs"/>
                <w:rtl/>
                <w:lang w:bidi="prs-AF"/>
              </w:rPr>
              <w:t xml:space="preserve"> شان</w:t>
            </w:r>
            <w:r w:rsidR="00153524">
              <w:rPr>
                <w:rFonts w:ascii="Arial" w:eastAsia="Arial" w:hAnsi="Arial" w:cs="Arial" w:hint="cs"/>
                <w:rtl/>
                <w:lang w:bidi="prs-AF"/>
              </w:rPr>
              <w:t xml:space="preserve"> نیستند. سیستم فعلی که در نظر داریم مطابق با نیاز پوهنتون های افغانستان طراحی خواهد گردید.</w:t>
            </w:r>
          </w:p>
          <w:p w14:paraId="7D38C79E" w14:textId="77777777" w:rsidR="00153524" w:rsidRDefault="00153524" w:rsidP="00033E33">
            <w:pPr>
              <w:ind w:right="60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7F9F3021" w14:textId="77777777" w:rsidR="00153524" w:rsidRDefault="00153524" w:rsidP="00033E33">
            <w:pPr>
              <w:ind w:right="60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064F0006" w14:textId="1FC090F7" w:rsidR="00153524" w:rsidRDefault="00153524" w:rsidP="00033E33">
            <w:pPr>
              <w:ind w:right="60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 w:hint="cs"/>
                <w:rtl/>
                <w:lang w:bidi="prs-AF"/>
              </w:rPr>
              <w:t>روش تحقیق:</w:t>
            </w:r>
          </w:p>
          <w:p w14:paraId="398622B5" w14:textId="466E1E77" w:rsidR="00153524" w:rsidRDefault="00153524" w:rsidP="00153524">
            <w:pPr>
              <w:ind w:right="60"/>
              <w:jc w:val="left"/>
              <w:rPr>
                <w:rFonts w:ascii="Arial" w:eastAsia="Arial" w:hAnsi="Arial" w:cs="Arial"/>
                <w:lang w:bidi="prs-AF"/>
              </w:rPr>
            </w:pPr>
            <w:r>
              <w:rPr>
                <w:rFonts w:ascii="Arial" w:eastAsia="Arial" w:hAnsi="Arial" w:cs="Arial" w:hint="cs"/>
                <w:rtl/>
                <w:lang w:bidi="prs-AF"/>
              </w:rPr>
              <w:t xml:space="preserve">برای توسعه این سیستم از روش های جدید و </w:t>
            </w:r>
            <w:r>
              <w:rPr>
                <w:rFonts w:ascii="Arial" w:eastAsia="Arial" w:hAnsi="Arial" w:cs="Arial"/>
                <w:lang w:bidi="prs-AF"/>
              </w:rPr>
              <w:t>Agile Methodology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استفاده می گردد و دارای دیتابیس کلی است. در این سیستم بخش استاد و محصل را به عهده دارم.  </w:t>
            </w:r>
          </w:p>
          <w:p w14:paraId="27B43397" w14:textId="77777777" w:rsidR="00153524" w:rsidRDefault="00153524" w:rsidP="00033E33">
            <w:pPr>
              <w:ind w:right="60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472BFA94" w14:textId="77777777" w:rsidR="00153524" w:rsidRDefault="00153524" w:rsidP="00033E33">
            <w:pPr>
              <w:ind w:right="60"/>
              <w:jc w:val="left"/>
            </w:pPr>
          </w:p>
          <w:p w14:paraId="0464DA54" w14:textId="015C586F" w:rsidR="00C16B8C" w:rsidRDefault="00C16B8C">
            <w:pPr>
              <w:bidi w:val="0"/>
              <w:ind w:right="60"/>
            </w:pPr>
          </w:p>
          <w:p w14:paraId="2C186990" w14:textId="5C210921" w:rsidR="00C16B8C" w:rsidRDefault="00153524" w:rsidP="00F5415E">
            <w:pPr>
              <w:ind w:right="83"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۱.</w: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این سیستم چگونه عمل می کند؟</w:t>
            </w:r>
          </w:p>
          <w:p w14:paraId="7A6816D1" w14:textId="669DD0C7" w:rsidR="00153524" w:rsidRDefault="00F5415E" w:rsidP="00F5415E">
            <w:pPr>
              <w:ind w:right="83"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سیستم دارای ۴ استفاده کننده می</w:t>
            </w:r>
            <w:r w:rsidR="0097214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باشد.</w:t>
            </w:r>
          </w:p>
          <w:p w14:paraId="0970AC34" w14:textId="7C6361D7" w:rsidR="00C16B8C" w:rsidRDefault="00F5415E" w:rsidP="00F5415E">
            <w:pPr>
              <w:bidi w:val="0"/>
              <w:ind w:right="83"/>
              <w:jc w:val="left"/>
            </w:pPr>
            <w:r>
              <w:rPr>
                <w:lang w:bidi="prs-AF"/>
              </w:rPr>
              <w:t xml:space="preserve">    1-Super Admin</w:t>
            </w:r>
            <w:r>
              <w:t xml:space="preserve">     2- Admin     3- Teachers     4- Students </w:t>
            </w:r>
          </w:p>
          <w:p w14:paraId="58B9C7DE" w14:textId="77777777" w:rsidR="00F5415E" w:rsidRDefault="00F5415E" w:rsidP="00F5415E">
            <w:pPr>
              <w:ind w:right="83"/>
              <w:jc w:val="left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که هر کدام دارای صلاحیت های مختلف می باشند.</w:t>
            </w:r>
          </w:p>
          <w:p w14:paraId="5A86AAD1" w14:textId="77777777" w:rsidR="00F5415E" w:rsidRDefault="00F5415E" w:rsidP="00F5415E">
            <w:pPr>
              <w:ind w:right="83"/>
              <w:jc w:val="left"/>
              <w:rPr>
                <w:rtl/>
                <w:lang w:bidi="prs-AF"/>
              </w:rPr>
            </w:pPr>
          </w:p>
          <w:p w14:paraId="7B53ECF0" w14:textId="4905230F" w:rsidR="00F5415E" w:rsidRDefault="00F5415E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lang w:bidi="prs-AF"/>
              </w:rPr>
              <w:t xml:space="preserve">Super </w:t>
            </w:r>
            <w:r w:rsidR="00C659E0">
              <w:rPr>
                <w:lang w:bidi="prs-AF"/>
              </w:rPr>
              <w:t>Admin</w:t>
            </w:r>
            <w:r w:rsidR="00C659E0">
              <w:rPr>
                <w:rFonts w:hint="cs"/>
                <w:rtl/>
                <w:lang w:bidi="prs-AF"/>
              </w:rPr>
              <w:t>:</w:t>
            </w:r>
            <w:r>
              <w:rPr>
                <w:rFonts w:hint="cs"/>
                <w:rtl/>
                <w:lang w:bidi="prs-AF"/>
              </w:rPr>
              <w:t xml:space="preserve"> کنترول تمام سیستم نظارت به عمل کرد استفاده کننده گان</w:t>
            </w:r>
            <w:r>
              <w:rPr>
                <w:lang w:bidi="prs-AF"/>
              </w:rPr>
              <w:t>,</w:t>
            </w:r>
            <w:r>
              <w:rPr>
                <w:rFonts w:hint="cs"/>
                <w:rtl/>
                <w:lang w:bidi="prs-AF"/>
              </w:rPr>
              <w:t xml:space="preserve"> مشاهده دیتای </w:t>
            </w:r>
            <w:r>
              <w:rPr>
                <w:rFonts w:ascii="Arial" w:eastAsia="Arial" w:hAnsi="Arial" w:cs="Arial"/>
                <w:rtl/>
              </w:rPr>
              <w:t>پوهنځی</w:t>
            </w:r>
            <w:r>
              <w:rPr>
                <w:rFonts w:hint="cs"/>
                <w:rtl/>
                <w:lang w:bidi="prs-AF"/>
              </w:rPr>
              <w:t xml:space="preserve"> </w:t>
            </w:r>
            <w:r w:rsidR="00C659E0">
              <w:rPr>
                <w:rFonts w:hint="cs"/>
                <w:rtl/>
                <w:lang w:bidi="prs-AF"/>
              </w:rPr>
              <w:t>ها</w:t>
            </w:r>
            <w:r w:rsidR="00C659E0">
              <w:rPr>
                <w:lang w:bidi="prs-AF"/>
              </w:rPr>
              <w:t>,</w:t>
            </w:r>
            <w:r w:rsidR="00C659E0">
              <w:rPr>
                <w:rFonts w:hint="cs"/>
                <w:rtl/>
                <w:lang w:bidi="prs-AF"/>
              </w:rPr>
              <w:t xml:space="preserve"> مواد درسی و... هم چنان دارای صلاحیت ایجاد </w:t>
            </w:r>
            <w:r w:rsidR="00C659E0">
              <w:rPr>
                <w:rFonts w:ascii="Arial" w:eastAsia="Arial" w:hAnsi="Arial" w:cs="Arial"/>
                <w:rtl/>
              </w:rPr>
              <w:t>پوهنځی</w:t>
            </w:r>
            <w:r w:rsidR="00C659E0">
              <w:rPr>
                <w:rFonts w:ascii="Arial" w:eastAsia="Arial" w:hAnsi="Arial" w:cs="Arial"/>
              </w:rPr>
              <w:t>,</w:t>
            </w:r>
            <w:r w:rsidR="00C659E0">
              <w:rPr>
                <w:rFonts w:ascii="Arial" w:eastAsia="Arial" w:hAnsi="Arial" w:cs="Arial" w:hint="cs"/>
                <w:rtl/>
                <w:lang w:bidi="prs-AF"/>
              </w:rPr>
              <w:t xml:space="preserve"> آمرین </w:t>
            </w:r>
            <w:r w:rsidR="00C659E0">
              <w:rPr>
                <w:rFonts w:ascii="Arial" w:eastAsia="Arial" w:hAnsi="Arial" w:cs="Arial"/>
                <w:rtl/>
              </w:rPr>
              <w:t>پوهنځی</w:t>
            </w:r>
            <w:r w:rsidR="00E349BF">
              <w:rPr>
                <w:rFonts w:ascii="Arial" w:eastAsia="Arial" w:hAnsi="Arial" w:cs="Arial" w:hint="cs"/>
                <w:rtl/>
              </w:rPr>
              <w:t xml:space="preserve"> و</w:t>
            </w:r>
            <w:r w:rsidR="00E349BF">
              <w:rPr>
                <w:rFonts w:ascii="Arial" w:eastAsia="Arial" w:hAnsi="Arial" w:cs="Arial" w:hint="cs"/>
                <w:rtl/>
                <w:lang w:bidi="prs-AF"/>
              </w:rPr>
              <w:t xml:space="preserve"> دیپارتمنت ها</w:t>
            </w:r>
            <w:r w:rsidR="00C659E0">
              <w:rPr>
                <w:rFonts w:ascii="Arial" w:eastAsia="Arial" w:hAnsi="Arial" w:cs="Arial" w:hint="cs"/>
                <w:rtl/>
                <w:lang w:bidi="prs-AF"/>
              </w:rPr>
              <w:t>.</w:t>
            </w:r>
            <w:r w:rsidR="00E349BF">
              <w:rPr>
                <w:rFonts w:ascii="Arial" w:eastAsia="Arial" w:hAnsi="Arial" w:cs="Arial" w:hint="cs"/>
                <w:rtl/>
                <w:lang w:bidi="prs-AF"/>
              </w:rPr>
              <w:t xml:space="preserve"> </w:t>
            </w:r>
          </w:p>
          <w:p w14:paraId="45335A5A" w14:textId="77777777" w:rsidR="00C659E0" w:rsidRDefault="00C659E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5CC20B8A" w14:textId="69F1CDA6" w:rsidR="00C659E0" w:rsidRDefault="00983F8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 w:rsidRPr="00983F80">
              <w:rPr>
                <w:rFonts w:eastAsia="Arial"/>
                <w:lang w:bidi="prs-AF"/>
              </w:rPr>
              <w:t>Admin</w:t>
            </w:r>
            <w:r w:rsidRPr="00983F80">
              <w:rPr>
                <w:rFonts w:eastAsia="Arial"/>
                <w:rtl/>
                <w:lang w:bidi="prs-AF"/>
              </w:rPr>
              <w:t>:</w:t>
            </w:r>
            <w:r w:rsidR="00C659E0">
              <w:rPr>
                <w:rFonts w:ascii="Arial" w:eastAsia="Arial" w:hAnsi="Arial" w:cs="Arial" w:hint="cs"/>
                <w:rtl/>
                <w:lang w:bidi="prs-AF"/>
              </w:rPr>
              <w:t xml:space="preserve"> این بخش مربوط آمرین </w:t>
            </w:r>
            <w:r w:rsidR="00C659E0">
              <w:rPr>
                <w:rFonts w:ascii="Arial" w:eastAsia="Arial" w:hAnsi="Arial" w:cs="Arial"/>
                <w:rtl/>
              </w:rPr>
              <w:t>پوهنځی</w:t>
            </w:r>
            <w:r w:rsidR="00C659E0">
              <w:rPr>
                <w:rFonts w:ascii="Arial" w:eastAsia="Arial" w:hAnsi="Arial" w:cs="Arial" w:hint="cs"/>
                <w:rtl/>
              </w:rPr>
              <w:t xml:space="preserve"> و دیپارتمنت ها می گردد</w:t>
            </w:r>
            <w:r w:rsidR="00C659E0">
              <w:rPr>
                <w:rFonts w:ascii="Arial" w:eastAsia="Arial" w:hAnsi="Arial" w:cs="Arial"/>
              </w:rPr>
              <w:t>,</w:t>
            </w:r>
            <w:r w:rsidR="00C659E0">
              <w:rPr>
                <w:rFonts w:ascii="Arial" w:eastAsia="Arial" w:hAnsi="Arial" w:cs="Arial" w:hint="cs"/>
                <w:rtl/>
                <w:lang w:bidi="prs-AF"/>
              </w:rPr>
              <w:t xml:space="preserve"> که صلاحیت اضافه نمودن اساتید</w:t>
            </w:r>
            <w:r w:rsidR="00C659E0">
              <w:rPr>
                <w:rFonts w:ascii="Arial" w:eastAsia="Arial" w:hAnsi="Arial" w:cs="Arial"/>
                <w:lang w:bidi="prs-AF"/>
              </w:rPr>
              <w:t>,</w:t>
            </w:r>
            <w:r w:rsidR="00C659E0">
              <w:rPr>
                <w:rFonts w:ascii="Arial" w:eastAsia="Arial" w:hAnsi="Arial" w:cs="Arial" w:hint="cs"/>
                <w:rtl/>
                <w:lang w:bidi="prs-AF"/>
              </w:rPr>
              <w:t xml:space="preserve"> مضامین برای اساتید</w:t>
            </w:r>
            <w:r w:rsidR="00C659E0">
              <w:rPr>
                <w:rFonts w:ascii="Arial" w:eastAsia="Arial" w:hAnsi="Arial" w:cs="Arial"/>
                <w:lang w:bidi="prs-AF"/>
              </w:rPr>
              <w:t>,</w:t>
            </w:r>
            <w:r w:rsidR="00C659E0">
              <w:rPr>
                <w:rFonts w:ascii="Arial" w:eastAsia="Arial" w:hAnsi="Arial" w:cs="Arial" w:hint="cs"/>
                <w:rtl/>
                <w:lang w:bidi="prs-AF"/>
              </w:rPr>
              <w:t xml:space="preserve"> ترتیب نمودن تقسیم اوقات درسی</w:t>
            </w:r>
            <w:r w:rsidR="00C659E0">
              <w:rPr>
                <w:rFonts w:ascii="Arial" w:eastAsia="Arial" w:hAnsi="Arial" w:cs="Arial"/>
                <w:lang w:bidi="prs-AF"/>
              </w:rPr>
              <w:t>,</w:t>
            </w:r>
            <w:r w:rsidR="00C659E0">
              <w:rPr>
                <w:rFonts w:ascii="Arial" w:eastAsia="Arial" w:hAnsi="Arial" w:cs="Arial" w:hint="cs"/>
                <w:rtl/>
                <w:lang w:bidi="prs-AF"/>
              </w:rPr>
              <w:t xml:space="preserve"> پیشنهاد و ت</w:t>
            </w:r>
            <w:r>
              <w:rPr>
                <w:rFonts w:ascii="Arial" w:eastAsia="Arial" w:hAnsi="Arial" w:cs="Arial" w:hint="cs"/>
                <w:rtl/>
                <w:lang w:bidi="prs-AF"/>
              </w:rPr>
              <w:t>ایید کرد</w:t>
            </w:r>
            <w:r w:rsidR="00E66BE5">
              <w:rPr>
                <w:rFonts w:ascii="Arial" w:eastAsia="Arial" w:hAnsi="Arial" w:cs="Arial" w:hint="cs"/>
                <w:rtl/>
                <w:lang w:bidi="prs-AF"/>
              </w:rPr>
              <w:t>ی</w:t>
            </w:r>
            <w:r>
              <w:rPr>
                <w:rFonts w:ascii="Arial" w:eastAsia="Arial" w:hAnsi="Arial" w:cs="Arial" w:hint="cs"/>
                <w:rtl/>
                <w:lang w:bidi="prs-AF"/>
              </w:rPr>
              <w:t>ت های انتخاب شده توسط محصلین می</w:t>
            </w:r>
            <w:r w:rsidR="00082D84">
              <w:rPr>
                <w:rFonts w:ascii="Arial" w:eastAsia="Arial" w:hAnsi="Arial" w:cs="Arial" w:hint="cs"/>
                <w:rtl/>
                <w:lang w:bidi="prs-AF"/>
              </w:rPr>
              <w:t xml:space="preserve"> </w:t>
            </w:r>
            <w:r>
              <w:rPr>
                <w:rFonts w:ascii="Arial" w:eastAsia="Arial" w:hAnsi="Arial" w:cs="Arial" w:hint="cs"/>
                <w:rtl/>
                <w:lang w:bidi="prs-AF"/>
              </w:rPr>
              <w:t>باشد.</w:t>
            </w:r>
          </w:p>
          <w:p w14:paraId="6CD5AC73" w14:textId="77777777" w:rsidR="00983F80" w:rsidRDefault="00983F8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5487BEBD" w14:textId="651ECE1D" w:rsidR="00983F80" w:rsidRDefault="00983F80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/>
                <w:lang w:bidi="prs-AF"/>
              </w:rPr>
              <w:t>Teachers</w:t>
            </w:r>
            <w:r>
              <w:rPr>
                <w:rFonts w:ascii="Arial" w:eastAsia="Arial" w:hAnsi="Arial" w:cs="Arial" w:hint="cs"/>
                <w:rtl/>
                <w:lang w:bidi="prs-AF"/>
              </w:rPr>
              <w:t>:</w:t>
            </w:r>
            <w:r>
              <w:rPr>
                <w:rFonts w:ascii="Arial" w:eastAsia="Arial" w:hAnsi="Arial" w:cs="Arial"/>
                <w:lang w:bidi="prs-AF"/>
              </w:rPr>
              <w:t xml:space="preserve"> </w:t>
            </w:r>
            <w:r>
              <w:rPr>
                <w:rFonts w:ascii="Arial" w:eastAsia="Arial" w:hAnsi="Arial" w:cs="Arial" w:hint="cs"/>
                <w:rtl/>
                <w:lang w:bidi="prs-AF"/>
              </w:rPr>
              <w:t>اساتید می توانند ویدیو</w:t>
            </w:r>
            <w:r>
              <w:rPr>
                <w:rFonts w:ascii="Arial" w:eastAsia="Arial" w:hAnsi="Arial" w:cs="Arial"/>
                <w:lang w:bidi="prs-AF"/>
              </w:rPr>
              <w:t>,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کتاب</w:t>
            </w:r>
            <w:r>
              <w:rPr>
                <w:rFonts w:ascii="Arial" w:eastAsia="Arial" w:hAnsi="Arial" w:cs="Arial"/>
                <w:lang w:bidi="prs-AF"/>
              </w:rPr>
              <w:t>,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سلاید</w:t>
            </w:r>
            <w:r>
              <w:rPr>
                <w:rFonts w:ascii="Arial" w:eastAsia="Arial" w:hAnsi="Arial" w:cs="Arial"/>
                <w:lang w:bidi="prs-AF"/>
              </w:rPr>
              <w:t>,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ژورنال های درسی را به دسترس محصلین قرار دهند</w:t>
            </w:r>
            <w:r>
              <w:rPr>
                <w:rFonts w:ascii="Arial" w:eastAsia="Arial" w:hAnsi="Arial" w:cs="Arial"/>
                <w:lang w:bidi="prs-AF"/>
              </w:rPr>
              <w:t>,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اپلود کارخانگی</w:t>
            </w:r>
            <w:r w:rsidR="00E349BF">
              <w:rPr>
                <w:rFonts w:ascii="Arial" w:eastAsia="Arial" w:hAnsi="Arial" w:cs="Arial" w:hint="cs"/>
                <w:rtl/>
                <w:lang w:bidi="prs-AF"/>
              </w:rPr>
              <w:t xml:space="preserve"> و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بدست آوردن جواب</w:t>
            </w:r>
            <w:r>
              <w:rPr>
                <w:rFonts w:ascii="Arial" w:eastAsia="Arial" w:hAnsi="Arial" w:cs="Arial"/>
                <w:lang w:bidi="prs-AF"/>
              </w:rPr>
              <w:t>,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اخذ امتحان آزمایشی و رسانیدن نمرات محصلین نظر به فعالیت شان. </w:t>
            </w:r>
          </w:p>
          <w:p w14:paraId="49FAF2D7" w14:textId="77777777" w:rsidR="00983F80" w:rsidRDefault="00983F80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2D9B670E" w14:textId="7251BB69" w:rsidR="00983F80" w:rsidRDefault="00983F80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/>
                <w:lang w:bidi="prs-AF"/>
              </w:rPr>
              <w:t>Students</w:t>
            </w:r>
            <w:r>
              <w:rPr>
                <w:rFonts w:ascii="Arial" w:eastAsia="Arial" w:hAnsi="Arial" w:cs="Arial" w:hint="cs"/>
                <w:rtl/>
                <w:lang w:bidi="prs-AF"/>
              </w:rPr>
              <w:t>: محصلین می توانند انتخاب کرد</w:t>
            </w:r>
            <w:r w:rsidR="00E349BF">
              <w:rPr>
                <w:rFonts w:ascii="Arial" w:eastAsia="Arial" w:hAnsi="Arial" w:cs="Arial" w:hint="cs"/>
                <w:rtl/>
                <w:lang w:bidi="prs-AF"/>
              </w:rPr>
              <w:t>ی</w:t>
            </w:r>
            <w:r>
              <w:rPr>
                <w:rFonts w:ascii="Arial" w:eastAsia="Arial" w:hAnsi="Arial" w:cs="Arial" w:hint="cs"/>
                <w:rtl/>
                <w:lang w:bidi="prs-AF"/>
              </w:rPr>
              <w:t>ت نمایند</w:t>
            </w:r>
            <w:r>
              <w:rPr>
                <w:rFonts w:ascii="Arial" w:eastAsia="Arial" w:hAnsi="Arial" w:cs="Arial"/>
                <w:lang w:bidi="prs-AF"/>
              </w:rPr>
              <w:t>,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مضامین سمستر فعلی و نمرات سمستر های قبلی خود را برسی نمایند</w:t>
            </w:r>
            <w:r>
              <w:rPr>
                <w:rFonts w:ascii="Arial" w:eastAsia="Arial" w:hAnsi="Arial" w:cs="Arial"/>
                <w:lang w:bidi="prs-AF"/>
              </w:rPr>
              <w:t>,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کارخانگی خود را اپلود کنند</w:t>
            </w:r>
            <w:r>
              <w:rPr>
                <w:rFonts w:ascii="Arial" w:eastAsia="Arial" w:hAnsi="Arial" w:cs="Arial"/>
                <w:lang w:bidi="prs-AF"/>
              </w:rPr>
              <w:t>,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مشاهده مشخصات اساتید مضامین</w:t>
            </w:r>
            <w:r w:rsidR="00E349BF">
              <w:rPr>
                <w:rFonts w:ascii="Arial" w:eastAsia="Arial" w:hAnsi="Arial" w:cs="Arial" w:hint="cs"/>
                <w:rtl/>
                <w:lang w:bidi="prs-AF"/>
              </w:rPr>
              <w:t xml:space="preserve"> هم چنان </w:t>
            </w:r>
            <w:r>
              <w:rPr>
                <w:rFonts w:ascii="Arial" w:eastAsia="Arial" w:hAnsi="Arial" w:cs="Arial" w:hint="cs"/>
                <w:rtl/>
                <w:lang w:bidi="prs-AF"/>
              </w:rPr>
              <w:t>دانلود تمام مواد درسی.</w:t>
            </w:r>
          </w:p>
          <w:p w14:paraId="3E7BB9A7" w14:textId="77777777" w:rsidR="00983F80" w:rsidRDefault="00983F80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2B8E09D2" w14:textId="6D674A90" w:rsidR="00983F80" w:rsidRDefault="00E349BF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 w:hint="cs"/>
                <w:rtl/>
                <w:lang w:bidi="prs-AF"/>
              </w:rPr>
              <w:t>بر علاوه</w:t>
            </w:r>
            <w:r w:rsidR="002E6081">
              <w:rPr>
                <w:rFonts w:ascii="Arial" w:eastAsia="Arial" w:hAnsi="Arial" w:cs="Arial" w:hint="cs"/>
                <w:rtl/>
                <w:lang w:bidi="prs-AF"/>
              </w:rPr>
              <w:t xml:space="preserve"> بخش های کلی مانند </w:t>
            </w:r>
            <w:r w:rsidR="002E6081" w:rsidRPr="002E6081">
              <w:rPr>
                <w:rFonts w:eastAsia="Arial"/>
                <w:lang w:bidi="prs-AF"/>
              </w:rPr>
              <w:t>Notification System</w:t>
            </w:r>
            <w:r w:rsidR="002E6081">
              <w:rPr>
                <w:rFonts w:ascii="Arial" w:eastAsia="Arial" w:hAnsi="Arial" w:cs="Arial" w:hint="cs"/>
                <w:rtl/>
                <w:lang w:bidi="prs-AF"/>
              </w:rPr>
              <w:t xml:space="preserve"> که برای هر استفاده کننده نظر به صلاحیت متفاوت می باشد</w:t>
            </w:r>
            <w:r>
              <w:rPr>
                <w:rFonts w:ascii="Arial" w:eastAsia="Arial" w:hAnsi="Arial" w:cs="Arial" w:hint="cs"/>
                <w:rtl/>
                <w:lang w:bidi="prs-AF"/>
              </w:rPr>
              <w:t xml:space="preserve"> در نظر گرفته شده است</w:t>
            </w:r>
            <w:r w:rsidR="002E6081">
              <w:rPr>
                <w:rFonts w:ascii="Arial" w:eastAsia="Arial" w:hAnsi="Arial" w:cs="Arial" w:hint="cs"/>
                <w:rtl/>
                <w:lang w:bidi="prs-AF"/>
              </w:rPr>
              <w:t>.</w:t>
            </w:r>
          </w:p>
          <w:p w14:paraId="3B42F953" w14:textId="2E131863" w:rsidR="00983F80" w:rsidRDefault="00983F80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  <w:r>
              <w:rPr>
                <w:rFonts w:ascii="Arial" w:eastAsia="Arial" w:hAnsi="Arial" w:cs="Arial" w:hint="cs"/>
                <w:rtl/>
                <w:lang w:bidi="prs-AF"/>
              </w:rPr>
              <w:t xml:space="preserve"> </w:t>
            </w:r>
          </w:p>
          <w:p w14:paraId="5329DE72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0847A512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3F944C00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37347923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73180516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7B8800DE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2B9649CC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3F99E868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0E75BAB2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5587FB21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5CBA113B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6933E204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78A26E5D" w14:textId="77777777" w:rsidR="00610267" w:rsidRDefault="00610267" w:rsidP="00983F8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26E6FC02" w14:textId="77777777" w:rsidR="00983F80" w:rsidRDefault="00983F8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1B41A432" w14:textId="77777777" w:rsidR="00C659E0" w:rsidRDefault="00C659E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4044DDB1" w14:textId="77777777" w:rsidR="00C659E0" w:rsidRDefault="00C659E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2CF9ACBD" w14:textId="77777777" w:rsidR="00C659E0" w:rsidRDefault="00C659E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0164958C" w14:textId="77777777" w:rsidR="00C659E0" w:rsidRDefault="00C659E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0AC9C8E5" w14:textId="77777777" w:rsidR="00C659E0" w:rsidRDefault="00C659E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7A2CB309" w14:textId="77777777" w:rsidR="00C659E0" w:rsidRDefault="00C659E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1FDD4E4E" w14:textId="77777777" w:rsidR="00C659E0" w:rsidRDefault="00C659E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0811C31B" w14:textId="77777777" w:rsidR="00C659E0" w:rsidRDefault="00C659E0" w:rsidP="00C659E0">
            <w:pPr>
              <w:ind w:right="83"/>
              <w:jc w:val="left"/>
              <w:rPr>
                <w:rFonts w:ascii="Arial" w:eastAsia="Arial" w:hAnsi="Arial" w:cs="Arial"/>
                <w:rtl/>
                <w:lang w:bidi="prs-AF"/>
              </w:rPr>
            </w:pPr>
          </w:p>
          <w:p w14:paraId="1D313B22" w14:textId="499F7651" w:rsidR="00C659E0" w:rsidRDefault="00C515A4" w:rsidP="00C659E0">
            <w:pPr>
              <w:bidi w:val="0"/>
              <w:ind w:right="60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14:paraId="36A7F15A" w14:textId="77777777" w:rsidR="00C659E0" w:rsidRPr="00C659E0" w:rsidRDefault="00C659E0" w:rsidP="00C659E0">
            <w:pPr>
              <w:bidi w:val="0"/>
            </w:pPr>
          </w:p>
          <w:p w14:paraId="12510FAB" w14:textId="77777777" w:rsidR="00C659E0" w:rsidRPr="00C659E0" w:rsidRDefault="00C659E0" w:rsidP="00C659E0">
            <w:pPr>
              <w:bidi w:val="0"/>
            </w:pPr>
          </w:p>
          <w:p w14:paraId="1513967F" w14:textId="77777777" w:rsidR="00C659E0" w:rsidRPr="00C659E0" w:rsidRDefault="00C659E0" w:rsidP="00C659E0">
            <w:pPr>
              <w:bidi w:val="0"/>
            </w:pPr>
          </w:p>
          <w:p w14:paraId="1063B922" w14:textId="77777777" w:rsidR="00C16B8C" w:rsidRPr="00C659E0" w:rsidRDefault="00C16B8C" w:rsidP="00C659E0">
            <w:pPr>
              <w:bidi w:val="0"/>
              <w:jc w:val="both"/>
            </w:pPr>
          </w:p>
        </w:tc>
        <w:tc>
          <w:tcPr>
            <w:tcW w:w="3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5428" w14:textId="77777777" w:rsidR="00C16B8C" w:rsidRDefault="00C515A4">
            <w:pPr>
              <w:ind w:right="110"/>
              <w:jc w:val="both"/>
            </w:pPr>
            <w:r>
              <w:rPr>
                <w:rFonts w:ascii="Arial" w:eastAsia="Arial" w:hAnsi="Arial" w:cs="Arial"/>
                <w:b/>
                <w:bCs/>
                <w:rtl/>
              </w:rPr>
              <w:lastRenderedPageBreak/>
              <w:t xml:space="preserve">خلاصه مونوگراف)حد اقل </w:t>
            </w:r>
            <w:r>
              <w:rPr>
                <w:b/>
                <w:bCs/>
              </w:rPr>
              <w:t>200</w:t>
            </w:r>
            <w:r>
              <w:rPr>
                <w:rFonts w:ascii="Arial" w:eastAsia="Arial" w:hAnsi="Arial" w:cs="Arial"/>
                <w:b/>
                <w:bCs/>
                <w:rtl/>
              </w:rPr>
              <w:t xml:space="preserve"> و حد اکثر  </w:t>
            </w:r>
            <w:r>
              <w:rPr>
                <w:b/>
                <w:bCs/>
              </w:rPr>
              <w:t>500</w:t>
            </w:r>
            <w:r>
              <w:rPr>
                <w:rFonts w:ascii="Arial" w:eastAsia="Arial" w:hAnsi="Arial" w:cs="Arial"/>
                <w:b/>
                <w:bCs/>
                <w:rtl/>
              </w:rPr>
              <w:t xml:space="preserve"> کلمه(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3CF9" w14:textId="77777777" w:rsidR="00C16B8C" w:rsidRDefault="00C515A4">
            <w:pPr>
              <w:bidi w:val="0"/>
              <w:ind w:left="103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۴</w:t>
            </w:r>
          </w:p>
        </w:tc>
      </w:tr>
    </w:tbl>
    <w:p w14:paraId="132FE647" w14:textId="77777777" w:rsidR="00C16B8C" w:rsidRDefault="00C515A4">
      <w:pPr>
        <w:bidi w:val="0"/>
        <w:spacing w:after="0"/>
        <w:ind w:left="47"/>
        <w:jc w:val="center"/>
      </w:pPr>
      <w:r>
        <w:rPr>
          <w:noProof/>
        </w:rPr>
        <w:lastRenderedPageBreak/>
        <w:drawing>
          <wp:inline distT="0" distB="0" distL="0" distR="0" wp14:anchorId="69160CC6" wp14:editId="0DF4F554">
            <wp:extent cx="477520" cy="637413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6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10546" w:type="dxa"/>
        <w:tblInd w:w="-824" w:type="dxa"/>
        <w:tblCellMar>
          <w:top w:w="46" w:type="dxa"/>
          <w:right w:w="103" w:type="dxa"/>
        </w:tblCellMar>
        <w:tblLook w:val="04A0" w:firstRow="1" w:lastRow="0" w:firstColumn="1" w:lastColumn="0" w:noHBand="0" w:noVBand="1"/>
      </w:tblPr>
      <w:tblGrid>
        <w:gridCol w:w="6753"/>
        <w:gridCol w:w="3344"/>
        <w:gridCol w:w="449"/>
      </w:tblGrid>
      <w:tr w:rsidR="00C16B8C" w14:paraId="70A6EB49" w14:textId="77777777">
        <w:trPr>
          <w:trHeight w:val="1358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FC7F" w14:textId="77777777" w:rsidR="00C16B8C" w:rsidRDefault="00C515A4">
            <w:pPr>
              <w:bidi w:val="0"/>
              <w:ind w:right="6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1A5" w14:textId="77777777" w:rsidR="00C16B8C" w:rsidRDefault="00C515A4">
            <w:pPr>
              <w:spacing w:line="239" w:lineRule="auto"/>
              <w:ind w:left="3" w:right="110" w:firstLine="2"/>
              <w:jc w:val="both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منبع معلومات سروی )اگر تحقیق نیاز به سروی دارد، سروی از چه کسانی انجام میشود. میزان تحصیلات ،سن، جنسیت </w:t>
            </w:r>
          </w:p>
          <w:p w14:paraId="32F4BB28" w14:textId="77777777" w:rsidR="00C16B8C" w:rsidRDefault="00C515A4">
            <w:pPr>
              <w:bidi w:val="0"/>
              <w:ind w:right="4"/>
            </w:pPr>
            <w:r>
              <w:rPr>
                <w:rFonts w:ascii="Arial" w:eastAsia="Arial" w:hAnsi="Arial" w:cs="Arial"/>
                <w:b/>
              </w:rPr>
              <w:t xml:space="preserve"> )....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BCE1" w14:textId="77777777" w:rsidR="00C16B8C" w:rsidRDefault="00C515A4">
            <w:pPr>
              <w:bidi w:val="0"/>
              <w:ind w:left="103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۵</w:t>
            </w:r>
          </w:p>
        </w:tc>
      </w:tr>
      <w:tr w:rsidR="00C16B8C" w14:paraId="7AC566B0" w14:textId="77777777" w:rsidTr="003211BD">
        <w:trPr>
          <w:trHeight w:val="1474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5AB8" w14:textId="48E82285" w:rsidR="00C16B8C" w:rsidRDefault="00155160" w:rsidP="00155160">
            <w:pPr>
              <w:ind w:right="4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۱. ایجاد سهولت برای محصلین و اساتید در پیش برد پلان درسی شان.</w:t>
            </w:r>
          </w:p>
          <w:p w14:paraId="6647B08E" w14:textId="52445BFA" w:rsidR="00155160" w:rsidRDefault="00155160" w:rsidP="00155160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۲. </w:t>
            </w:r>
            <w:r w:rsidR="0083600A">
              <w:rPr>
                <w:rFonts w:hint="cs"/>
                <w:rtl/>
                <w:lang w:bidi="fa-IR"/>
              </w:rPr>
              <w:t xml:space="preserve">کنترول کیفیت درسی از سوی روسایی پوهنتون. </w:t>
            </w:r>
          </w:p>
          <w:p w14:paraId="1069E0F7" w14:textId="23896641" w:rsidR="0083600A" w:rsidRDefault="0083600A" w:rsidP="00155160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۳. دسترسی محصلین به مواد درسی از هر زمان و مکان.</w:t>
            </w:r>
            <w:bookmarkStart w:id="0" w:name="_GoBack"/>
            <w:bookmarkEnd w:id="0"/>
          </w:p>
          <w:p w14:paraId="21466F89" w14:textId="77777777" w:rsidR="00155160" w:rsidRDefault="00155160" w:rsidP="00155160">
            <w:pPr>
              <w:rPr>
                <w:rFonts w:hint="cs"/>
                <w:rtl/>
                <w:lang w:bidi="fa-IR"/>
              </w:rPr>
            </w:pPr>
          </w:p>
          <w:p w14:paraId="4A0EBF59" w14:textId="328F56C4" w:rsidR="00155160" w:rsidRDefault="00155160" w:rsidP="00155160">
            <w:pPr>
              <w:rPr>
                <w:rFonts w:hint="cs"/>
                <w:rtl/>
                <w:lang w:bidi="prs-AF"/>
              </w:rPr>
            </w:pP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99D7" w14:textId="77777777" w:rsidR="00C16B8C" w:rsidRDefault="00C515A4">
            <w:pPr>
              <w:ind w:left="3"/>
              <w:jc w:val="left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اهداف تحقیق ) حد اقل </w:t>
            </w:r>
            <w:r>
              <w:rPr>
                <w:b/>
                <w:bCs/>
              </w:rPr>
              <w:t>2</w:t>
            </w:r>
            <w:r>
              <w:rPr>
                <w:rFonts w:ascii="Arial" w:eastAsia="Arial" w:hAnsi="Arial" w:cs="Arial"/>
                <w:b/>
                <w:bCs/>
                <w:rtl/>
              </w:rPr>
              <w:t xml:space="preserve"> هدف (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A525" w14:textId="77777777" w:rsidR="00C16B8C" w:rsidRDefault="00C515A4">
            <w:pPr>
              <w:bidi w:val="0"/>
              <w:ind w:left="108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6</w:t>
            </w:r>
          </w:p>
        </w:tc>
      </w:tr>
      <w:tr w:rsidR="00C16B8C" w14:paraId="54935EA9" w14:textId="77777777">
        <w:trPr>
          <w:trHeight w:val="1001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5D83" w14:textId="30934155" w:rsidR="00C16B8C" w:rsidRDefault="002E3F74">
            <w:pPr>
              <w:bidi w:val="0"/>
              <w:ind w:right="66"/>
            </w:pPr>
            <w:r>
              <w:rPr>
                <w:rFonts w:hint="cs"/>
                <w:rtl/>
              </w:rPr>
              <w:t>پروژه ذیل در پوهنتون گوهر شاد قابل تطبیق میباشد.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098A" w14:textId="77777777" w:rsidR="00C16B8C" w:rsidRDefault="00C515A4">
            <w:pPr>
              <w:spacing w:line="238" w:lineRule="auto"/>
              <w:ind w:left="2" w:right="110" w:hanging="2"/>
              <w:jc w:val="both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محدوده مکانی تحقیق )تحقیق و یا پروژه در کدام منطقه و یا موسسه تطبیق میشود. </w:t>
            </w:r>
          </w:p>
          <w:p w14:paraId="3713A749" w14:textId="77777777" w:rsidR="00C16B8C" w:rsidRDefault="00C515A4">
            <w:pPr>
              <w:bidi w:val="0"/>
              <w:ind w:right="4"/>
            </w:pPr>
            <w:r>
              <w:rPr>
                <w:rFonts w:ascii="Arial" w:eastAsia="Arial" w:hAnsi="Arial" w:cs="Arial"/>
                <w:b/>
              </w:rPr>
              <w:t xml:space="preserve"> )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762D" w14:textId="77777777" w:rsidR="00C16B8C" w:rsidRDefault="00C515A4">
            <w:pPr>
              <w:bidi w:val="0"/>
              <w:ind w:left="108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7</w:t>
            </w:r>
          </w:p>
        </w:tc>
      </w:tr>
      <w:tr w:rsidR="00C16B8C" w14:paraId="3DFCF22C" w14:textId="77777777">
        <w:trPr>
          <w:trHeight w:val="979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49B8" w14:textId="7B1F8FAA" w:rsidR="00C16B8C" w:rsidRDefault="00155160">
            <w:pPr>
              <w:bidi w:val="0"/>
              <w:ind w:right="66"/>
            </w:pPr>
            <w:r>
              <w:rPr>
                <w:rFonts w:ascii="Arial" w:eastAsia="Arial" w:hAnsi="Arial" w:cs="Arial" w:hint="cs"/>
                <w:rtl/>
              </w:rPr>
              <w:t>این سیستم الی ختم سمستر تکمیل و تطبیق می گردد.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E6E4" w14:textId="77777777" w:rsidR="00C16B8C" w:rsidRDefault="00C515A4">
            <w:pPr>
              <w:ind w:left="2" w:right="110" w:hanging="2"/>
              <w:jc w:val="both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محدوده زمانی تحقیق )تحقیق و یا پروژه در کدام دوره زمانی تطبیق میشود. (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AADE" w14:textId="77777777" w:rsidR="00C16B8C" w:rsidRDefault="00C515A4">
            <w:pPr>
              <w:bidi w:val="0"/>
              <w:ind w:left="108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8</w:t>
            </w:r>
          </w:p>
        </w:tc>
      </w:tr>
      <w:tr w:rsidR="00C16B8C" w14:paraId="1C806AD6" w14:textId="77777777">
        <w:trPr>
          <w:trHeight w:val="1274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4E90" w14:textId="271049D5" w:rsidR="00C16B8C" w:rsidRDefault="00C515A4" w:rsidP="00260205">
            <w:pPr>
              <w:bidi w:val="0"/>
              <w:ind w:right="6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B637" w14:textId="77777777" w:rsidR="00C16B8C" w:rsidRDefault="00C515A4">
            <w:pPr>
              <w:ind w:right="110"/>
              <w:jc w:val="both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روشهای جمع آوری اطلاعات )کتابخانه ای و یا سروی... (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35E6" w14:textId="77777777" w:rsidR="00C16B8C" w:rsidRDefault="00C515A4">
            <w:pPr>
              <w:bidi w:val="0"/>
              <w:ind w:left="108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9</w:t>
            </w:r>
          </w:p>
        </w:tc>
      </w:tr>
      <w:tr w:rsidR="00C16B8C" w14:paraId="6B964353" w14:textId="77777777">
        <w:trPr>
          <w:trHeight w:val="768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42A7" w14:textId="09F2141E" w:rsidR="00C16B8C" w:rsidRDefault="00C515A4">
            <w:pPr>
              <w:bidi w:val="0"/>
            </w:pPr>
            <w:r>
              <w:t>⃝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Lab Testing</w:t>
            </w:r>
            <w:r>
              <w:rPr>
                <w:rFonts w:ascii="Arial" w:eastAsia="Arial" w:hAnsi="Arial" w:cs="Arial"/>
              </w:rPr>
              <w:t xml:space="preserve">         </w:t>
            </w:r>
            <w:r>
              <w:t xml:space="preserve"> ⃝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Expert Walkthrough</w:t>
            </w:r>
            <w:r>
              <w:rPr>
                <w:rFonts w:ascii="Arial" w:eastAsia="Arial" w:hAnsi="Arial" w:cs="Arial"/>
              </w:rPr>
              <w:t xml:space="preserve">         </w:t>
            </w:r>
            <w:r>
              <w:t>⃝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Field Testing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A8E7" w14:textId="77777777" w:rsidR="00C16B8C" w:rsidRDefault="00C515A4">
            <w:pPr>
              <w:ind w:left="4" w:right="110" w:firstLine="1"/>
              <w:jc w:val="both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در صورتی که مونوگراف پروژه میباشدٰ روشهای تست آن چیست؟ میتوانید چند گزینه را انتخاب کنید.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9482" w14:textId="77777777" w:rsidR="00C16B8C" w:rsidRDefault="00C515A4">
            <w:pPr>
              <w:bidi w:val="0"/>
              <w:ind w:left="-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10</w:t>
            </w:r>
          </w:p>
        </w:tc>
      </w:tr>
      <w:tr w:rsidR="00C16B8C" w14:paraId="05C69E71" w14:textId="77777777">
        <w:trPr>
          <w:trHeight w:val="1272"/>
        </w:trPr>
        <w:tc>
          <w:tcPr>
            <w:tcW w:w="10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A9FB" w14:textId="0276142A" w:rsidR="00C16B8C" w:rsidRDefault="00C515A4" w:rsidP="00C515A4">
            <w:pPr>
              <w:spacing w:after="2" w:line="238" w:lineRule="auto"/>
              <w:ind w:left="1" w:right="202" w:hanging="1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اینجانب </w:t>
            </w:r>
            <w:r>
              <w:rPr>
                <w:rFonts w:ascii="Arial" w:eastAsia="Arial" w:hAnsi="Arial" w:cs="Arial" w:hint="cs"/>
                <w:rtl/>
              </w:rPr>
              <w:t xml:space="preserve">: </w:t>
            </w:r>
            <w:r w:rsidR="001A7407">
              <w:rPr>
                <w:rFonts w:ascii="Arial" w:eastAsia="Arial" w:hAnsi="Arial" w:cs="Arial"/>
                <w:b/>
                <w:bCs/>
              </w:rPr>
              <w:t>…………….</w:t>
            </w:r>
            <w:r>
              <w:rPr>
                <w:rFonts w:ascii="Arial" w:eastAsia="Arial" w:hAnsi="Arial" w:cs="Arial"/>
                <w:rtl/>
              </w:rPr>
              <w:t xml:space="preserve">ولد </w:t>
            </w:r>
            <w:r>
              <w:rPr>
                <w:rFonts w:ascii="Arial" w:eastAsia="Arial" w:hAnsi="Arial" w:cs="Arial" w:hint="cs"/>
                <w:rtl/>
              </w:rPr>
              <w:t xml:space="preserve">: </w:t>
            </w:r>
            <w:r w:rsidR="001A7407">
              <w:rPr>
                <w:rFonts w:ascii="Arial" w:eastAsia="Arial" w:hAnsi="Arial" w:cs="Arial"/>
                <w:b/>
                <w:bCs/>
              </w:rPr>
              <w:t>………..</w:t>
            </w:r>
            <w:r>
              <w:rPr>
                <w:rFonts w:ascii="Arial" w:eastAsia="Arial" w:hAnsi="Arial" w:cs="Arial" w:hint="cs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 xml:space="preserve">با کد محصلی </w:t>
            </w:r>
            <w:r>
              <w:rPr>
                <w:rFonts w:ascii="Arial" w:eastAsia="Arial" w:hAnsi="Arial" w:cs="Arial" w:hint="cs"/>
                <w:rtl/>
              </w:rPr>
              <w:t xml:space="preserve">: </w:t>
            </w:r>
            <w:r w:rsidR="001A7407">
              <w:rPr>
                <w:rFonts w:ascii="Arial" w:eastAsia="Arial" w:hAnsi="Arial" w:cs="Arial"/>
                <w:b/>
                <w:bCs/>
              </w:rPr>
              <w:t>……….</w:t>
            </w:r>
            <w:r>
              <w:rPr>
                <w:rFonts w:ascii="Arial" w:eastAsia="Arial" w:hAnsi="Arial" w:cs="Arial"/>
                <w:rtl/>
              </w:rPr>
              <w:t xml:space="preserve">تمام موارد بالا را تایید نموده و ملزم به اجرای آن در زمان تعیین شده توسط دیپارتمنت میباشم. </w:t>
            </w:r>
          </w:p>
          <w:p w14:paraId="1B02F281" w14:textId="77777777" w:rsidR="00C16B8C" w:rsidRDefault="00C515A4" w:rsidP="00C515A4">
            <w:pPr>
              <w:ind w:right="62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B1DFD21" w14:textId="71F47632" w:rsidR="00C16B8C" w:rsidRDefault="00C515A4" w:rsidP="00C515A4">
            <w:pPr>
              <w:ind w:right="2942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تاریخ:...............................                                امضا...................................... :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B2A8" w14:textId="77777777" w:rsidR="00C16B8C" w:rsidRDefault="00C515A4">
            <w:pPr>
              <w:bidi w:val="0"/>
              <w:ind w:left="15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16B8C" w14:paraId="2941559E" w14:textId="77777777">
        <w:trPr>
          <w:trHeight w:val="1273"/>
        </w:trPr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0C80" w14:textId="77777777" w:rsidR="00C16B8C" w:rsidRDefault="00C515A4">
            <w:pPr>
              <w:ind w:right="288"/>
            </w:pPr>
            <w:r>
              <w:rPr>
                <w:rFonts w:ascii="Arial" w:eastAsia="Arial" w:hAnsi="Arial" w:cs="Arial"/>
                <w:rtl/>
              </w:rPr>
              <w:t xml:space="preserve">نام...............................................  رتبه علمی .......................................  </w:t>
            </w:r>
          </w:p>
          <w:p w14:paraId="69214DDC" w14:textId="77777777" w:rsidR="00C16B8C" w:rsidRDefault="00C515A4">
            <w:pPr>
              <w:ind w:left="3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دیپارتمنت .................................. </w:t>
            </w:r>
          </w:p>
          <w:p w14:paraId="3DB4D613" w14:textId="77777777" w:rsidR="00C16B8C" w:rsidRDefault="00C515A4">
            <w:pPr>
              <w:bidi w:val="0"/>
              <w:ind w:right="6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8578FB" w14:textId="77777777" w:rsidR="00C16B8C" w:rsidRDefault="00C515A4">
            <w:pPr>
              <w:ind w:right="425"/>
            </w:pPr>
            <w:r>
              <w:rPr>
                <w:rFonts w:ascii="Arial" w:eastAsia="Arial" w:hAnsi="Arial" w:cs="Arial"/>
                <w:rtl/>
              </w:rPr>
              <w:t xml:space="preserve">تاریخ: ...............................                      امضاء ................................ 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2C78" w14:textId="77777777" w:rsidR="00C16B8C" w:rsidRDefault="00C515A4">
            <w:pPr>
              <w:ind w:left="3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شهرت استاد رهنما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D806" w14:textId="77777777" w:rsidR="00C16B8C" w:rsidRDefault="00C515A4">
            <w:pPr>
              <w:bidi w:val="0"/>
              <w:ind w:left="15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A7E568E" w14:textId="77777777" w:rsidR="00C16B8C" w:rsidRDefault="00C515A4">
      <w:pPr>
        <w:spacing w:after="217"/>
        <w:ind w:left="-4" w:right="1117" w:hanging="10"/>
      </w:pPr>
      <w:r>
        <w:rPr>
          <w:rFonts w:ascii="Arial" w:eastAsia="Arial" w:hAnsi="Arial" w:cs="Arial"/>
          <w:b/>
          <w:bCs/>
          <w:sz w:val="20"/>
          <w:szCs w:val="20"/>
          <w:rtl/>
        </w:rPr>
        <w:t xml:space="preserve">تصویب دیپارتمنت .......................... مورخ/     /       ۱۳۹  پروتوکول شماره ..................... نام آمر........... امضا.................  </w:t>
      </w:r>
    </w:p>
    <w:p w14:paraId="6BCB5C5A" w14:textId="77777777" w:rsidR="00C16B8C" w:rsidRDefault="00C515A4">
      <w:pPr>
        <w:spacing w:after="217"/>
        <w:ind w:left="-4" w:right="254" w:hanging="10"/>
      </w:pPr>
      <w:r>
        <w:rPr>
          <w:rFonts w:ascii="Arial" w:eastAsia="Arial" w:hAnsi="Arial" w:cs="Arial"/>
          <w:b/>
          <w:bCs/>
          <w:sz w:val="20"/>
          <w:szCs w:val="20"/>
          <w:rtl/>
        </w:rPr>
        <w:t xml:space="preserve">تصویب شورای علمی بوهنځی : فیصله شورای علمی پوهنځی ................. مورخ  /     /    ۱۳۹  شماره پرتوکول .........................  </w:t>
      </w:r>
    </w:p>
    <w:p w14:paraId="73A2CF92" w14:textId="77777777" w:rsidR="00C16B8C" w:rsidRDefault="00C515A4">
      <w:pPr>
        <w:spacing w:after="218"/>
        <w:jc w:val="left"/>
      </w:pPr>
      <w:r>
        <w:rPr>
          <w:rFonts w:ascii="Arial" w:eastAsia="Arial" w:hAnsi="Arial" w:cs="Arial"/>
          <w:b/>
          <w:bCs/>
          <w:sz w:val="20"/>
          <w:szCs w:val="20"/>
          <w:rtl/>
        </w:rPr>
        <w:t xml:space="preserve">نام رییس پوهنځی  ............................................ امضا  ............................................... </w:t>
      </w:r>
    </w:p>
    <w:p w14:paraId="2F68DD52" w14:textId="12001953" w:rsidR="00C16B8C" w:rsidRDefault="00C515A4" w:rsidP="003211BD">
      <w:pPr>
        <w:spacing w:after="240"/>
        <w:ind w:right="8"/>
        <w:jc w:val="center"/>
      </w:pPr>
      <w:r>
        <w:rPr>
          <w:rFonts w:ascii="Arial" w:eastAsia="Arial" w:hAnsi="Arial" w:cs="Arial"/>
          <w:b/>
          <w:bCs/>
          <w:sz w:val="20"/>
          <w:szCs w:val="20"/>
          <w:rtl/>
        </w:rPr>
        <w:t xml:space="preserve">مهر پوهنځی </w:t>
      </w:r>
    </w:p>
    <w:sectPr w:rsidR="00C16B8C">
      <w:pgSz w:w="12240" w:h="15840"/>
      <w:pgMar w:top="720" w:right="1438" w:bottom="1835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320AD"/>
    <w:multiLevelType w:val="hybridMultilevel"/>
    <w:tmpl w:val="920E96C0"/>
    <w:lvl w:ilvl="0" w:tplc="076C3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0061"/>
    <w:multiLevelType w:val="hybridMultilevel"/>
    <w:tmpl w:val="2D9AF8D6"/>
    <w:lvl w:ilvl="0" w:tplc="265C0EDA">
      <w:start w:val="1"/>
      <w:numFmt w:val="decimalFullWidth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170841BD"/>
    <w:multiLevelType w:val="hybridMultilevel"/>
    <w:tmpl w:val="ECAE4EE4"/>
    <w:lvl w:ilvl="0" w:tplc="8EA61E5A">
      <w:start w:val="1"/>
      <w:numFmt w:val="decimalFullWidth"/>
      <w:lvlText w:val="%1."/>
      <w:lvlJc w:val="left"/>
      <w:pPr>
        <w:ind w:left="525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1A02704D"/>
    <w:multiLevelType w:val="hybridMultilevel"/>
    <w:tmpl w:val="96DCDE30"/>
    <w:lvl w:ilvl="0" w:tplc="E8442966">
      <w:start w:val="1"/>
      <w:numFmt w:val="decimalFullWidth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235FC"/>
    <w:multiLevelType w:val="hybridMultilevel"/>
    <w:tmpl w:val="36666F12"/>
    <w:lvl w:ilvl="0" w:tplc="6420A2DA">
      <w:start w:val="1"/>
      <w:numFmt w:val="decimalFullWidth"/>
      <w:lvlText w:val="%1."/>
      <w:lvlJc w:val="left"/>
      <w:pPr>
        <w:ind w:left="525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3E34127B"/>
    <w:multiLevelType w:val="hybridMultilevel"/>
    <w:tmpl w:val="8874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E1569"/>
    <w:multiLevelType w:val="hybridMultilevel"/>
    <w:tmpl w:val="F46C71A4"/>
    <w:lvl w:ilvl="0" w:tplc="9BC8C562">
      <w:start w:val="1"/>
      <w:numFmt w:val="decimalFullWidth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57436A1E"/>
    <w:multiLevelType w:val="hybridMultilevel"/>
    <w:tmpl w:val="DC66B3A4"/>
    <w:lvl w:ilvl="0" w:tplc="834A0D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4674D"/>
    <w:multiLevelType w:val="hybridMultilevel"/>
    <w:tmpl w:val="5D7AA06C"/>
    <w:lvl w:ilvl="0" w:tplc="3EE66FC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D4F75"/>
    <w:multiLevelType w:val="hybridMultilevel"/>
    <w:tmpl w:val="28222E68"/>
    <w:lvl w:ilvl="0" w:tplc="24B82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319CE"/>
    <w:multiLevelType w:val="hybridMultilevel"/>
    <w:tmpl w:val="6E182050"/>
    <w:lvl w:ilvl="0" w:tplc="FC140FD2">
      <w:start w:val="1"/>
      <w:numFmt w:val="decimalFullWidth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>
    <w:nsid w:val="7AF739EC"/>
    <w:multiLevelType w:val="hybridMultilevel"/>
    <w:tmpl w:val="0C9AC0A0"/>
    <w:lvl w:ilvl="0" w:tplc="33AA72C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8C"/>
    <w:rsid w:val="00033E33"/>
    <w:rsid w:val="00037972"/>
    <w:rsid w:val="00082D84"/>
    <w:rsid w:val="00153524"/>
    <w:rsid w:val="00155160"/>
    <w:rsid w:val="001A6180"/>
    <w:rsid w:val="001A7407"/>
    <w:rsid w:val="002048B7"/>
    <w:rsid w:val="0020701E"/>
    <w:rsid w:val="00260205"/>
    <w:rsid w:val="002E3F74"/>
    <w:rsid w:val="002E6081"/>
    <w:rsid w:val="002F4C75"/>
    <w:rsid w:val="003211BD"/>
    <w:rsid w:val="00563558"/>
    <w:rsid w:val="00610267"/>
    <w:rsid w:val="0083600A"/>
    <w:rsid w:val="00957FAD"/>
    <w:rsid w:val="00972148"/>
    <w:rsid w:val="00983F80"/>
    <w:rsid w:val="00A31041"/>
    <w:rsid w:val="00C16B8C"/>
    <w:rsid w:val="00C17050"/>
    <w:rsid w:val="00C515A4"/>
    <w:rsid w:val="00C659E0"/>
    <w:rsid w:val="00CE56A6"/>
    <w:rsid w:val="00E349BF"/>
    <w:rsid w:val="00E66BE5"/>
    <w:rsid w:val="00F5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3703"/>
  <w15:docId w15:val="{F8FE1E9C-96FD-4B95-B61A-7252983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a.a.mohammadi</dc:creator>
  <cp:keywords/>
  <cp:lastModifiedBy>MRT www.Win2Farsi.com</cp:lastModifiedBy>
  <cp:revision>16</cp:revision>
  <dcterms:created xsi:type="dcterms:W3CDTF">2021-06-01T11:59:00Z</dcterms:created>
  <dcterms:modified xsi:type="dcterms:W3CDTF">2021-06-07T09:22:00Z</dcterms:modified>
</cp:coreProperties>
</file>