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AAFB" w14:textId="2A726D24" w:rsidR="00BB3D82" w:rsidRDefault="002E70FD">
      <w:pPr>
        <w:rPr>
          <w:b/>
          <w:bCs/>
          <w:u w:val="single"/>
        </w:rPr>
      </w:pPr>
      <w:r w:rsidRPr="002E70FD">
        <w:rPr>
          <w:b/>
          <w:bCs/>
          <w:u w:val="single"/>
        </w:rPr>
        <w:t>1</w:t>
      </w:r>
      <w:r w:rsidRPr="002E70FD">
        <w:rPr>
          <w:b/>
          <w:bCs/>
          <w:u w:val="single"/>
          <w:vertAlign w:val="superscript"/>
        </w:rPr>
        <w:t>st</w:t>
      </w:r>
      <w:r w:rsidRPr="002E70FD">
        <w:rPr>
          <w:b/>
          <w:bCs/>
          <w:u w:val="single"/>
        </w:rPr>
        <w:t xml:space="preserve"> Video</w:t>
      </w:r>
    </w:p>
    <w:p w14:paraId="4213E091" w14:textId="19FDF75D" w:rsidR="002E70FD" w:rsidRDefault="008210B2">
      <w:r>
        <w:t>DOM – Document Object Model</w:t>
      </w:r>
    </w:p>
    <w:p w14:paraId="18E04034" w14:textId="2D58DFFF" w:rsidR="008210B2" w:rsidRDefault="00950DD6">
      <w:r>
        <w:t>It converts the whole html document into an object.</w:t>
      </w:r>
    </w:p>
    <w:p w14:paraId="22740803" w14:textId="1B8F288C" w:rsidR="0062021F" w:rsidRDefault="0062021F">
      <w:pPr>
        <w:rPr>
          <w:i/>
          <w:iCs/>
        </w:rPr>
      </w:pPr>
      <w:r>
        <w:t xml:space="preserve">We can access the elements using </w:t>
      </w:r>
      <w:proofErr w:type="gramStart"/>
      <w:r w:rsidR="007356A7" w:rsidRPr="007356A7">
        <w:rPr>
          <w:i/>
          <w:iCs/>
        </w:rPr>
        <w:t>document</w:t>
      </w:r>
      <w:proofErr w:type="gramEnd"/>
    </w:p>
    <w:p w14:paraId="2445F9D4" w14:textId="5252C4F0" w:rsidR="007356A7" w:rsidRDefault="00410DDE">
      <w:r>
        <w:t xml:space="preserve">We can also access the body of the document using </w:t>
      </w:r>
      <w:proofErr w:type="spellStart"/>
      <w:proofErr w:type="gramStart"/>
      <w:r>
        <w:rPr>
          <w:i/>
          <w:iCs/>
        </w:rPr>
        <w:t>document.body</w:t>
      </w:r>
      <w:proofErr w:type="spellEnd"/>
      <w:proofErr w:type="gramEnd"/>
    </w:p>
    <w:p w14:paraId="1A28E4EA" w14:textId="4CABB4F3" w:rsidR="00182AFC" w:rsidRDefault="0053180F">
      <w:r>
        <w:t xml:space="preserve">DOM means the whole document is a tree and </w:t>
      </w:r>
      <w:r w:rsidR="008D39AC">
        <w:t xml:space="preserve">it have many sub </w:t>
      </w:r>
      <w:proofErr w:type="spellStart"/>
      <w:r w:rsidR="008D39AC">
        <w:t>sub</w:t>
      </w:r>
      <w:proofErr w:type="spellEnd"/>
      <w:r w:rsidR="008D39AC">
        <w:t xml:space="preserve"> </w:t>
      </w:r>
      <w:r w:rsidR="00627228">
        <w:t>parts.</w:t>
      </w:r>
    </w:p>
    <w:p w14:paraId="30870C4F" w14:textId="77777777" w:rsidR="00EA77AD" w:rsidRDefault="00EA77AD"/>
    <w:p w14:paraId="679DA286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proofErr w:type="gramStart"/>
      <w:r w:rsidRPr="00536D66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&lt;!--</w:t>
      </w:r>
      <w:proofErr w:type="gramEnd"/>
      <w:r w:rsidRPr="00536D66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 xml:space="preserve"> We can use script tag in two way --&gt;</w:t>
      </w:r>
    </w:p>
    <w:p w14:paraId="2570EE49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proofErr w:type="gramStart"/>
      <w:r w:rsidRPr="00536D66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&lt;!--</w:t>
      </w:r>
      <w:proofErr w:type="gramEnd"/>
      <w:r w:rsidRPr="00536D66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 xml:space="preserve"> Inside the HTML --&gt;</w:t>
      </w:r>
    </w:p>
    <w:p w14:paraId="787226CE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    &lt;</w:t>
      </w:r>
      <w:r w:rsidRPr="00536D66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4E47A731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console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536D66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proofErr w:type="gramEnd"/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536D66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I am JS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</w:p>
    <w:p w14:paraId="2DE5F478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536D66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69E0681F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proofErr w:type="gramStart"/>
      <w:r w:rsidRPr="00536D66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&lt;!--</w:t>
      </w:r>
      <w:proofErr w:type="gramEnd"/>
      <w:r w:rsidRPr="00536D66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 xml:space="preserve"> Different JS File with connection to HTML --&gt;</w:t>
      </w:r>
    </w:p>
    <w:p w14:paraId="610766DE" w14:textId="77777777" w:rsidR="00536D66" w:rsidRPr="00536D66" w:rsidRDefault="00536D66" w:rsidP="00536D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    &lt;</w:t>
      </w:r>
      <w:r w:rsidRPr="00536D66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536D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536D66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src</w:t>
      </w:r>
      <w:proofErr w:type="spellEnd"/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="</w:t>
      </w:r>
      <w:r w:rsidRPr="00536D66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first.js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"&gt;&lt;/</w:t>
      </w:r>
      <w:r w:rsidRPr="00536D66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536D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50376315" w14:textId="77777777" w:rsidR="00536D66" w:rsidRDefault="00536D66"/>
    <w:p w14:paraId="5CB0F7BD" w14:textId="4E5D2BD3" w:rsidR="00EA77AD" w:rsidRDefault="00EA77AD">
      <w:pPr>
        <w:rPr>
          <w:b/>
          <w:bCs/>
          <w:u w:val="single"/>
        </w:rPr>
      </w:pPr>
      <w:r w:rsidRPr="00EA77AD">
        <w:rPr>
          <w:b/>
          <w:bCs/>
          <w:u w:val="single"/>
        </w:rPr>
        <w:t>2</w:t>
      </w:r>
      <w:r w:rsidRPr="00EA77AD">
        <w:rPr>
          <w:b/>
          <w:bCs/>
          <w:u w:val="single"/>
          <w:vertAlign w:val="superscript"/>
        </w:rPr>
        <w:t>nd</w:t>
      </w:r>
      <w:r w:rsidRPr="00EA77AD">
        <w:rPr>
          <w:b/>
          <w:bCs/>
          <w:u w:val="single"/>
        </w:rPr>
        <w:t xml:space="preserve"> Video</w:t>
      </w:r>
    </w:p>
    <w:p w14:paraId="7A2AE0DD" w14:textId="21BFC827" w:rsidR="00EA77AD" w:rsidRDefault="001B4820" w:rsidP="007F15B5">
      <w:pPr>
        <w:pStyle w:val="ListParagraph"/>
        <w:numPr>
          <w:ilvl w:val="0"/>
          <w:numId w:val="1"/>
        </w:numPr>
      </w:pPr>
      <w:r>
        <w:t xml:space="preserve">To select the items of the document or html file we can use </w:t>
      </w:r>
      <w:proofErr w:type="spellStart"/>
      <w:r w:rsidRPr="001B4820">
        <w:rPr>
          <w:i/>
          <w:iCs/>
        </w:rPr>
        <w:t>getElementsByTagName</w:t>
      </w:r>
      <w:proofErr w:type="spellEnd"/>
      <w:r>
        <w:t xml:space="preserve">. This will select the </w:t>
      </w:r>
      <w:r w:rsidR="00E25227">
        <w:t xml:space="preserve">Tag and can provide </w:t>
      </w:r>
      <w:proofErr w:type="gramStart"/>
      <w:r w:rsidR="00E25227">
        <w:t>you</w:t>
      </w:r>
      <w:proofErr w:type="gramEnd"/>
      <w:r w:rsidR="00E25227">
        <w:t xml:space="preserve"> the html line of that part. Like we can select using h1 tag.</w:t>
      </w:r>
    </w:p>
    <w:p w14:paraId="36F74C76" w14:textId="488C24F1" w:rsidR="00A40E38" w:rsidRDefault="00A40E38" w:rsidP="007F15B5">
      <w:pPr>
        <w:pStyle w:val="ListParagraph"/>
        <w:numPr>
          <w:ilvl w:val="0"/>
          <w:numId w:val="1"/>
        </w:numPr>
      </w:pPr>
      <w:r>
        <w:t xml:space="preserve">This will </w:t>
      </w:r>
      <w:proofErr w:type="gramStart"/>
      <w:r>
        <w:t>return</w:t>
      </w:r>
      <w:proofErr w:type="gramEnd"/>
      <w:r>
        <w:t xml:space="preserve"> a </w:t>
      </w:r>
      <w:proofErr w:type="spellStart"/>
      <w:r>
        <w:t>HTMLCollection</w:t>
      </w:r>
      <w:proofErr w:type="spellEnd"/>
      <w:r>
        <w:t xml:space="preserve"> which is array like object. Not totally array or object.</w:t>
      </w:r>
    </w:p>
    <w:p w14:paraId="390EDEEA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h1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Some Fruits Names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h1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0A8A8BAE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proofErr w:type="spellStart"/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ul</w:t>
      </w:r>
      <w:proofErr w:type="spellEnd"/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001D4F6E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Banana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7F7CF1CB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Apple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7754F9D9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Orange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1201E0DD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Strawberry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6D1C2878" w14:textId="77777777" w:rsidR="000F6BB2" w:rsidRPr="000F6BB2" w:rsidRDefault="000F6BB2" w:rsidP="000F6BB2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Mango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68393D34" w14:textId="5E896E87" w:rsidR="00BD6D4D" w:rsidRDefault="000F6BB2" w:rsidP="00BD6D4D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0F6BB2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proofErr w:type="spellStart"/>
      <w:r w:rsidRPr="000F6BB2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ul</w:t>
      </w:r>
      <w:proofErr w:type="spellEnd"/>
      <w:r w:rsidRPr="000F6BB2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F234D54" w14:textId="3BDDBF4B" w:rsidR="00BD6D4D" w:rsidRPr="00BD6D4D" w:rsidRDefault="00BD6D4D" w:rsidP="009926A4">
      <w:pPr>
        <w:shd w:val="clear" w:color="auto" w:fill="292D3E"/>
        <w:spacing w:line="405" w:lineRule="atLeast"/>
        <w:ind w:left="360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ab/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BD6D4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485A6096" w14:textId="77777777" w:rsidR="00BD6D4D" w:rsidRPr="00BD6D4D" w:rsidRDefault="00BD6D4D" w:rsidP="009926A4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BD6D4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BD6D4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fruitsName</w:t>
      </w:r>
      <w:proofErr w:type="spellEnd"/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D6D4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document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BD6D4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getElementsByTagName</w:t>
      </w:r>
      <w:proofErr w:type="spellEnd"/>
      <w:proofErr w:type="gramEnd"/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BD6D4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li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D6D4D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 xml:space="preserve">//Stored the </w:t>
      </w:r>
      <w:r w:rsidRPr="00BD6D4D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lastRenderedPageBreak/>
        <w:t xml:space="preserve">list items inside the </w:t>
      </w:r>
      <w:proofErr w:type="spellStart"/>
      <w:r w:rsidRPr="00BD6D4D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fruitsName</w:t>
      </w:r>
      <w:proofErr w:type="spellEnd"/>
      <w:r w:rsidRPr="00BD6D4D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 xml:space="preserve"> as a collection. Here document means the whole HTML file.</w:t>
      </w:r>
    </w:p>
    <w:p w14:paraId="4E3848DC" w14:textId="77777777" w:rsidR="00BD6D4D" w:rsidRPr="00BD6D4D" w:rsidRDefault="00BD6D4D" w:rsidP="009926A4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BD6D4D">
        <w:rPr>
          <w:rFonts w:ascii="Consolas" w:eastAsia="Times New Roman" w:hAnsi="Consolas" w:cs="Times New Roman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proofErr w:type="gramEnd"/>
      <w:r w:rsidRPr="00BD6D4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D6D4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item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D6D4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of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fruitsName</w:t>
      </w:r>
      <w:proofErr w:type="spellEnd"/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 </w:t>
      </w:r>
      <w:r w:rsidRPr="00BD6D4D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//taking all the items from the unordered list</w:t>
      </w:r>
    </w:p>
    <w:p w14:paraId="60500F1D" w14:textId="77777777" w:rsidR="00BD6D4D" w:rsidRPr="00BD6D4D" w:rsidRDefault="00BD6D4D" w:rsidP="009926A4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    console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BD6D4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proofErr w:type="spellStart"/>
      <w:proofErr w:type="gramStart"/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item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innerText</w:t>
      </w:r>
      <w:proofErr w:type="spellEnd"/>
      <w:proofErr w:type="gramEnd"/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D6D4D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//to retrieve the inner text of the html code</w:t>
      </w:r>
    </w:p>
    <w:p w14:paraId="7A60BAA7" w14:textId="77777777" w:rsidR="00BD6D4D" w:rsidRPr="00BD6D4D" w:rsidRDefault="00BD6D4D" w:rsidP="009926A4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</w:t>
      </w:r>
    </w:p>
    <w:p w14:paraId="6BE580D1" w14:textId="77777777" w:rsidR="00BD6D4D" w:rsidRPr="00BD6D4D" w:rsidRDefault="00BD6D4D" w:rsidP="009926A4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D6D4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BD6D4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BD6D4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23BAF595" w14:textId="5E8BBE58" w:rsidR="00BD6D4D" w:rsidRDefault="00BD6D4D" w:rsidP="00BD6D4D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5A6BCE2A" w14:textId="77777777" w:rsidR="009926A4" w:rsidRDefault="009926A4" w:rsidP="009926A4">
      <w:pPr>
        <w:tabs>
          <w:tab w:val="left" w:pos="508"/>
        </w:tabs>
        <w:rPr>
          <w:rFonts w:ascii="Consolas" w:eastAsia="Times New Roman" w:hAnsi="Consolas" w:cs="Times New Roman"/>
          <w:sz w:val="30"/>
          <w:szCs w:val="30"/>
        </w:rPr>
      </w:pPr>
    </w:p>
    <w:p w14:paraId="223DE83D" w14:textId="77777777" w:rsidR="00A05FD9" w:rsidRDefault="00A05FD9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  <w:r w:rsidRPr="00A05FD9">
        <w:rPr>
          <w:rFonts w:eastAsia="Times New Roman" w:cs="Times New Roman"/>
          <w:b/>
          <w:bCs/>
          <w:sz w:val="30"/>
          <w:szCs w:val="30"/>
          <w:u w:val="single"/>
        </w:rPr>
        <w:t>3</w:t>
      </w:r>
      <w:r w:rsidRPr="00A05FD9">
        <w:rPr>
          <w:rFonts w:eastAsia="Times New Roman" w:cs="Times New Roman"/>
          <w:b/>
          <w:bCs/>
          <w:sz w:val="30"/>
          <w:szCs w:val="30"/>
          <w:u w:val="single"/>
          <w:vertAlign w:val="superscript"/>
        </w:rPr>
        <w:t>rd</w:t>
      </w:r>
      <w:r w:rsidRPr="00A05FD9">
        <w:rPr>
          <w:rFonts w:eastAsia="Times New Roman" w:cs="Times New Roman"/>
          <w:b/>
          <w:bCs/>
          <w:sz w:val="30"/>
          <w:szCs w:val="30"/>
          <w:u w:val="single"/>
        </w:rPr>
        <w:t xml:space="preserve"> Video</w:t>
      </w:r>
    </w:p>
    <w:p w14:paraId="37333AF1" w14:textId="3C77BE6E" w:rsidR="002E0A69" w:rsidRDefault="008B4FCF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  <w:proofErr w:type="spellStart"/>
      <w:r>
        <w:rPr>
          <w:rFonts w:eastAsia="Times New Roman" w:cs="Times New Roman"/>
          <w:sz w:val="30"/>
          <w:szCs w:val="30"/>
        </w:rPr>
        <w:t>getElementByID</w:t>
      </w:r>
      <w:proofErr w:type="spellEnd"/>
      <w:r>
        <w:rPr>
          <w:rFonts w:eastAsia="Times New Roman" w:cs="Times New Roman"/>
          <w:sz w:val="30"/>
          <w:szCs w:val="30"/>
        </w:rPr>
        <w:t xml:space="preserve"> will </w:t>
      </w:r>
      <w:r w:rsidR="007041BD">
        <w:rPr>
          <w:rFonts w:eastAsia="Times New Roman" w:cs="Times New Roman"/>
          <w:sz w:val="30"/>
          <w:szCs w:val="30"/>
        </w:rPr>
        <w:t xml:space="preserve">work on IDs or single element. </w:t>
      </w:r>
      <w:r w:rsidR="002E0A69">
        <w:rPr>
          <w:rFonts w:eastAsia="Times New Roman" w:cs="Times New Roman"/>
          <w:sz w:val="30"/>
          <w:szCs w:val="30"/>
        </w:rPr>
        <w:t>And it will return only the element or if there is no such named id, it will return empty array.</w:t>
      </w:r>
    </w:p>
    <w:p w14:paraId="7605FDE2" w14:textId="2DB702FC" w:rsidR="009926A4" w:rsidRDefault="003E14D1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  <w:proofErr w:type="spellStart"/>
      <w:r>
        <w:rPr>
          <w:rFonts w:eastAsia="Times New Roman" w:cs="Times New Roman"/>
          <w:sz w:val="30"/>
          <w:szCs w:val="30"/>
        </w:rPr>
        <w:t>getElementsByClassName</w:t>
      </w:r>
      <w:proofErr w:type="spellEnd"/>
      <w:r w:rsidR="0062291C">
        <w:rPr>
          <w:rFonts w:eastAsia="Times New Roman" w:cs="Times New Roman"/>
          <w:sz w:val="30"/>
          <w:szCs w:val="30"/>
        </w:rPr>
        <w:t xml:space="preserve"> will work on Classes or multiple elements and will return a collection if it has one or </w:t>
      </w:r>
      <w:proofErr w:type="gramStart"/>
      <w:r w:rsidR="0062291C">
        <w:rPr>
          <w:rFonts w:eastAsia="Times New Roman" w:cs="Times New Roman"/>
          <w:sz w:val="30"/>
          <w:szCs w:val="30"/>
        </w:rPr>
        <w:t>more than</w:t>
      </w:r>
      <w:proofErr w:type="gramEnd"/>
      <w:r w:rsidR="0062291C">
        <w:rPr>
          <w:rFonts w:eastAsia="Times New Roman" w:cs="Times New Roman"/>
          <w:sz w:val="30"/>
          <w:szCs w:val="30"/>
        </w:rPr>
        <w:t xml:space="preserve"> elements and even for nothing.</w:t>
      </w:r>
    </w:p>
    <w:p w14:paraId="290BB3B2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h2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id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="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drink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My Favorite Drinks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h2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40F97F44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proofErr w:type="spellStart"/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ul</w:t>
      </w:r>
      <w:proofErr w:type="spellEnd"/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E94381C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Pepsi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57394CEF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Coke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4C494098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Mountain Deo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13FE3E8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Speed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7B170934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Power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DC90C7F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proofErr w:type="spellStart"/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ul</w:t>
      </w:r>
      <w:proofErr w:type="spellEnd"/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64F140AC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164AECD7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h2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My Favorite Places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h2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536CAC3A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proofErr w:type="spellStart"/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ul</w:t>
      </w:r>
      <w:proofErr w:type="spellEnd"/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0B1808C9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class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="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"&gt;</w:t>
      </w:r>
      <w:proofErr w:type="spellStart"/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Bandarban</w:t>
      </w:r>
      <w:proofErr w:type="spellEnd"/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415C716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class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="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Sylhet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42835615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class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="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Coxs Bazar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438A3B38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class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="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"&gt;</w:t>
      </w:r>
      <w:proofErr w:type="spellStart"/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Kuakata</w:t>
      </w:r>
      <w:proofErr w:type="spellEnd"/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290EBA26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Saint Martin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li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507FF60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proofErr w:type="spellStart"/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ul</w:t>
      </w:r>
      <w:proofErr w:type="spellEnd"/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0EDCC8DD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47128899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    &lt;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2D0F25E8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drinks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document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2412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getElementById</w:t>
      </w:r>
      <w:proofErr w:type="spellEnd"/>
      <w:proofErr w:type="gramEnd"/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drink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392E0455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spellStart"/>
      <w:proofErr w:type="gramStart"/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drinks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innerText</w:t>
      </w:r>
      <w:proofErr w:type="spellEnd"/>
      <w:proofErr w:type="gramEnd"/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Popular Drink Brands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";</w:t>
      </w:r>
    </w:p>
    <w:p w14:paraId="3568FC8F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17ADBEF6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places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document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2412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getElementsByClassName</w:t>
      </w:r>
      <w:proofErr w:type="spellEnd"/>
      <w:proofErr w:type="gramEnd"/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2412D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places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7F83A201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92412D">
        <w:rPr>
          <w:rFonts w:ascii="Consolas" w:eastAsia="Times New Roman" w:hAnsi="Consolas" w:cs="Times New Roman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proofErr w:type="gramEnd"/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place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92412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of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places)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</w:p>
    <w:p w14:paraId="77EAFADE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    console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2412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proofErr w:type="spellStart"/>
      <w:proofErr w:type="gramStart"/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place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innerText</w:t>
      </w:r>
      <w:proofErr w:type="spellEnd"/>
      <w:proofErr w:type="gramEnd"/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0CA71641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};</w:t>
      </w:r>
    </w:p>
    <w:p w14:paraId="010D7BFB" w14:textId="77777777" w:rsidR="0092412D" w:rsidRPr="0092412D" w:rsidRDefault="0092412D" w:rsidP="0092412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92412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92412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script</w:t>
      </w:r>
      <w:r w:rsidRPr="0092412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0A4B7039" w14:textId="77777777" w:rsidR="00190352" w:rsidRDefault="00190352" w:rsidP="009926A4">
      <w:pPr>
        <w:tabs>
          <w:tab w:val="left" w:pos="508"/>
        </w:tabs>
        <w:rPr>
          <w:rFonts w:eastAsia="Times New Roman" w:cs="Times New Roman"/>
          <w:b/>
          <w:bCs/>
          <w:sz w:val="30"/>
          <w:szCs w:val="30"/>
          <w:u w:val="single"/>
        </w:rPr>
      </w:pPr>
    </w:p>
    <w:p w14:paraId="325E10CD" w14:textId="6DCD44AD" w:rsidR="002F5A84" w:rsidRDefault="002F5A84" w:rsidP="009926A4">
      <w:pPr>
        <w:tabs>
          <w:tab w:val="left" w:pos="508"/>
        </w:tabs>
        <w:rPr>
          <w:rFonts w:eastAsia="Times New Roman" w:cs="Times New Roman"/>
          <w:b/>
          <w:bCs/>
          <w:sz w:val="30"/>
          <w:szCs w:val="30"/>
          <w:u w:val="single"/>
        </w:rPr>
      </w:pPr>
      <w:r>
        <w:rPr>
          <w:rFonts w:eastAsia="Times New Roman" w:cs="Times New Roman"/>
          <w:b/>
          <w:bCs/>
          <w:sz w:val="30"/>
          <w:szCs w:val="30"/>
          <w:u w:val="single"/>
        </w:rPr>
        <w:t>4</w:t>
      </w:r>
      <w:r w:rsidRPr="002F5A84">
        <w:rPr>
          <w:rFonts w:eastAsia="Times New Roman" w:cs="Times New Roman"/>
          <w:b/>
          <w:bCs/>
          <w:sz w:val="30"/>
          <w:szCs w:val="30"/>
          <w:u w:val="single"/>
          <w:vertAlign w:val="superscript"/>
        </w:rPr>
        <w:t>th</w:t>
      </w:r>
      <w:r>
        <w:rPr>
          <w:rFonts w:eastAsia="Times New Roman" w:cs="Times New Roman"/>
          <w:b/>
          <w:bCs/>
          <w:sz w:val="30"/>
          <w:szCs w:val="30"/>
          <w:u w:val="single"/>
        </w:rPr>
        <w:t xml:space="preserve"> Video</w:t>
      </w:r>
    </w:p>
    <w:p w14:paraId="3CFB9EAE" w14:textId="101A51F3" w:rsidR="002F5A84" w:rsidRDefault="000837EC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  <w:proofErr w:type="spellStart"/>
      <w:proofErr w:type="gramStart"/>
      <w:r>
        <w:rPr>
          <w:rFonts w:eastAsia="Times New Roman" w:cs="Times New Roman"/>
          <w:sz w:val="30"/>
          <w:szCs w:val="30"/>
        </w:rPr>
        <w:t>querySelector</w:t>
      </w:r>
      <w:r w:rsidR="000A239E">
        <w:rPr>
          <w:rFonts w:eastAsia="Times New Roman" w:cs="Times New Roman"/>
          <w:sz w:val="30"/>
          <w:szCs w:val="30"/>
        </w:rPr>
        <w:t>All</w:t>
      </w:r>
      <w:proofErr w:type="spellEnd"/>
      <w:r>
        <w:rPr>
          <w:rFonts w:eastAsia="Times New Roman" w:cs="Times New Roman"/>
          <w:sz w:val="30"/>
          <w:szCs w:val="30"/>
        </w:rPr>
        <w:t>(</w:t>
      </w:r>
      <w:proofErr w:type="gramEnd"/>
      <w:r>
        <w:rPr>
          <w:rFonts w:eastAsia="Times New Roman" w:cs="Times New Roman"/>
          <w:sz w:val="30"/>
          <w:szCs w:val="30"/>
        </w:rPr>
        <w:t xml:space="preserve">): </w:t>
      </w:r>
      <w:r w:rsidR="000A239E">
        <w:rPr>
          <w:rFonts w:eastAsia="Times New Roman" w:cs="Times New Roman"/>
          <w:sz w:val="30"/>
          <w:szCs w:val="30"/>
        </w:rPr>
        <w:t xml:space="preserve">This works like other </w:t>
      </w:r>
      <w:proofErr w:type="spellStart"/>
      <w:r w:rsidR="000A239E">
        <w:rPr>
          <w:rFonts w:eastAsia="Times New Roman" w:cs="Times New Roman"/>
          <w:sz w:val="30"/>
          <w:szCs w:val="30"/>
        </w:rPr>
        <w:t>getElementByID</w:t>
      </w:r>
      <w:proofErr w:type="spellEnd"/>
      <w:r w:rsidR="000A239E">
        <w:rPr>
          <w:rFonts w:eastAsia="Times New Roman" w:cs="Times New Roman"/>
          <w:sz w:val="30"/>
          <w:szCs w:val="30"/>
        </w:rPr>
        <w:t xml:space="preserve">, </w:t>
      </w:r>
      <w:proofErr w:type="spellStart"/>
      <w:r w:rsidR="000A239E">
        <w:rPr>
          <w:rFonts w:eastAsia="Times New Roman" w:cs="Times New Roman"/>
          <w:sz w:val="30"/>
          <w:szCs w:val="30"/>
        </w:rPr>
        <w:t>getElementBy</w:t>
      </w:r>
      <w:r w:rsidR="000A239E">
        <w:rPr>
          <w:rFonts w:eastAsia="Times New Roman" w:cs="Times New Roman"/>
          <w:sz w:val="30"/>
          <w:szCs w:val="30"/>
        </w:rPr>
        <w:t>ClassName</w:t>
      </w:r>
      <w:proofErr w:type="spellEnd"/>
      <w:r w:rsidR="000A239E">
        <w:rPr>
          <w:rFonts w:eastAsia="Times New Roman" w:cs="Times New Roman"/>
          <w:sz w:val="30"/>
          <w:szCs w:val="30"/>
        </w:rPr>
        <w:t xml:space="preserve"> and </w:t>
      </w:r>
      <w:proofErr w:type="spellStart"/>
      <w:r w:rsidR="000A239E">
        <w:rPr>
          <w:rFonts w:eastAsia="Times New Roman" w:cs="Times New Roman"/>
          <w:sz w:val="30"/>
          <w:szCs w:val="30"/>
        </w:rPr>
        <w:t>TagName</w:t>
      </w:r>
      <w:proofErr w:type="spellEnd"/>
      <w:r w:rsidR="000A239E">
        <w:rPr>
          <w:rFonts w:eastAsia="Times New Roman" w:cs="Times New Roman"/>
          <w:sz w:val="30"/>
          <w:szCs w:val="30"/>
        </w:rPr>
        <w:t xml:space="preserve"> </w:t>
      </w:r>
      <w:r w:rsidR="008076EA">
        <w:rPr>
          <w:rFonts w:eastAsia="Times New Roman" w:cs="Times New Roman"/>
          <w:sz w:val="30"/>
          <w:szCs w:val="30"/>
        </w:rPr>
        <w:t>but here it requires #idname inside the ‘’</w:t>
      </w:r>
      <w:r w:rsidR="003D46BC">
        <w:rPr>
          <w:rFonts w:eastAsia="Times New Roman" w:cs="Times New Roman"/>
          <w:sz w:val="30"/>
          <w:szCs w:val="30"/>
        </w:rPr>
        <w:t xml:space="preserve"> and .</w:t>
      </w:r>
      <w:proofErr w:type="spellStart"/>
      <w:r w:rsidR="003D46BC">
        <w:rPr>
          <w:rFonts w:eastAsia="Times New Roman" w:cs="Times New Roman"/>
          <w:sz w:val="30"/>
          <w:szCs w:val="30"/>
        </w:rPr>
        <w:t>classname</w:t>
      </w:r>
      <w:proofErr w:type="spellEnd"/>
      <w:r w:rsidR="003D46BC">
        <w:rPr>
          <w:rFonts w:eastAsia="Times New Roman" w:cs="Times New Roman"/>
          <w:sz w:val="30"/>
          <w:szCs w:val="30"/>
        </w:rPr>
        <w:t xml:space="preserve"> inside the ‘’</w:t>
      </w:r>
      <w:r w:rsidR="00FE790C">
        <w:rPr>
          <w:rFonts w:eastAsia="Times New Roman" w:cs="Times New Roman"/>
          <w:sz w:val="30"/>
          <w:szCs w:val="30"/>
        </w:rPr>
        <w:t xml:space="preserve">. </w:t>
      </w:r>
      <w:r w:rsidR="00843EDC">
        <w:rPr>
          <w:rFonts w:eastAsia="Times New Roman" w:cs="Times New Roman"/>
          <w:sz w:val="30"/>
          <w:szCs w:val="30"/>
        </w:rPr>
        <w:t xml:space="preserve">This results in a </w:t>
      </w:r>
      <w:proofErr w:type="spellStart"/>
      <w:r w:rsidR="00843EDC">
        <w:rPr>
          <w:rFonts w:eastAsia="Times New Roman" w:cs="Times New Roman"/>
          <w:sz w:val="30"/>
          <w:szCs w:val="30"/>
        </w:rPr>
        <w:t>nodelist</w:t>
      </w:r>
      <w:proofErr w:type="spellEnd"/>
      <w:r w:rsidR="00843EDC">
        <w:rPr>
          <w:rFonts w:eastAsia="Times New Roman" w:cs="Times New Roman"/>
          <w:sz w:val="30"/>
          <w:szCs w:val="30"/>
        </w:rPr>
        <w:t xml:space="preserve"> not collection. </w:t>
      </w:r>
    </w:p>
    <w:p w14:paraId="46CEAAE8" w14:textId="01E605B7" w:rsidR="00843EDC" w:rsidRDefault="00843EDC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  <w:proofErr w:type="spellStart"/>
      <w:proofErr w:type="gramStart"/>
      <w:r>
        <w:rPr>
          <w:rFonts w:eastAsia="Times New Roman" w:cs="Times New Roman"/>
          <w:sz w:val="30"/>
          <w:szCs w:val="30"/>
        </w:rPr>
        <w:t>querySelector</w:t>
      </w:r>
      <w:proofErr w:type="spellEnd"/>
      <w:r>
        <w:rPr>
          <w:rFonts w:eastAsia="Times New Roman" w:cs="Times New Roman"/>
          <w:sz w:val="30"/>
          <w:szCs w:val="30"/>
        </w:rPr>
        <w:t>(</w:t>
      </w:r>
      <w:proofErr w:type="gramEnd"/>
      <w:r>
        <w:rPr>
          <w:rFonts w:eastAsia="Times New Roman" w:cs="Times New Roman"/>
          <w:sz w:val="30"/>
          <w:szCs w:val="30"/>
        </w:rPr>
        <w:t xml:space="preserve">): This will </w:t>
      </w:r>
      <w:proofErr w:type="gramStart"/>
      <w:r>
        <w:rPr>
          <w:rFonts w:eastAsia="Times New Roman" w:cs="Times New Roman"/>
          <w:sz w:val="30"/>
          <w:szCs w:val="30"/>
        </w:rPr>
        <w:t>result</w:t>
      </w:r>
      <w:proofErr w:type="gramEnd"/>
      <w:r>
        <w:rPr>
          <w:rFonts w:eastAsia="Times New Roman" w:cs="Times New Roman"/>
          <w:sz w:val="30"/>
          <w:szCs w:val="30"/>
        </w:rPr>
        <w:t xml:space="preserve"> the first one of all the elements that can be selected. </w:t>
      </w:r>
      <w:r w:rsidR="00CF1C55">
        <w:rPr>
          <w:rFonts w:eastAsia="Times New Roman" w:cs="Times New Roman"/>
          <w:sz w:val="30"/>
          <w:szCs w:val="30"/>
        </w:rPr>
        <w:t xml:space="preserve">Results </w:t>
      </w:r>
      <w:proofErr w:type="spellStart"/>
      <w:r w:rsidR="00CF1C55">
        <w:rPr>
          <w:rFonts w:eastAsia="Times New Roman" w:cs="Times New Roman"/>
          <w:sz w:val="30"/>
          <w:szCs w:val="30"/>
        </w:rPr>
        <w:t>nodelist</w:t>
      </w:r>
      <w:proofErr w:type="spellEnd"/>
      <w:r w:rsidR="00FA5962">
        <w:rPr>
          <w:rFonts w:eastAsia="Times New Roman" w:cs="Times New Roman"/>
          <w:sz w:val="30"/>
          <w:szCs w:val="30"/>
        </w:rPr>
        <w:t>.</w:t>
      </w:r>
    </w:p>
    <w:p w14:paraId="1D553A03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893721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</w:t>
      </w:r>
      <w:proofErr w:type="spellStart"/>
      <w:r w:rsidRPr="00893721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QuerySelectorAll</w:t>
      </w:r>
      <w:proofErr w:type="spellEnd"/>
    </w:p>
    <w:p w14:paraId="699F5244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893721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893721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places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893721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document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893721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querySelectorAll</w:t>
      </w:r>
      <w:proofErr w:type="spellEnd"/>
      <w:proofErr w:type="gramEnd"/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893721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.places-container li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2023D7FE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893721">
        <w:rPr>
          <w:rFonts w:ascii="Consolas" w:eastAsia="Times New Roman" w:hAnsi="Consolas" w:cs="Times New Roman"/>
          <w:i/>
          <w:iCs/>
          <w:color w:val="89DDFF"/>
          <w:kern w:val="0"/>
          <w:sz w:val="30"/>
          <w:szCs w:val="30"/>
          <w14:ligatures w14:val="none"/>
        </w:rPr>
        <w:t>for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proofErr w:type="gramEnd"/>
      <w:r w:rsidRPr="00893721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893721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place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893721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of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places)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</w:p>
    <w:p w14:paraId="1A21E439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            console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893721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proofErr w:type="spellStart"/>
      <w:proofErr w:type="gramStart"/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place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innerText</w:t>
      </w:r>
      <w:proofErr w:type="spellEnd"/>
      <w:proofErr w:type="gramEnd"/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213D13FC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</w:t>
      </w:r>
    </w:p>
    <w:p w14:paraId="3F3463A5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</w:p>
    <w:p w14:paraId="57DF7427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      </w:t>
      </w:r>
      <w:r w:rsidRPr="00893721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</w:t>
      </w:r>
      <w:proofErr w:type="spellStart"/>
      <w:r w:rsidRPr="00893721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QuerySelector</w:t>
      </w:r>
      <w:proofErr w:type="spellEnd"/>
    </w:p>
    <w:p w14:paraId="3277D363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r w:rsidRPr="00893721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893721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onePlace</w:t>
      </w:r>
      <w:proofErr w:type="spellEnd"/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893721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document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893721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querySelector</w:t>
      </w:r>
      <w:proofErr w:type="spellEnd"/>
      <w:proofErr w:type="gramEnd"/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893721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.places-container li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39F540ED" w14:textId="77777777" w:rsidR="00893721" w:rsidRPr="00893721" w:rsidRDefault="00893721" w:rsidP="00893721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  </w:t>
      </w:r>
      <w:proofErr w:type="gramStart"/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console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893721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log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proofErr w:type="spellStart"/>
      <w:proofErr w:type="gramEnd"/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onePlace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.</w:t>
      </w:r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innerText</w:t>
      </w:r>
      <w:proofErr w:type="spellEnd"/>
      <w:r w:rsidRPr="00893721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893721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7BDE6F42" w14:textId="77777777" w:rsidR="00DD7333" w:rsidRPr="002F5A84" w:rsidRDefault="00DD7333" w:rsidP="009926A4">
      <w:pPr>
        <w:tabs>
          <w:tab w:val="left" w:pos="508"/>
        </w:tabs>
        <w:rPr>
          <w:rFonts w:eastAsia="Times New Roman" w:cs="Times New Roman"/>
          <w:sz w:val="30"/>
          <w:szCs w:val="30"/>
        </w:rPr>
      </w:pPr>
    </w:p>
    <w:sectPr w:rsidR="00DD7333" w:rsidRPr="002F5A84" w:rsidSect="008F12B4"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7BAB"/>
    <w:multiLevelType w:val="hybridMultilevel"/>
    <w:tmpl w:val="53E86B8A"/>
    <w:lvl w:ilvl="0" w:tplc="03589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72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93"/>
    <w:rsid w:val="000837EC"/>
    <w:rsid w:val="000A239E"/>
    <w:rsid w:val="000D6FAA"/>
    <w:rsid w:val="000F6BB2"/>
    <w:rsid w:val="00182AFC"/>
    <w:rsid w:val="00190352"/>
    <w:rsid w:val="001B4820"/>
    <w:rsid w:val="00223772"/>
    <w:rsid w:val="002A0A93"/>
    <w:rsid w:val="002E0A69"/>
    <w:rsid w:val="002E70FD"/>
    <w:rsid w:val="002F5A84"/>
    <w:rsid w:val="003157A2"/>
    <w:rsid w:val="003D46BC"/>
    <w:rsid w:val="003E14D1"/>
    <w:rsid w:val="003F060D"/>
    <w:rsid w:val="00410DDE"/>
    <w:rsid w:val="004D19D9"/>
    <w:rsid w:val="0053180F"/>
    <w:rsid w:val="00536D66"/>
    <w:rsid w:val="0062021F"/>
    <w:rsid w:val="0062291C"/>
    <w:rsid w:val="00627228"/>
    <w:rsid w:val="00656D80"/>
    <w:rsid w:val="006F1590"/>
    <w:rsid w:val="007041BD"/>
    <w:rsid w:val="007356A7"/>
    <w:rsid w:val="0077072F"/>
    <w:rsid w:val="007F15B5"/>
    <w:rsid w:val="0080742E"/>
    <w:rsid w:val="008076EA"/>
    <w:rsid w:val="008210B2"/>
    <w:rsid w:val="00843EDC"/>
    <w:rsid w:val="00884EA0"/>
    <w:rsid w:val="00893721"/>
    <w:rsid w:val="008B4FCF"/>
    <w:rsid w:val="008D39AC"/>
    <w:rsid w:val="008F12B4"/>
    <w:rsid w:val="0092412D"/>
    <w:rsid w:val="00940562"/>
    <w:rsid w:val="00950DD6"/>
    <w:rsid w:val="009926A4"/>
    <w:rsid w:val="009E1DFE"/>
    <w:rsid w:val="009F5D1C"/>
    <w:rsid w:val="00A05FD9"/>
    <w:rsid w:val="00A40E38"/>
    <w:rsid w:val="00BB3D82"/>
    <w:rsid w:val="00BD2F60"/>
    <w:rsid w:val="00BD6D4D"/>
    <w:rsid w:val="00CF1C55"/>
    <w:rsid w:val="00DD7333"/>
    <w:rsid w:val="00E25227"/>
    <w:rsid w:val="00EA77AD"/>
    <w:rsid w:val="00FA5962"/>
    <w:rsid w:val="00FB31DD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56FB"/>
  <w15:chartTrackingRefBased/>
  <w15:docId w15:val="{B9D0A927-4DA6-4594-845D-39A133C5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42</cp:revision>
  <dcterms:created xsi:type="dcterms:W3CDTF">2024-02-09T14:21:00Z</dcterms:created>
  <dcterms:modified xsi:type="dcterms:W3CDTF">2024-02-09T20:03:00Z</dcterms:modified>
</cp:coreProperties>
</file>