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0D3" w:rsidRPr="006B7C67" w:rsidRDefault="005C50D3" w:rsidP="005C50D3">
      <w:pPr>
        <w:spacing w:after="0"/>
        <w:rPr>
          <w:rFonts w:ascii="Aparajita" w:hAnsi="Aparajita" w:cs="Aparajita"/>
          <w:bCs/>
          <w:sz w:val="28"/>
          <w:u w:val="thick"/>
        </w:rPr>
      </w:pPr>
      <w:r w:rsidRPr="006B7C67">
        <w:rPr>
          <w:rFonts w:ascii="Aparajita" w:hAnsi="Aparajita" w:cs="Aparajita"/>
          <w:bCs/>
          <w:sz w:val="28"/>
          <w:u w:val="thick"/>
        </w:rPr>
        <w:t>HTML:</w:t>
      </w:r>
    </w:p>
    <w:p w:rsidR="005C50D3" w:rsidRDefault="005C50D3" w:rsidP="005C50D3">
      <w:pPr>
        <w:spacing w:after="0" w:line="360" w:lineRule="auto"/>
        <w:rPr>
          <w:rFonts w:ascii="Adobe Garamond Pro" w:hAnsi="Adobe Garamond Pro" w:cstheme="majorHAnsi"/>
          <w:sz w:val="24"/>
          <w:szCs w:val="24"/>
        </w:rPr>
      </w:pPr>
      <w:r>
        <w:rPr>
          <w:rFonts w:ascii="Adobe Garamond Pro" w:hAnsi="Adobe Garamond Pro" w:cstheme="majorHAnsi"/>
          <w:sz w:val="24"/>
          <w:szCs w:val="24"/>
        </w:rPr>
        <w:t>The full meaning of HTML is Hyper Text Markup Language.</w:t>
      </w:r>
    </w:p>
    <w:p w:rsidR="005C50D3" w:rsidRDefault="005C50D3" w:rsidP="005C50D3">
      <w:pPr>
        <w:spacing w:after="0" w:line="240" w:lineRule="auto"/>
        <w:rPr>
          <w:rFonts w:ascii="Aparajita" w:hAnsi="Aparajita" w:cs="Aparajita"/>
          <w:bCs/>
          <w:sz w:val="32"/>
          <w:szCs w:val="32"/>
          <w:u w:val="thick"/>
        </w:rPr>
      </w:pPr>
      <w:r>
        <w:rPr>
          <w:rFonts w:ascii="Aparajita" w:hAnsi="Aparajita" w:cs="Aparajita"/>
          <w:bCs/>
          <w:sz w:val="32"/>
          <w:szCs w:val="32"/>
          <w:u w:val="thick"/>
        </w:rPr>
        <w:t xml:space="preserve">Hypertext: </w:t>
      </w:r>
    </w:p>
    <w:p w:rsidR="005C50D3" w:rsidRPr="006B7C67" w:rsidRDefault="006B7C67" w:rsidP="006B7C67">
      <w:pPr>
        <w:spacing w:after="0" w:line="240" w:lineRule="auto"/>
        <w:jc w:val="both"/>
        <w:rPr>
          <w:rFonts w:ascii="Aparajita" w:hAnsi="Aparajita" w:cs="Aparajita"/>
          <w:sz w:val="28"/>
          <w:shd w:val="clear" w:color="auto" w:fill="FFFFFF"/>
        </w:rPr>
      </w:pPr>
      <w:r>
        <w:rPr>
          <w:rFonts w:ascii="Adobe Garamond Pro" w:hAnsi="Adobe Garamond Pro" w:cstheme="majorHAnsi"/>
          <w:sz w:val="24"/>
          <w:szCs w:val="24"/>
        </w:rPr>
        <w:t xml:space="preserve">The term is invented by Ted Nelson in 1965. </w:t>
      </w:r>
      <w:r w:rsidR="005C50D3" w:rsidRPr="006B7C67">
        <w:rPr>
          <w:rFonts w:ascii="Adobe Garamond Pro" w:hAnsi="Adobe Garamond Pro" w:cstheme="majorHAnsi"/>
          <w:sz w:val="24"/>
          <w:szCs w:val="24"/>
        </w:rPr>
        <w:t xml:space="preserve">It is a machine readable language.  </w:t>
      </w:r>
      <w:r w:rsidR="005C50D3" w:rsidRPr="006B7C67">
        <w:rPr>
          <w:rFonts w:ascii="Adobe Garamond Pro" w:hAnsi="Adobe Garamond Pro" w:cs="Arial"/>
          <w:bCs/>
          <w:sz w:val="24"/>
          <w:szCs w:val="24"/>
          <w:shd w:val="clear" w:color="auto" w:fill="FFFFFF"/>
        </w:rPr>
        <w:t>Hypertext</w:t>
      </w:r>
      <w:r w:rsidR="005C50D3" w:rsidRPr="006B7C67">
        <w:rPr>
          <w:rFonts w:ascii="Adobe Garamond Pro" w:hAnsi="Adobe Garamond Pro" w:cs="Arial"/>
          <w:sz w:val="24"/>
          <w:szCs w:val="24"/>
          <w:shd w:val="clear" w:color="auto" w:fill="FFFFFF"/>
        </w:rPr>
        <w:t> is text displayed on a </w:t>
      </w:r>
      <w:hyperlink r:id="rId8" w:tooltip="Computer display" w:history="1">
        <w:r w:rsidR="005C50D3" w:rsidRPr="006B7C67">
          <w:rPr>
            <w:rStyle w:val="Hyperlink"/>
            <w:rFonts w:ascii="Adobe Garamond Pro" w:hAnsi="Adobe Garamond Pro" w:cs="Arial"/>
            <w:color w:val="auto"/>
            <w:sz w:val="24"/>
            <w:szCs w:val="24"/>
            <w:u w:val="none"/>
            <w:shd w:val="clear" w:color="auto" w:fill="FFFFFF"/>
          </w:rPr>
          <w:t>computer display</w:t>
        </w:r>
      </w:hyperlink>
      <w:r w:rsidR="005C50D3" w:rsidRPr="006B7C67">
        <w:rPr>
          <w:rFonts w:ascii="Adobe Garamond Pro" w:hAnsi="Adobe Garamond Pro" w:cs="Arial"/>
          <w:sz w:val="24"/>
          <w:szCs w:val="24"/>
          <w:shd w:val="clear" w:color="auto" w:fill="FFFFFF"/>
        </w:rPr>
        <w:t> or other </w:t>
      </w:r>
      <w:hyperlink r:id="rId9" w:tooltip="Electronic devices" w:history="1">
        <w:r w:rsidR="005C50D3" w:rsidRPr="006B7C67">
          <w:rPr>
            <w:rStyle w:val="Hyperlink"/>
            <w:rFonts w:ascii="Adobe Garamond Pro" w:hAnsi="Adobe Garamond Pro" w:cs="Arial"/>
            <w:color w:val="auto"/>
            <w:sz w:val="24"/>
            <w:szCs w:val="24"/>
            <w:u w:val="none"/>
            <w:shd w:val="clear" w:color="auto" w:fill="FFFFFF"/>
          </w:rPr>
          <w:t>electronic devices</w:t>
        </w:r>
      </w:hyperlink>
      <w:r w:rsidR="005C50D3" w:rsidRPr="006B7C67">
        <w:rPr>
          <w:rFonts w:ascii="Adobe Garamond Pro" w:hAnsi="Adobe Garamond Pro" w:cs="Arial"/>
          <w:sz w:val="24"/>
          <w:szCs w:val="24"/>
          <w:shd w:val="clear" w:color="auto" w:fill="FFFFFF"/>
        </w:rPr>
        <w:t xml:space="preserve"> with references or </w:t>
      </w:r>
      <w:hyperlink r:id="rId10" w:tooltip="Hyperlinks" w:history="1">
        <w:r w:rsidR="005C50D3" w:rsidRPr="006B7C67">
          <w:rPr>
            <w:rStyle w:val="Hyperlink"/>
            <w:rFonts w:ascii="Adobe Garamond Pro" w:hAnsi="Adobe Garamond Pro" w:cs="Arial"/>
            <w:color w:val="auto"/>
            <w:sz w:val="24"/>
            <w:szCs w:val="24"/>
            <w:u w:val="none"/>
            <w:shd w:val="clear" w:color="auto" w:fill="FFFFFF"/>
          </w:rPr>
          <w:t>hyperlinks</w:t>
        </w:r>
      </w:hyperlink>
      <w:r w:rsidR="005C50D3" w:rsidRPr="006B7C67">
        <w:rPr>
          <w:rFonts w:ascii="Adobe Garamond Pro" w:hAnsi="Adobe Garamond Pro" w:cs="Arial"/>
          <w:sz w:val="24"/>
          <w:szCs w:val="24"/>
          <w:shd w:val="clear" w:color="auto" w:fill="FFFFFF"/>
        </w:rPr>
        <w:t xml:space="preserve"> to other text that the reader can immediately access</w:t>
      </w:r>
      <w:r w:rsidRPr="006B7C67">
        <w:rPr>
          <w:rFonts w:ascii="Aparajita" w:hAnsi="Aparajita" w:cs="Aparajita"/>
          <w:sz w:val="28"/>
          <w:shd w:val="clear" w:color="auto" w:fill="FFFFFF"/>
        </w:rPr>
        <w:t xml:space="preserve">. </w:t>
      </w:r>
      <w:r w:rsidRPr="006B7C67">
        <w:rPr>
          <w:rFonts w:ascii="Adobe Garamond Pro" w:hAnsi="Adobe Garamond Pro" w:cs="Aparajita"/>
          <w:color w:val="222222"/>
          <w:sz w:val="24"/>
          <w:szCs w:val="24"/>
          <w:shd w:val="clear" w:color="auto" w:fill="FFFFFF"/>
        </w:rPr>
        <w:t>Hypertext documents are interconnected by hyperlinks, which are typically activated by a </w:t>
      </w:r>
      <w:hyperlink r:id="rId11" w:tooltip="Mouse (computing)" w:history="1">
        <w:r w:rsidRPr="006B7C67">
          <w:rPr>
            <w:rStyle w:val="Hyperlink"/>
            <w:rFonts w:ascii="Adobe Garamond Pro" w:hAnsi="Adobe Garamond Pro" w:cs="Aparajita"/>
            <w:color w:val="auto"/>
            <w:sz w:val="24"/>
            <w:szCs w:val="24"/>
            <w:u w:val="none"/>
            <w:shd w:val="clear" w:color="auto" w:fill="FFFFFF"/>
          </w:rPr>
          <w:t>mouse</w:t>
        </w:r>
      </w:hyperlink>
      <w:r w:rsidRPr="006B7C67">
        <w:rPr>
          <w:rFonts w:ascii="Adobe Garamond Pro" w:hAnsi="Adobe Garamond Pro" w:cs="Aparajita"/>
          <w:color w:val="222222"/>
          <w:sz w:val="24"/>
          <w:szCs w:val="24"/>
          <w:shd w:val="clear" w:color="auto" w:fill="FFFFFF"/>
        </w:rPr>
        <w:t> click, key press set or by touching the screen</w:t>
      </w:r>
      <w:r w:rsidRPr="006B7C67">
        <w:rPr>
          <w:rFonts w:ascii="Aparajita" w:hAnsi="Aparajita" w:cs="Aparajita"/>
          <w:color w:val="222222"/>
          <w:sz w:val="28"/>
          <w:shd w:val="clear" w:color="auto" w:fill="FFFFFF"/>
        </w:rPr>
        <w:t>.</w:t>
      </w:r>
    </w:p>
    <w:p w:rsidR="006B7C67" w:rsidRPr="006B7C67" w:rsidRDefault="006B7C67" w:rsidP="006B7C67">
      <w:pPr>
        <w:spacing w:after="0" w:line="240" w:lineRule="auto"/>
        <w:jc w:val="both"/>
        <w:rPr>
          <w:rFonts w:ascii="Aparajita" w:hAnsi="Aparajita" w:cs="Aparajita"/>
          <w:color w:val="222222"/>
          <w:sz w:val="28"/>
          <w:shd w:val="clear" w:color="auto" w:fill="FFFFFF"/>
        </w:rPr>
      </w:pPr>
    </w:p>
    <w:p w:rsidR="0008311F" w:rsidRPr="0008311F" w:rsidRDefault="0008311F" w:rsidP="0008311F">
      <w:pPr>
        <w:spacing w:after="0"/>
        <w:rPr>
          <w:rFonts w:ascii="Aparajita" w:hAnsi="Aparajita" w:cs="Aparajita"/>
          <w:sz w:val="28"/>
          <w:u w:val="thick"/>
        </w:rPr>
      </w:pPr>
      <w:r w:rsidRPr="0008311F">
        <w:rPr>
          <w:rFonts w:ascii="Aparajita" w:hAnsi="Aparajita" w:cs="Aparajita"/>
          <w:sz w:val="28"/>
          <w:u w:val="thick"/>
        </w:rPr>
        <w:t>Markup Language:</w:t>
      </w:r>
    </w:p>
    <w:p w:rsidR="0008311F" w:rsidRDefault="0008311F" w:rsidP="0008311F">
      <w:pPr>
        <w:jc w:val="both"/>
        <w:rPr>
          <w:rFonts w:ascii="Adobe Garamond Pro" w:hAnsi="Adobe Garamond Pro" w:cs="Arial"/>
          <w:sz w:val="24"/>
          <w:szCs w:val="24"/>
          <w:shd w:val="clear" w:color="auto" w:fill="FFFFFF"/>
        </w:rPr>
      </w:pPr>
      <w:r w:rsidRPr="0008311F">
        <w:rPr>
          <w:rFonts w:ascii="Adobe Garamond Pro" w:hAnsi="Adobe Garamond Pro" w:cs="Arial"/>
          <w:sz w:val="24"/>
          <w:szCs w:val="24"/>
          <w:shd w:val="clear" w:color="auto" w:fill="FFFFFF"/>
        </w:rPr>
        <w:t>Markup languages are designed for the processing, definition and presentation of </w:t>
      </w:r>
      <w:hyperlink r:id="rId12" w:history="1">
        <w:r w:rsidRPr="0008311F">
          <w:rPr>
            <w:rStyle w:val="Hyperlink"/>
            <w:rFonts w:ascii="Adobe Garamond Pro" w:hAnsi="Adobe Garamond Pro" w:cs="Arial"/>
            <w:color w:val="auto"/>
            <w:sz w:val="24"/>
            <w:szCs w:val="24"/>
            <w:u w:val="none"/>
            <w:bdr w:val="none" w:sz="0" w:space="0" w:color="auto" w:frame="1"/>
            <w:shd w:val="clear" w:color="auto" w:fill="FFFFFF"/>
          </w:rPr>
          <w:t>text</w:t>
        </w:r>
      </w:hyperlink>
      <w:r w:rsidRPr="0008311F">
        <w:rPr>
          <w:rFonts w:ascii="Adobe Garamond Pro" w:hAnsi="Adobe Garamond Pro" w:cs="Arial"/>
          <w:sz w:val="24"/>
          <w:szCs w:val="24"/>
          <w:shd w:val="clear" w:color="auto" w:fill="FFFFFF"/>
        </w:rPr>
        <w:t>. The </w:t>
      </w:r>
      <w:hyperlink r:id="rId13" w:history="1">
        <w:r w:rsidRPr="0008311F">
          <w:rPr>
            <w:rStyle w:val="Hyperlink"/>
            <w:rFonts w:ascii="Adobe Garamond Pro" w:hAnsi="Adobe Garamond Pro" w:cs="Arial"/>
            <w:color w:val="auto"/>
            <w:sz w:val="24"/>
            <w:szCs w:val="24"/>
            <w:u w:val="none"/>
            <w:bdr w:val="none" w:sz="0" w:space="0" w:color="auto" w:frame="1"/>
            <w:shd w:val="clear" w:color="auto" w:fill="FFFFFF"/>
          </w:rPr>
          <w:t>language</w:t>
        </w:r>
      </w:hyperlink>
      <w:r w:rsidRPr="0008311F">
        <w:rPr>
          <w:rFonts w:ascii="Adobe Garamond Pro" w:hAnsi="Adobe Garamond Pro" w:cs="Arial"/>
          <w:sz w:val="24"/>
          <w:szCs w:val="24"/>
          <w:shd w:val="clear" w:color="auto" w:fill="FFFFFF"/>
        </w:rPr>
        <w:t> specifies </w:t>
      </w:r>
      <w:hyperlink r:id="rId14" w:history="1">
        <w:r w:rsidRPr="0008311F">
          <w:rPr>
            <w:rStyle w:val="Hyperlink"/>
            <w:rFonts w:ascii="Adobe Garamond Pro" w:hAnsi="Adobe Garamond Pro" w:cs="Arial"/>
            <w:color w:val="auto"/>
            <w:sz w:val="24"/>
            <w:szCs w:val="24"/>
            <w:u w:val="none"/>
            <w:bdr w:val="none" w:sz="0" w:space="0" w:color="auto" w:frame="1"/>
            <w:shd w:val="clear" w:color="auto" w:fill="FFFFFF"/>
          </w:rPr>
          <w:t>code</w:t>
        </w:r>
      </w:hyperlink>
      <w:r w:rsidRPr="0008311F">
        <w:rPr>
          <w:rFonts w:ascii="Adobe Garamond Pro" w:hAnsi="Adobe Garamond Pro" w:cs="Arial"/>
          <w:sz w:val="24"/>
          <w:szCs w:val="24"/>
          <w:shd w:val="clear" w:color="auto" w:fill="FFFFFF"/>
        </w:rPr>
        <w:t> for formatting, both the layout and style, within a </w:t>
      </w:r>
      <w:hyperlink r:id="rId15" w:history="1">
        <w:r w:rsidRPr="0008311F">
          <w:rPr>
            <w:rStyle w:val="Hyperlink"/>
            <w:rFonts w:ascii="Adobe Garamond Pro" w:hAnsi="Adobe Garamond Pro" w:cs="Arial"/>
            <w:color w:val="auto"/>
            <w:sz w:val="24"/>
            <w:szCs w:val="24"/>
            <w:u w:val="none"/>
            <w:bdr w:val="none" w:sz="0" w:space="0" w:color="auto" w:frame="1"/>
            <w:shd w:val="clear" w:color="auto" w:fill="FFFFFF"/>
          </w:rPr>
          <w:t>text file</w:t>
        </w:r>
      </w:hyperlink>
      <w:r w:rsidRPr="0008311F">
        <w:rPr>
          <w:rFonts w:ascii="Adobe Garamond Pro" w:hAnsi="Adobe Garamond Pro" w:cs="Arial"/>
          <w:sz w:val="24"/>
          <w:szCs w:val="24"/>
          <w:shd w:val="clear" w:color="auto" w:fill="FFFFFF"/>
        </w:rPr>
        <w:t>. The code used to specify the formatting is called </w:t>
      </w:r>
      <w:hyperlink r:id="rId16" w:history="1">
        <w:r w:rsidRPr="0008311F">
          <w:rPr>
            <w:rStyle w:val="Hyperlink"/>
            <w:rFonts w:ascii="Adobe Garamond Pro" w:hAnsi="Adobe Garamond Pro" w:cs="Arial"/>
            <w:color w:val="auto"/>
            <w:sz w:val="24"/>
            <w:szCs w:val="24"/>
            <w:u w:val="none"/>
            <w:bdr w:val="none" w:sz="0" w:space="0" w:color="auto" w:frame="1"/>
            <w:shd w:val="clear" w:color="auto" w:fill="FFFFFF"/>
          </w:rPr>
          <w:t>tags</w:t>
        </w:r>
      </w:hyperlink>
      <w:r w:rsidRPr="0008311F">
        <w:rPr>
          <w:rFonts w:ascii="Adobe Garamond Pro" w:hAnsi="Adobe Garamond Pro" w:cs="Arial"/>
          <w:sz w:val="24"/>
          <w:szCs w:val="24"/>
          <w:shd w:val="clear" w:color="auto" w:fill="FFFFFF"/>
        </w:rPr>
        <w:t>. </w:t>
      </w:r>
      <w:hyperlink r:id="rId17" w:history="1">
        <w:r w:rsidRPr="0008311F">
          <w:rPr>
            <w:rStyle w:val="Hyperlink"/>
            <w:rFonts w:ascii="Adobe Garamond Pro" w:hAnsi="Adobe Garamond Pro" w:cs="Arial"/>
            <w:color w:val="auto"/>
            <w:sz w:val="24"/>
            <w:szCs w:val="24"/>
            <w:u w:val="none"/>
            <w:bdr w:val="none" w:sz="0" w:space="0" w:color="auto" w:frame="1"/>
            <w:shd w:val="clear" w:color="auto" w:fill="FFFFFF"/>
          </w:rPr>
          <w:t>HTML</w:t>
        </w:r>
      </w:hyperlink>
      <w:r>
        <w:rPr>
          <w:rFonts w:ascii="Adobe Garamond Pro" w:hAnsi="Adobe Garamond Pro"/>
          <w:sz w:val="24"/>
          <w:szCs w:val="24"/>
        </w:rPr>
        <w:t xml:space="preserve"> </w:t>
      </w:r>
      <w:r>
        <w:rPr>
          <w:rFonts w:ascii="Adobe Garamond Pro" w:hAnsi="Adobe Garamond Pro" w:cs="Arial"/>
          <w:sz w:val="24"/>
          <w:szCs w:val="24"/>
          <w:shd w:val="clear" w:color="auto" w:fill="FFFFFF"/>
        </w:rPr>
        <w:t>is</w:t>
      </w:r>
      <w:r w:rsidRPr="0008311F">
        <w:rPr>
          <w:rFonts w:ascii="Adobe Garamond Pro" w:hAnsi="Adobe Garamond Pro" w:cs="Arial"/>
          <w:sz w:val="24"/>
          <w:szCs w:val="24"/>
          <w:shd w:val="clear" w:color="auto" w:fill="FFFFFF"/>
        </w:rPr>
        <w:t xml:space="preserve"> an example of a widely known and used markup language.</w:t>
      </w:r>
    </w:p>
    <w:p w:rsidR="00160614" w:rsidRDefault="00160614" w:rsidP="00160614">
      <w:pPr>
        <w:spacing w:after="0"/>
        <w:jc w:val="both"/>
        <w:rPr>
          <w:rFonts w:ascii="Aparajita" w:hAnsi="Aparajita" w:cs="Aparajita"/>
          <w:sz w:val="28"/>
          <w:u w:val="thick"/>
          <w:shd w:val="clear" w:color="auto" w:fill="FFFFFF"/>
        </w:rPr>
      </w:pPr>
      <w:r>
        <w:rPr>
          <w:rFonts w:ascii="Aparajita" w:hAnsi="Aparajita" w:cs="Aparajita"/>
          <w:sz w:val="28"/>
          <w:u w:val="thick"/>
          <w:shd w:val="clear" w:color="auto" w:fill="FFFFFF"/>
        </w:rPr>
        <w:t>Se</w:t>
      </w:r>
      <w:r w:rsidRPr="00160614">
        <w:rPr>
          <w:rFonts w:ascii="Aparajita" w:hAnsi="Aparajita" w:cs="Aparajita"/>
          <w:sz w:val="28"/>
          <w:u w:val="thick"/>
          <w:shd w:val="clear" w:color="auto" w:fill="FFFFFF"/>
        </w:rPr>
        <w:t xml:space="preserve">mantic Element: </w:t>
      </w:r>
    </w:p>
    <w:p w:rsidR="00160614" w:rsidRPr="00160614" w:rsidRDefault="00160614" w:rsidP="00160614">
      <w:pPr>
        <w:spacing w:after="0"/>
        <w:jc w:val="both"/>
        <w:rPr>
          <w:rFonts w:ascii="Adobe Garamond Pro" w:hAnsi="Adobe Garamond Pro"/>
          <w:color w:val="000000"/>
          <w:sz w:val="24"/>
          <w:szCs w:val="24"/>
          <w:shd w:val="clear" w:color="auto" w:fill="FFFFFF"/>
        </w:rPr>
      </w:pPr>
      <w:r w:rsidRPr="00160614">
        <w:rPr>
          <w:rFonts w:ascii="Adobe Garamond Pro" w:hAnsi="Adobe Garamond Pro"/>
          <w:color w:val="000000"/>
          <w:sz w:val="24"/>
          <w:szCs w:val="24"/>
          <w:shd w:val="clear" w:color="auto" w:fill="FFFFFF"/>
        </w:rPr>
        <w:t>A semantic element clearly describes its meaning to both the browser and the developer.</w:t>
      </w:r>
      <w:r>
        <w:rPr>
          <w:rFonts w:ascii="Adobe Garamond Pro" w:hAnsi="Adobe Garamond Pro"/>
          <w:color w:val="000000"/>
          <w:sz w:val="24"/>
          <w:szCs w:val="24"/>
          <w:shd w:val="clear" w:color="auto" w:fill="FFFFFF"/>
        </w:rPr>
        <w:t xml:space="preserve"> Semantic elements are given below:</w:t>
      </w:r>
    </w:p>
    <w:p w:rsidR="00160614" w:rsidRP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&lt;a&gt;</w:t>
      </w:r>
    </w:p>
    <w:p w:rsidR="00160614" w:rsidRP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&lt;article&gt;</w:t>
      </w:r>
    </w:p>
    <w:p w:rsidR="00160614" w:rsidRP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&lt;audio&gt;</w:t>
      </w:r>
    </w:p>
    <w:p w:rsid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Pr>
          <w:rFonts w:ascii="Adobe Garamond Pro" w:eastAsia="Times New Roman" w:hAnsi="Adobe Garamond Pro" w:cstheme="majorHAnsi"/>
          <w:sz w:val="24"/>
          <w:szCs w:val="24"/>
        </w:rPr>
        <w:t>&lt;b&gt;</w:t>
      </w:r>
    </w:p>
    <w:p w:rsidR="00B1336C" w:rsidRPr="00B1336C" w:rsidRDefault="00160614" w:rsidP="00B1336C">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hAnsi="Adobe Garamond Pro" w:cstheme="majorHAnsi"/>
          <w:sz w:val="24"/>
          <w:szCs w:val="24"/>
          <w:shd w:val="clear" w:color="auto" w:fill="F1F1F1"/>
        </w:rPr>
        <w:t>&lt;form&gt;</w:t>
      </w:r>
    </w:p>
    <w:p w:rsidR="00160614" w:rsidRP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&lt;figure&gt;</w:t>
      </w:r>
    </w:p>
    <w:p w:rsid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&lt;footer&gt;</w:t>
      </w:r>
    </w:p>
    <w:p w:rsidR="00160614" w:rsidRP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w:t>
      </w:r>
      <w:proofErr w:type="spellStart"/>
      <w:r w:rsidRPr="00160614">
        <w:rPr>
          <w:rFonts w:ascii="Adobe Garamond Pro" w:eastAsia="Times New Roman" w:hAnsi="Adobe Garamond Pro" w:cstheme="majorHAnsi"/>
          <w:sz w:val="24"/>
          <w:szCs w:val="24"/>
        </w:rPr>
        <w:t>hr</w:t>
      </w:r>
      <w:proofErr w:type="spellEnd"/>
      <w:r w:rsidRPr="00160614">
        <w:rPr>
          <w:rFonts w:ascii="Adobe Garamond Pro" w:eastAsia="Times New Roman" w:hAnsi="Adobe Garamond Pro" w:cstheme="majorHAnsi"/>
          <w:sz w:val="24"/>
          <w:szCs w:val="24"/>
        </w:rPr>
        <w:t>&gt;</w:t>
      </w:r>
    </w:p>
    <w:p w:rsid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&lt;header&gt;</w:t>
      </w:r>
    </w:p>
    <w:p w:rsidR="00160614" w:rsidRP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&lt;h1&gt; to &lt;h6&gt;</w:t>
      </w:r>
    </w:p>
    <w:p w:rsid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Pr>
          <w:rFonts w:ascii="Adobe Garamond Pro" w:eastAsia="Times New Roman" w:hAnsi="Adobe Garamond Pro" w:cstheme="majorHAnsi"/>
          <w:sz w:val="24"/>
          <w:szCs w:val="24"/>
        </w:rPr>
        <w:t>&lt;i&gt;</w:t>
      </w:r>
    </w:p>
    <w:p w:rsidR="00160614" w:rsidRP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w:t>
      </w:r>
      <w:proofErr w:type="spellStart"/>
      <w:r w:rsidRPr="00160614">
        <w:rPr>
          <w:rFonts w:ascii="Adobe Garamond Pro" w:eastAsia="Times New Roman" w:hAnsi="Adobe Garamond Pro" w:cstheme="majorHAnsi"/>
          <w:sz w:val="24"/>
          <w:szCs w:val="24"/>
        </w:rPr>
        <w:t>img</w:t>
      </w:r>
      <w:proofErr w:type="spellEnd"/>
      <w:r w:rsidRPr="00160614">
        <w:rPr>
          <w:rFonts w:ascii="Adobe Garamond Pro" w:eastAsia="Times New Roman" w:hAnsi="Adobe Garamond Pro" w:cstheme="majorHAnsi"/>
          <w:sz w:val="24"/>
          <w:szCs w:val="24"/>
        </w:rPr>
        <w:t>&gt;</w:t>
      </w:r>
    </w:p>
    <w:p w:rsid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w:t>
      </w:r>
      <w:proofErr w:type="spellStart"/>
      <w:r w:rsidRPr="00160614">
        <w:rPr>
          <w:rFonts w:ascii="Adobe Garamond Pro" w:eastAsia="Times New Roman" w:hAnsi="Adobe Garamond Pro" w:cstheme="majorHAnsi"/>
          <w:sz w:val="24"/>
          <w:szCs w:val="24"/>
        </w:rPr>
        <w:t>nav</w:t>
      </w:r>
      <w:proofErr w:type="spellEnd"/>
      <w:r w:rsidRPr="00160614">
        <w:rPr>
          <w:rFonts w:ascii="Adobe Garamond Pro" w:eastAsia="Times New Roman" w:hAnsi="Adobe Garamond Pro" w:cstheme="majorHAnsi"/>
          <w:sz w:val="24"/>
          <w:szCs w:val="24"/>
        </w:rPr>
        <w:t>&gt;</w:t>
      </w:r>
    </w:p>
    <w:p w:rsid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Pr>
          <w:rFonts w:ascii="Adobe Garamond Pro" w:eastAsia="Times New Roman" w:hAnsi="Adobe Garamond Pro" w:cstheme="majorHAnsi"/>
          <w:sz w:val="24"/>
          <w:szCs w:val="24"/>
        </w:rPr>
        <w:t>&lt;</w:t>
      </w:r>
      <w:proofErr w:type="spellStart"/>
      <w:r>
        <w:rPr>
          <w:rFonts w:ascii="Adobe Garamond Pro" w:eastAsia="Times New Roman" w:hAnsi="Adobe Garamond Pro" w:cstheme="majorHAnsi"/>
          <w:sz w:val="24"/>
          <w:szCs w:val="24"/>
        </w:rPr>
        <w:t>ol</w:t>
      </w:r>
      <w:proofErr w:type="spellEnd"/>
      <w:r>
        <w:rPr>
          <w:rFonts w:ascii="Adobe Garamond Pro" w:eastAsia="Times New Roman" w:hAnsi="Adobe Garamond Pro" w:cstheme="majorHAnsi"/>
          <w:sz w:val="24"/>
          <w:szCs w:val="24"/>
        </w:rPr>
        <w:t>&gt;</w:t>
      </w:r>
    </w:p>
    <w:p w:rsid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&lt;p&gt;</w:t>
      </w:r>
    </w:p>
    <w:p w:rsidR="00160614" w:rsidRP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&lt;strong&gt;</w:t>
      </w:r>
    </w:p>
    <w:p w:rsidR="00160614" w:rsidRP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&lt;section&gt;</w:t>
      </w:r>
    </w:p>
    <w:p w:rsidR="00160614" w:rsidRP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hAnsi="Adobe Garamond Pro" w:cstheme="majorHAnsi"/>
          <w:sz w:val="24"/>
          <w:szCs w:val="24"/>
          <w:shd w:val="clear" w:color="auto" w:fill="F1F1F1"/>
        </w:rPr>
        <w:t>&lt;table&gt;</w:t>
      </w:r>
    </w:p>
    <w:p w:rsidR="00160614" w:rsidRPr="00160614" w:rsidRDefault="00160614" w:rsidP="00160614">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w:t>
      </w:r>
      <w:proofErr w:type="spellStart"/>
      <w:r w:rsidRPr="00160614">
        <w:rPr>
          <w:rFonts w:ascii="Adobe Garamond Pro" w:eastAsia="Times New Roman" w:hAnsi="Adobe Garamond Pro" w:cstheme="majorHAnsi"/>
          <w:sz w:val="24"/>
          <w:szCs w:val="24"/>
        </w:rPr>
        <w:t>ul</w:t>
      </w:r>
      <w:proofErr w:type="spellEnd"/>
      <w:r w:rsidRPr="00160614">
        <w:rPr>
          <w:rFonts w:ascii="Adobe Garamond Pro" w:eastAsia="Times New Roman" w:hAnsi="Adobe Garamond Pro" w:cstheme="majorHAnsi"/>
          <w:sz w:val="24"/>
          <w:szCs w:val="24"/>
        </w:rPr>
        <w:t>&gt;</w:t>
      </w:r>
    </w:p>
    <w:p w:rsidR="00747236" w:rsidRDefault="00160614" w:rsidP="00747236">
      <w:pPr>
        <w:numPr>
          <w:ilvl w:val="0"/>
          <w:numId w:val="2"/>
        </w:numPr>
        <w:shd w:val="clear" w:color="auto" w:fill="FFFFFF"/>
        <w:spacing w:before="100" w:beforeAutospacing="1" w:after="100" w:afterAutospacing="1" w:line="240" w:lineRule="auto"/>
        <w:rPr>
          <w:rFonts w:ascii="Adobe Garamond Pro" w:eastAsia="Times New Roman" w:hAnsi="Adobe Garamond Pro" w:cstheme="majorHAnsi"/>
          <w:sz w:val="24"/>
          <w:szCs w:val="24"/>
        </w:rPr>
      </w:pPr>
      <w:r w:rsidRPr="00160614">
        <w:rPr>
          <w:rFonts w:ascii="Adobe Garamond Pro" w:eastAsia="Times New Roman" w:hAnsi="Adobe Garamond Pro" w:cstheme="majorHAnsi"/>
          <w:sz w:val="24"/>
          <w:szCs w:val="24"/>
        </w:rPr>
        <w:t>&lt;video&gt;</w:t>
      </w:r>
    </w:p>
    <w:p w:rsidR="00B1336C" w:rsidRDefault="00B1336C" w:rsidP="00B1336C">
      <w:pPr>
        <w:shd w:val="clear" w:color="auto" w:fill="FFFFFF"/>
        <w:spacing w:before="100" w:beforeAutospacing="1" w:after="100" w:afterAutospacing="1" w:line="240" w:lineRule="auto"/>
        <w:rPr>
          <w:rFonts w:ascii="Adobe Garamond Pro" w:eastAsia="Times New Roman" w:hAnsi="Adobe Garamond Pro" w:cstheme="majorHAnsi"/>
          <w:sz w:val="24"/>
          <w:szCs w:val="24"/>
        </w:rPr>
      </w:pPr>
    </w:p>
    <w:p w:rsidR="00FB23E9" w:rsidRDefault="002B1237" w:rsidP="00FB23E9">
      <w:pPr>
        <w:spacing w:after="0"/>
        <w:jc w:val="both"/>
        <w:rPr>
          <w:rFonts w:ascii="Aparajita" w:hAnsi="Aparajita" w:cs="Aparajita"/>
          <w:sz w:val="28"/>
          <w:u w:val="thick"/>
          <w:shd w:val="clear" w:color="auto" w:fill="FFFFFF"/>
        </w:rPr>
      </w:pPr>
      <w:r>
        <w:rPr>
          <w:rFonts w:ascii="Aparajita" w:hAnsi="Aparajita" w:cs="Aparajita"/>
          <w:sz w:val="28"/>
          <w:u w:val="thick"/>
          <w:shd w:val="clear" w:color="auto" w:fill="FFFFFF"/>
        </w:rPr>
        <w:lastRenderedPageBreak/>
        <w:t>Non-s</w:t>
      </w:r>
      <w:r w:rsidRPr="002B1237">
        <w:rPr>
          <w:rFonts w:ascii="Aparajita" w:hAnsi="Aparajita" w:cs="Aparajita"/>
          <w:sz w:val="28"/>
          <w:u w:val="thick"/>
          <w:shd w:val="clear" w:color="auto" w:fill="FFFFFF"/>
        </w:rPr>
        <w:t xml:space="preserve">emantic Element: </w:t>
      </w:r>
    </w:p>
    <w:p w:rsidR="00FB23E9" w:rsidRDefault="00FB23E9" w:rsidP="00FB23E9">
      <w:pPr>
        <w:spacing w:after="0"/>
        <w:jc w:val="both"/>
        <w:rPr>
          <w:rFonts w:ascii="Adobe Garamond Pro" w:hAnsi="Adobe Garamond Pro"/>
          <w:color w:val="000000"/>
          <w:sz w:val="24"/>
          <w:szCs w:val="24"/>
          <w:shd w:val="clear" w:color="auto" w:fill="FFFFFF"/>
        </w:rPr>
      </w:pPr>
      <w:r w:rsidRPr="00FB23E9">
        <w:rPr>
          <w:rFonts w:ascii="Adobe Garamond Pro" w:hAnsi="Adobe Garamond Pro"/>
          <w:sz w:val="24"/>
          <w:szCs w:val="24"/>
          <w:shd w:val="clear" w:color="auto" w:fill="FFFFFF"/>
        </w:rPr>
        <w:t>N</w:t>
      </w:r>
      <w:r w:rsidRPr="00FB23E9">
        <w:rPr>
          <w:rFonts w:ascii="Adobe Garamond Pro" w:hAnsi="Adobe Garamond Pro"/>
          <w:sz w:val="24"/>
          <w:szCs w:val="24"/>
          <w:shd w:val="clear" w:color="auto" w:fill="FFFFFF"/>
        </w:rPr>
        <w:t xml:space="preserve">on-semantic elements </w:t>
      </w:r>
      <w:r w:rsidRPr="00FB23E9">
        <w:rPr>
          <w:rFonts w:ascii="Adobe Garamond Pro" w:hAnsi="Adobe Garamond Pro"/>
          <w:sz w:val="24"/>
          <w:szCs w:val="24"/>
          <w:shd w:val="clear" w:color="auto" w:fill="FFFFFF"/>
        </w:rPr>
        <w:t xml:space="preserve">are </w:t>
      </w:r>
      <w:r w:rsidR="002B1237" w:rsidRPr="00FB23E9">
        <w:rPr>
          <w:rFonts w:ascii="Adobe Garamond Pro" w:hAnsi="Adobe Garamond Pro"/>
          <w:sz w:val="24"/>
          <w:szCs w:val="24"/>
          <w:shd w:val="clear" w:color="auto" w:fill="FFFFFF"/>
        </w:rPr>
        <w:t xml:space="preserve">implemented with a class attribute to define the structure and express the meaning of content. It tells nothing about its content. The element has no special meaning at all. It represents its children. It can be used with the class, </w:t>
      </w:r>
      <w:proofErr w:type="spellStart"/>
      <w:proofErr w:type="gramStart"/>
      <w:r w:rsidR="002B1237" w:rsidRPr="00FB23E9">
        <w:rPr>
          <w:rFonts w:ascii="Adobe Garamond Pro" w:hAnsi="Adobe Garamond Pro"/>
          <w:sz w:val="24"/>
          <w:szCs w:val="24"/>
          <w:shd w:val="clear" w:color="auto" w:fill="FFFFFF"/>
        </w:rPr>
        <w:t>lang</w:t>
      </w:r>
      <w:proofErr w:type="spellEnd"/>
      <w:proofErr w:type="gramEnd"/>
      <w:r w:rsidR="002B1237" w:rsidRPr="00FB23E9">
        <w:rPr>
          <w:rFonts w:ascii="Adobe Garamond Pro" w:hAnsi="Adobe Garamond Pro"/>
          <w:sz w:val="24"/>
          <w:szCs w:val="24"/>
          <w:shd w:val="clear" w:color="auto" w:fill="FFFFFF"/>
        </w:rPr>
        <w:t>, and title attributes to mark up semantics common to a group of consecutive elements</w:t>
      </w:r>
      <w:r w:rsidR="002B1237" w:rsidRPr="00FB23E9">
        <w:rPr>
          <w:rFonts w:ascii="Adobe Garamond Pro" w:hAnsi="Adobe Garamond Pro"/>
          <w:color w:val="444444"/>
          <w:sz w:val="24"/>
          <w:szCs w:val="24"/>
          <w:shd w:val="clear" w:color="auto" w:fill="FFFFFF"/>
        </w:rPr>
        <w:t>.</w:t>
      </w:r>
      <w:r w:rsidRPr="00FB23E9">
        <w:rPr>
          <w:rFonts w:ascii="Adobe Garamond Pro" w:hAnsi="Adobe Garamond Pro"/>
          <w:color w:val="000000"/>
          <w:sz w:val="24"/>
          <w:szCs w:val="24"/>
          <w:shd w:val="clear" w:color="auto" w:fill="FFFFFF"/>
        </w:rPr>
        <w:t xml:space="preserve"> </w:t>
      </w:r>
      <w:r>
        <w:rPr>
          <w:rFonts w:ascii="Adobe Garamond Pro" w:hAnsi="Adobe Garamond Pro"/>
          <w:color w:val="000000"/>
          <w:sz w:val="24"/>
          <w:szCs w:val="24"/>
          <w:shd w:val="clear" w:color="auto" w:fill="FFFFFF"/>
        </w:rPr>
        <w:t>Non-s</w:t>
      </w:r>
      <w:r>
        <w:rPr>
          <w:rFonts w:ascii="Adobe Garamond Pro" w:hAnsi="Adobe Garamond Pro"/>
          <w:color w:val="000000"/>
          <w:sz w:val="24"/>
          <w:szCs w:val="24"/>
          <w:shd w:val="clear" w:color="auto" w:fill="FFFFFF"/>
        </w:rPr>
        <w:t>emantic elements are given below:</w:t>
      </w:r>
    </w:p>
    <w:p w:rsidR="00FB23E9" w:rsidRPr="00FB23E9" w:rsidRDefault="00FB23E9" w:rsidP="00FB23E9">
      <w:pPr>
        <w:pStyle w:val="ListParagraph"/>
        <w:numPr>
          <w:ilvl w:val="0"/>
          <w:numId w:val="5"/>
        </w:numPr>
        <w:spacing w:after="0"/>
        <w:jc w:val="both"/>
        <w:rPr>
          <w:rFonts w:ascii="Adobe Garamond Pro" w:hAnsi="Adobe Garamond Pro"/>
          <w:color w:val="000000"/>
          <w:sz w:val="24"/>
          <w:szCs w:val="24"/>
          <w:shd w:val="clear" w:color="auto" w:fill="FFFFFF"/>
        </w:rPr>
      </w:pPr>
      <w:r w:rsidRPr="00FB23E9">
        <w:rPr>
          <w:rFonts w:ascii="Adobe Garamond Pro" w:hAnsi="Adobe Garamond Pro"/>
          <w:color w:val="000000"/>
          <w:sz w:val="24"/>
          <w:szCs w:val="24"/>
          <w:shd w:val="clear" w:color="auto" w:fill="FFFFFF"/>
        </w:rPr>
        <w:t>&lt;div&gt;</w:t>
      </w:r>
    </w:p>
    <w:p w:rsidR="00FB23E9" w:rsidRPr="00FB23E9" w:rsidRDefault="00FB23E9" w:rsidP="00FB23E9">
      <w:pPr>
        <w:pStyle w:val="ListParagraph"/>
        <w:numPr>
          <w:ilvl w:val="0"/>
          <w:numId w:val="5"/>
        </w:numPr>
        <w:spacing w:after="0"/>
        <w:jc w:val="both"/>
        <w:rPr>
          <w:rFonts w:ascii="Adobe Garamond Pro" w:hAnsi="Adobe Garamond Pro"/>
          <w:color w:val="000000"/>
          <w:sz w:val="24"/>
          <w:szCs w:val="24"/>
          <w:shd w:val="clear" w:color="auto" w:fill="FFFFFF"/>
        </w:rPr>
      </w:pPr>
      <w:r w:rsidRPr="00FB23E9">
        <w:rPr>
          <w:rFonts w:ascii="Adobe Garamond Pro" w:hAnsi="Adobe Garamond Pro"/>
          <w:color w:val="000000"/>
          <w:sz w:val="24"/>
          <w:szCs w:val="24"/>
          <w:shd w:val="clear" w:color="auto" w:fill="FFFFFF"/>
        </w:rPr>
        <w:t>&lt;span&gt;</w:t>
      </w:r>
    </w:p>
    <w:p w:rsidR="00FB23E9" w:rsidRPr="00FB23E9" w:rsidRDefault="00FB23E9" w:rsidP="00FB23E9">
      <w:pPr>
        <w:spacing w:after="0"/>
        <w:jc w:val="both"/>
        <w:rPr>
          <w:rFonts w:ascii="Aparajita" w:hAnsi="Aparajita" w:cs="Aparajita"/>
          <w:sz w:val="28"/>
          <w:u w:val="thick"/>
          <w:shd w:val="clear" w:color="auto" w:fill="FFFFFF"/>
        </w:rPr>
      </w:pPr>
    </w:p>
    <w:p w:rsidR="00747236" w:rsidRPr="00631DCE" w:rsidRDefault="00CA4D37" w:rsidP="00631DCE">
      <w:pPr>
        <w:shd w:val="clear" w:color="auto" w:fill="FFFFFF"/>
        <w:spacing w:after="0" w:line="240" w:lineRule="auto"/>
        <w:rPr>
          <w:rFonts w:ascii="Aparajita" w:eastAsia="Times New Roman" w:hAnsi="Aparajita" w:cs="Aparajita"/>
          <w:sz w:val="28"/>
          <w:u w:val="thick"/>
        </w:rPr>
      </w:pPr>
      <w:r w:rsidRPr="00631DCE">
        <w:rPr>
          <w:rFonts w:ascii="Aparajita" w:eastAsia="Times New Roman" w:hAnsi="Aparajita" w:cs="Aparajita"/>
          <w:sz w:val="28"/>
          <w:u w:val="thick"/>
        </w:rPr>
        <w:t xml:space="preserve">Block Level Element: </w:t>
      </w:r>
    </w:p>
    <w:p w:rsidR="00631DCE" w:rsidRDefault="00631DCE" w:rsidP="00631DCE">
      <w:pPr>
        <w:shd w:val="clear" w:color="auto" w:fill="FFFFFF"/>
        <w:spacing w:after="0" w:line="240" w:lineRule="auto"/>
        <w:rPr>
          <w:rFonts w:ascii="Adobe Garamond Pro" w:hAnsi="Adobe Garamond Pro"/>
          <w:color w:val="000000"/>
          <w:sz w:val="24"/>
          <w:szCs w:val="23"/>
          <w:shd w:val="clear" w:color="auto" w:fill="FFFFFF"/>
        </w:rPr>
      </w:pPr>
      <w:r w:rsidRPr="00631DCE">
        <w:rPr>
          <w:rFonts w:ascii="Adobe Garamond Pro" w:hAnsi="Adobe Garamond Pro"/>
          <w:color w:val="000000"/>
          <w:sz w:val="24"/>
          <w:szCs w:val="23"/>
          <w:shd w:val="clear" w:color="auto" w:fill="FFFFFF"/>
        </w:rPr>
        <w:t>A block-level element always starts on a new line and takes up the full width available (stretches out to the left and right as far as it can</w:t>
      </w:r>
      <w:r>
        <w:rPr>
          <w:rFonts w:ascii="Adobe Garamond Pro" w:hAnsi="Adobe Garamond Pro"/>
          <w:color w:val="000000"/>
          <w:sz w:val="24"/>
          <w:szCs w:val="23"/>
          <w:shd w:val="clear" w:color="auto" w:fill="FFFFFF"/>
        </w:rPr>
        <w:t>.</w:t>
      </w:r>
    </w:p>
    <w:p w:rsidR="008E3A32" w:rsidRDefault="008E3A32" w:rsidP="00631DCE">
      <w:pPr>
        <w:shd w:val="clear" w:color="auto" w:fill="FFFFFF"/>
        <w:spacing w:after="0" w:line="240" w:lineRule="auto"/>
        <w:rPr>
          <w:rFonts w:ascii="Adobe Garamond Pro" w:hAnsi="Adobe Garamond Pro"/>
          <w:color w:val="000000"/>
          <w:sz w:val="24"/>
          <w:szCs w:val="23"/>
          <w:shd w:val="clear" w:color="auto" w:fill="FFFFFF"/>
        </w:rPr>
      </w:pPr>
      <w:r>
        <w:rPr>
          <w:rFonts w:ascii="Adobe Garamond Pro" w:hAnsi="Adobe Garamond Pro"/>
          <w:color w:val="000000"/>
          <w:sz w:val="24"/>
          <w:szCs w:val="23"/>
          <w:shd w:val="clear" w:color="auto" w:fill="FFFFFF"/>
        </w:rPr>
        <w:t>Examples:</w:t>
      </w:r>
    </w:p>
    <w:p w:rsidR="008E3A32" w:rsidRPr="008E3A32" w:rsidRDefault="008E3A32" w:rsidP="008E3A32">
      <w:pPr>
        <w:pStyle w:val="ListParagraph"/>
        <w:numPr>
          <w:ilvl w:val="0"/>
          <w:numId w:val="3"/>
        </w:numPr>
        <w:shd w:val="clear" w:color="auto" w:fill="FFFFFF"/>
        <w:spacing w:after="0" w:line="240" w:lineRule="auto"/>
        <w:rPr>
          <w:rFonts w:ascii="Adobe Garamond Pro" w:hAnsi="Adobe Garamond Pro"/>
          <w:color w:val="000000"/>
          <w:sz w:val="24"/>
          <w:szCs w:val="23"/>
          <w:shd w:val="clear" w:color="auto" w:fill="FFFFFF"/>
        </w:rPr>
      </w:pPr>
      <w:r w:rsidRPr="008E3A32">
        <w:rPr>
          <w:rFonts w:ascii="Adobe Garamond Pro" w:hAnsi="Adobe Garamond Pro"/>
          <w:color w:val="000000"/>
          <w:sz w:val="24"/>
          <w:szCs w:val="23"/>
          <w:shd w:val="clear" w:color="auto" w:fill="FFFFFF"/>
        </w:rPr>
        <w:t xml:space="preserve">&lt;div&gt; </w:t>
      </w:r>
    </w:p>
    <w:p w:rsidR="008E3A32" w:rsidRPr="008E3A32" w:rsidRDefault="008E3A32" w:rsidP="008E3A32">
      <w:pPr>
        <w:pStyle w:val="ListParagraph"/>
        <w:numPr>
          <w:ilvl w:val="0"/>
          <w:numId w:val="3"/>
        </w:numPr>
        <w:shd w:val="clear" w:color="auto" w:fill="FFFFFF"/>
        <w:spacing w:after="0" w:line="240" w:lineRule="auto"/>
        <w:rPr>
          <w:rFonts w:ascii="Adobe Garamond Pro" w:hAnsi="Adobe Garamond Pro"/>
          <w:color w:val="000000"/>
          <w:sz w:val="24"/>
          <w:szCs w:val="23"/>
          <w:shd w:val="clear" w:color="auto" w:fill="FFFFFF"/>
        </w:rPr>
      </w:pPr>
      <w:r w:rsidRPr="008E3A32">
        <w:rPr>
          <w:rFonts w:ascii="Adobe Garamond Pro" w:hAnsi="Adobe Garamond Pro"/>
          <w:color w:val="000000"/>
          <w:sz w:val="24"/>
          <w:szCs w:val="23"/>
          <w:shd w:val="clear" w:color="auto" w:fill="FFFFFF"/>
        </w:rPr>
        <w:t>&lt;</w:t>
      </w:r>
      <w:proofErr w:type="spellStart"/>
      <w:r w:rsidRPr="008E3A32">
        <w:rPr>
          <w:rFonts w:ascii="Adobe Garamond Pro" w:hAnsi="Adobe Garamond Pro"/>
          <w:color w:val="000000"/>
          <w:sz w:val="24"/>
          <w:szCs w:val="23"/>
          <w:shd w:val="clear" w:color="auto" w:fill="FFFFFF"/>
        </w:rPr>
        <w:t>nav</w:t>
      </w:r>
      <w:proofErr w:type="spellEnd"/>
      <w:r w:rsidRPr="008E3A32">
        <w:rPr>
          <w:rFonts w:ascii="Adobe Garamond Pro" w:hAnsi="Adobe Garamond Pro"/>
          <w:color w:val="000000"/>
          <w:sz w:val="24"/>
          <w:szCs w:val="23"/>
          <w:shd w:val="clear" w:color="auto" w:fill="FFFFFF"/>
        </w:rPr>
        <w:t xml:space="preserve">&gt; </w:t>
      </w:r>
    </w:p>
    <w:p w:rsidR="008E3A32" w:rsidRPr="008E3A32" w:rsidRDefault="008E3A32" w:rsidP="008E3A32">
      <w:pPr>
        <w:pStyle w:val="ListParagraph"/>
        <w:numPr>
          <w:ilvl w:val="0"/>
          <w:numId w:val="3"/>
        </w:numPr>
        <w:shd w:val="clear" w:color="auto" w:fill="FFFFFF"/>
        <w:spacing w:after="0" w:line="240" w:lineRule="auto"/>
        <w:rPr>
          <w:rFonts w:ascii="Adobe Garamond Pro" w:hAnsi="Adobe Garamond Pro"/>
          <w:color w:val="000000"/>
          <w:sz w:val="24"/>
          <w:szCs w:val="23"/>
          <w:shd w:val="clear" w:color="auto" w:fill="FFFFFF"/>
        </w:rPr>
      </w:pPr>
      <w:r w:rsidRPr="008E3A32">
        <w:rPr>
          <w:rFonts w:ascii="Adobe Garamond Pro" w:hAnsi="Adobe Garamond Pro"/>
          <w:color w:val="000000"/>
          <w:sz w:val="24"/>
          <w:szCs w:val="23"/>
          <w:shd w:val="clear" w:color="auto" w:fill="FFFFFF"/>
        </w:rPr>
        <w:t>&lt;section&gt;</w:t>
      </w:r>
    </w:p>
    <w:p w:rsidR="008E3A32" w:rsidRPr="008E3A32" w:rsidRDefault="008E3A32" w:rsidP="008E3A32">
      <w:pPr>
        <w:pStyle w:val="ListParagraph"/>
        <w:numPr>
          <w:ilvl w:val="0"/>
          <w:numId w:val="3"/>
        </w:numPr>
        <w:shd w:val="clear" w:color="auto" w:fill="FFFFFF"/>
        <w:spacing w:after="0" w:line="240" w:lineRule="auto"/>
        <w:rPr>
          <w:rFonts w:ascii="Adobe Garamond Pro" w:hAnsi="Adobe Garamond Pro"/>
          <w:color w:val="000000"/>
          <w:sz w:val="24"/>
          <w:szCs w:val="23"/>
          <w:shd w:val="clear" w:color="auto" w:fill="FFFFFF"/>
        </w:rPr>
      </w:pPr>
      <w:r w:rsidRPr="008E3A32">
        <w:rPr>
          <w:rFonts w:ascii="Adobe Garamond Pro" w:hAnsi="Adobe Garamond Pro"/>
          <w:color w:val="000000"/>
          <w:sz w:val="24"/>
          <w:szCs w:val="23"/>
          <w:shd w:val="clear" w:color="auto" w:fill="FFFFFF"/>
        </w:rPr>
        <w:t>&lt;p&gt;</w:t>
      </w:r>
    </w:p>
    <w:p w:rsidR="008E3A32" w:rsidRPr="008E3A32" w:rsidRDefault="008E3A32" w:rsidP="008E3A32">
      <w:pPr>
        <w:pStyle w:val="ListParagraph"/>
        <w:numPr>
          <w:ilvl w:val="0"/>
          <w:numId w:val="3"/>
        </w:numPr>
        <w:shd w:val="clear" w:color="auto" w:fill="FFFFFF"/>
        <w:spacing w:after="0" w:line="240" w:lineRule="auto"/>
        <w:rPr>
          <w:rFonts w:ascii="Adobe Garamond Pro" w:hAnsi="Adobe Garamond Pro"/>
          <w:color w:val="000000"/>
          <w:sz w:val="24"/>
          <w:szCs w:val="23"/>
          <w:shd w:val="clear" w:color="auto" w:fill="FFFFFF"/>
        </w:rPr>
      </w:pPr>
      <w:r w:rsidRPr="008E3A32">
        <w:rPr>
          <w:rFonts w:ascii="Adobe Garamond Pro" w:hAnsi="Adobe Garamond Pro"/>
          <w:color w:val="000000"/>
          <w:sz w:val="24"/>
          <w:szCs w:val="23"/>
          <w:shd w:val="clear" w:color="auto" w:fill="FFFFFF"/>
        </w:rPr>
        <w:t>&lt;table&gt;</w:t>
      </w:r>
    </w:p>
    <w:p w:rsidR="008E3A32" w:rsidRPr="008E3A32" w:rsidRDefault="008E3A32" w:rsidP="008E3A32">
      <w:pPr>
        <w:pStyle w:val="ListParagraph"/>
        <w:numPr>
          <w:ilvl w:val="0"/>
          <w:numId w:val="3"/>
        </w:numPr>
        <w:shd w:val="clear" w:color="auto" w:fill="FFFFFF"/>
        <w:spacing w:after="0" w:line="240" w:lineRule="auto"/>
        <w:rPr>
          <w:rFonts w:ascii="Adobe Garamond Pro" w:hAnsi="Adobe Garamond Pro"/>
          <w:color w:val="000000"/>
          <w:sz w:val="24"/>
          <w:szCs w:val="23"/>
          <w:shd w:val="clear" w:color="auto" w:fill="FFFFFF"/>
        </w:rPr>
      </w:pPr>
      <w:r w:rsidRPr="008E3A32">
        <w:rPr>
          <w:rFonts w:ascii="Adobe Garamond Pro" w:hAnsi="Adobe Garamond Pro"/>
          <w:color w:val="000000"/>
          <w:sz w:val="24"/>
          <w:szCs w:val="23"/>
          <w:shd w:val="clear" w:color="auto" w:fill="FFFFFF"/>
        </w:rPr>
        <w:t>&lt;form&gt;</w:t>
      </w:r>
    </w:p>
    <w:p w:rsidR="009B5CB0" w:rsidRDefault="009B5CB0" w:rsidP="009B5CB0">
      <w:pPr>
        <w:shd w:val="clear" w:color="auto" w:fill="FFFFFF"/>
        <w:spacing w:after="0" w:line="240" w:lineRule="auto"/>
        <w:rPr>
          <w:rFonts w:ascii="Adobe Garamond Pro" w:hAnsi="Adobe Garamond Pro"/>
          <w:color w:val="000000"/>
          <w:sz w:val="24"/>
          <w:szCs w:val="23"/>
          <w:shd w:val="clear" w:color="auto" w:fill="FFFFFF"/>
        </w:rPr>
      </w:pPr>
    </w:p>
    <w:p w:rsidR="009B5CB0" w:rsidRDefault="009B5CB0" w:rsidP="009B5CB0">
      <w:pPr>
        <w:shd w:val="clear" w:color="auto" w:fill="FFFFFF"/>
        <w:spacing w:after="0" w:line="240" w:lineRule="auto"/>
        <w:rPr>
          <w:rFonts w:ascii="Aparajita" w:eastAsia="Times New Roman" w:hAnsi="Aparajita" w:cs="Aparajita"/>
          <w:sz w:val="28"/>
          <w:u w:val="thick"/>
        </w:rPr>
      </w:pPr>
      <w:r>
        <w:rPr>
          <w:rFonts w:ascii="Aparajita" w:eastAsia="Times New Roman" w:hAnsi="Aparajita" w:cs="Aparajita"/>
          <w:sz w:val="28"/>
          <w:u w:val="thick"/>
        </w:rPr>
        <w:t>Inline</w:t>
      </w:r>
      <w:r w:rsidRPr="00631DCE">
        <w:rPr>
          <w:rFonts w:ascii="Aparajita" w:eastAsia="Times New Roman" w:hAnsi="Aparajita" w:cs="Aparajita"/>
          <w:sz w:val="28"/>
          <w:u w:val="thick"/>
        </w:rPr>
        <w:t xml:space="preserve"> Level Element: </w:t>
      </w:r>
    </w:p>
    <w:p w:rsidR="009B5CB0" w:rsidRPr="009B5CB0" w:rsidRDefault="009B5CB0" w:rsidP="009B5CB0">
      <w:pPr>
        <w:shd w:val="clear" w:color="auto" w:fill="FFFFFF"/>
        <w:spacing w:after="0" w:line="240" w:lineRule="auto"/>
        <w:rPr>
          <w:rFonts w:ascii="Adobe Garamond Pro" w:eastAsia="Times New Roman" w:hAnsi="Adobe Garamond Pro" w:cs="Aparajita"/>
          <w:sz w:val="28"/>
          <w:szCs w:val="24"/>
          <w:u w:val="thick"/>
        </w:rPr>
      </w:pPr>
      <w:r w:rsidRPr="009B5CB0">
        <w:rPr>
          <w:rFonts w:ascii="Adobe Garamond Pro" w:hAnsi="Adobe Garamond Pro"/>
          <w:color w:val="000000"/>
          <w:sz w:val="24"/>
          <w:szCs w:val="23"/>
          <w:shd w:val="clear" w:color="auto" w:fill="FFFFFF"/>
        </w:rPr>
        <w:t>An inline element does not start on a new line and only takes up as much width as necessary.</w:t>
      </w:r>
    </w:p>
    <w:p w:rsidR="008E3A32" w:rsidRDefault="009B5CB0" w:rsidP="009B5CB0">
      <w:pPr>
        <w:shd w:val="clear" w:color="auto" w:fill="FFFFFF"/>
        <w:spacing w:after="0" w:line="240" w:lineRule="auto"/>
        <w:rPr>
          <w:rFonts w:ascii="Adobe Garamond Pro" w:hAnsi="Adobe Garamond Pro"/>
          <w:color w:val="000000"/>
          <w:sz w:val="24"/>
          <w:szCs w:val="23"/>
          <w:shd w:val="clear" w:color="auto" w:fill="FFFFFF"/>
        </w:rPr>
      </w:pPr>
      <w:r>
        <w:rPr>
          <w:rFonts w:ascii="Adobe Garamond Pro" w:hAnsi="Adobe Garamond Pro"/>
          <w:color w:val="000000"/>
          <w:sz w:val="24"/>
          <w:szCs w:val="23"/>
          <w:shd w:val="clear" w:color="auto" w:fill="FFFFFF"/>
        </w:rPr>
        <w:t>Examples:</w:t>
      </w:r>
    </w:p>
    <w:p w:rsidR="009B5CB0" w:rsidRPr="009B5CB0" w:rsidRDefault="009B5CB0" w:rsidP="009B5CB0">
      <w:pPr>
        <w:pStyle w:val="ListParagraph"/>
        <w:numPr>
          <w:ilvl w:val="0"/>
          <w:numId w:val="4"/>
        </w:numPr>
        <w:shd w:val="clear" w:color="auto" w:fill="FFFFFF"/>
        <w:spacing w:after="0" w:line="240" w:lineRule="auto"/>
        <w:rPr>
          <w:rFonts w:ascii="Adobe Garamond Pro" w:hAnsi="Adobe Garamond Pro"/>
          <w:color w:val="000000"/>
          <w:sz w:val="24"/>
          <w:szCs w:val="23"/>
          <w:shd w:val="clear" w:color="auto" w:fill="FFFFFF"/>
        </w:rPr>
      </w:pPr>
      <w:r w:rsidRPr="009B5CB0">
        <w:rPr>
          <w:rFonts w:ascii="Adobe Garamond Pro" w:hAnsi="Adobe Garamond Pro"/>
          <w:color w:val="000000"/>
          <w:sz w:val="24"/>
          <w:szCs w:val="23"/>
          <w:shd w:val="clear" w:color="auto" w:fill="FFFFFF"/>
        </w:rPr>
        <w:t>&lt;a&gt;</w:t>
      </w:r>
    </w:p>
    <w:p w:rsidR="009B5CB0" w:rsidRPr="009B5CB0" w:rsidRDefault="009B5CB0" w:rsidP="009B5CB0">
      <w:pPr>
        <w:pStyle w:val="ListParagraph"/>
        <w:numPr>
          <w:ilvl w:val="0"/>
          <w:numId w:val="4"/>
        </w:numPr>
        <w:shd w:val="clear" w:color="auto" w:fill="FFFFFF"/>
        <w:spacing w:after="0" w:line="240" w:lineRule="auto"/>
        <w:rPr>
          <w:rFonts w:ascii="Adobe Garamond Pro" w:hAnsi="Adobe Garamond Pro"/>
          <w:color w:val="000000"/>
          <w:sz w:val="24"/>
          <w:szCs w:val="23"/>
          <w:shd w:val="clear" w:color="auto" w:fill="FFFFFF"/>
        </w:rPr>
      </w:pPr>
      <w:r w:rsidRPr="009B5CB0">
        <w:rPr>
          <w:rFonts w:ascii="Adobe Garamond Pro" w:hAnsi="Adobe Garamond Pro"/>
          <w:color w:val="000000"/>
          <w:sz w:val="24"/>
          <w:szCs w:val="23"/>
          <w:shd w:val="clear" w:color="auto" w:fill="FFFFFF"/>
        </w:rPr>
        <w:t>&lt;button&gt;</w:t>
      </w:r>
    </w:p>
    <w:p w:rsidR="009B5CB0" w:rsidRPr="009B5CB0" w:rsidRDefault="009B5CB0" w:rsidP="009B5CB0">
      <w:pPr>
        <w:pStyle w:val="ListParagraph"/>
        <w:numPr>
          <w:ilvl w:val="0"/>
          <w:numId w:val="4"/>
        </w:numPr>
        <w:shd w:val="clear" w:color="auto" w:fill="FFFFFF"/>
        <w:spacing w:after="0" w:line="240" w:lineRule="auto"/>
        <w:rPr>
          <w:rFonts w:ascii="Adobe Garamond Pro" w:hAnsi="Adobe Garamond Pro"/>
          <w:color w:val="000000"/>
          <w:sz w:val="24"/>
          <w:szCs w:val="23"/>
          <w:shd w:val="clear" w:color="auto" w:fill="FFFFFF"/>
        </w:rPr>
      </w:pPr>
      <w:r w:rsidRPr="009B5CB0">
        <w:rPr>
          <w:rFonts w:ascii="Adobe Garamond Pro" w:hAnsi="Adobe Garamond Pro"/>
          <w:color w:val="000000"/>
          <w:sz w:val="24"/>
          <w:szCs w:val="23"/>
          <w:shd w:val="clear" w:color="auto" w:fill="FFFFFF"/>
        </w:rPr>
        <w:t>&lt;</w:t>
      </w:r>
      <w:proofErr w:type="spellStart"/>
      <w:r w:rsidRPr="009B5CB0">
        <w:rPr>
          <w:rFonts w:ascii="Adobe Garamond Pro" w:hAnsi="Adobe Garamond Pro"/>
          <w:color w:val="000000"/>
          <w:sz w:val="24"/>
          <w:szCs w:val="23"/>
          <w:shd w:val="clear" w:color="auto" w:fill="FFFFFF"/>
        </w:rPr>
        <w:t>img</w:t>
      </w:r>
      <w:proofErr w:type="spellEnd"/>
      <w:r w:rsidRPr="009B5CB0">
        <w:rPr>
          <w:rFonts w:ascii="Adobe Garamond Pro" w:hAnsi="Adobe Garamond Pro"/>
          <w:color w:val="000000"/>
          <w:sz w:val="24"/>
          <w:szCs w:val="23"/>
          <w:shd w:val="clear" w:color="auto" w:fill="FFFFFF"/>
        </w:rPr>
        <w:t>&gt;</w:t>
      </w:r>
    </w:p>
    <w:p w:rsidR="009B5CB0" w:rsidRPr="009B5CB0" w:rsidRDefault="009B5CB0" w:rsidP="009B5CB0">
      <w:pPr>
        <w:pStyle w:val="ListParagraph"/>
        <w:numPr>
          <w:ilvl w:val="0"/>
          <w:numId w:val="4"/>
        </w:numPr>
        <w:shd w:val="clear" w:color="auto" w:fill="FFFFFF"/>
        <w:spacing w:after="0" w:line="240" w:lineRule="auto"/>
        <w:rPr>
          <w:rFonts w:ascii="Adobe Garamond Pro" w:hAnsi="Adobe Garamond Pro"/>
          <w:color w:val="000000"/>
          <w:sz w:val="24"/>
          <w:szCs w:val="23"/>
          <w:shd w:val="clear" w:color="auto" w:fill="FFFFFF"/>
        </w:rPr>
      </w:pPr>
      <w:r w:rsidRPr="009B5CB0">
        <w:rPr>
          <w:rFonts w:ascii="Adobe Garamond Pro" w:hAnsi="Adobe Garamond Pro"/>
          <w:color w:val="000000"/>
          <w:sz w:val="24"/>
          <w:szCs w:val="23"/>
          <w:shd w:val="clear" w:color="auto" w:fill="FFFFFF"/>
        </w:rPr>
        <w:t>&lt;i&gt;</w:t>
      </w:r>
    </w:p>
    <w:p w:rsidR="009B5CB0" w:rsidRPr="009B5CB0" w:rsidRDefault="009B5CB0" w:rsidP="009B5CB0">
      <w:pPr>
        <w:pStyle w:val="ListParagraph"/>
        <w:numPr>
          <w:ilvl w:val="0"/>
          <w:numId w:val="4"/>
        </w:numPr>
        <w:shd w:val="clear" w:color="auto" w:fill="FFFFFF"/>
        <w:spacing w:after="0" w:line="240" w:lineRule="auto"/>
        <w:rPr>
          <w:rFonts w:ascii="Adobe Garamond Pro" w:hAnsi="Adobe Garamond Pro"/>
          <w:color w:val="000000"/>
          <w:sz w:val="24"/>
          <w:szCs w:val="23"/>
          <w:shd w:val="clear" w:color="auto" w:fill="FFFFFF"/>
        </w:rPr>
      </w:pPr>
      <w:r w:rsidRPr="009B5CB0">
        <w:rPr>
          <w:rFonts w:ascii="Adobe Garamond Pro" w:hAnsi="Adobe Garamond Pro"/>
          <w:color w:val="000000"/>
          <w:sz w:val="24"/>
          <w:szCs w:val="23"/>
          <w:shd w:val="clear" w:color="auto" w:fill="FFFFFF"/>
        </w:rPr>
        <w:t>&lt;input&gt;</w:t>
      </w:r>
    </w:p>
    <w:p w:rsidR="009B5CB0" w:rsidRDefault="009B5CB0" w:rsidP="009B5CB0">
      <w:pPr>
        <w:pStyle w:val="ListParagraph"/>
        <w:numPr>
          <w:ilvl w:val="0"/>
          <w:numId w:val="4"/>
        </w:numPr>
        <w:shd w:val="clear" w:color="auto" w:fill="FFFFFF"/>
        <w:spacing w:after="0" w:line="240" w:lineRule="auto"/>
        <w:rPr>
          <w:rFonts w:ascii="Adobe Garamond Pro" w:hAnsi="Adobe Garamond Pro"/>
          <w:color w:val="000000"/>
          <w:sz w:val="24"/>
          <w:szCs w:val="23"/>
          <w:shd w:val="clear" w:color="auto" w:fill="FFFFFF"/>
        </w:rPr>
      </w:pPr>
      <w:r w:rsidRPr="009B5CB0">
        <w:rPr>
          <w:rFonts w:ascii="Adobe Garamond Pro" w:hAnsi="Adobe Garamond Pro"/>
          <w:color w:val="000000"/>
          <w:sz w:val="24"/>
          <w:szCs w:val="23"/>
          <w:shd w:val="clear" w:color="auto" w:fill="FFFFFF"/>
        </w:rPr>
        <w:t>&lt;strong&gt;</w:t>
      </w:r>
    </w:p>
    <w:p w:rsidR="005D7657" w:rsidRDefault="005D7657" w:rsidP="005D7657">
      <w:pPr>
        <w:shd w:val="clear" w:color="auto" w:fill="FFFFFF"/>
        <w:spacing w:after="0" w:line="240" w:lineRule="auto"/>
        <w:rPr>
          <w:rFonts w:ascii="Adobe Garamond Pro" w:hAnsi="Adobe Garamond Pro"/>
          <w:color w:val="000000"/>
          <w:sz w:val="24"/>
          <w:szCs w:val="23"/>
          <w:shd w:val="clear" w:color="auto" w:fill="FFFFFF"/>
        </w:rPr>
      </w:pPr>
    </w:p>
    <w:p w:rsidR="005D7657" w:rsidRPr="005D7657" w:rsidRDefault="005D7657" w:rsidP="005D7657">
      <w:pPr>
        <w:shd w:val="clear" w:color="auto" w:fill="FFFFFF"/>
        <w:spacing w:after="0" w:line="240" w:lineRule="auto"/>
        <w:rPr>
          <w:rFonts w:ascii="Aparajita" w:hAnsi="Aparajita" w:cs="Aparajita"/>
          <w:color w:val="000000"/>
          <w:sz w:val="28"/>
          <w:u w:val="thick"/>
          <w:shd w:val="clear" w:color="auto" w:fill="FFFFFF"/>
        </w:rPr>
      </w:pPr>
      <w:r w:rsidRPr="005D7657">
        <w:rPr>
          <w:rFonts w:ascii="Aparajita" w:hAnsi="Aparajita" w:cs="Aparajita"/>
          <w:color w:val="000000"/>
          <w:sz w:val="28"/>
          <w:u w:val="thick"/>
          <w:shd w:val="clear" w:color="auto" w:fill="FFFFFF"/>
        </w:rPr>
        <w:t>CSS Selector:</w:t>
      </w:r>
    </w:p>
    <w:p w:rsidR="005D7657" w:rsidRDefault="005D7657" w:rsidP="005D7657">
      <w:pPr>
        <w:shd w:val="clear" w:color="auto" w:fill="FFFFFF"/>
        <w:spacing w:after="0" w:line="240" w:lineRule="auto"/>
        <w:jc w:val="center"/>
        <w:rPr>
          <w:rFonts w:ascii="Adobe Garamond Pro" w:hAnsi="Adobe Garamond Pro"/>
          <w:color w:val="000000"/>
          <w:sz w:val="24"/>
          <w:szCs w:val="23"/>
          <w:shd w:val="clear" w:color="auto" w:fill="FFFFFF"/>
        </w:rPr>
      </w:pPr>
    </w:p>
    <w:p w:rsidR="00BC6145" w:rsidRDefault="00BC6145" w:rsidP="005D7657">
      <w:pPr>
        <w:shd w:val="clear" w:color="auto" w:fill="FFFFFF"/>
        <w:spacing w:after="0" w:line="240" w:lineRule="auto"/>
        <w:jc w:val="center"/>
        <w:rPr>
          <w:rFonts w:ascii="Adobe Garamond Pro" w:hAnsi="Adobe Garamond Pro"/>
          <w:color w:val="000000"/>
          <w:sz w:val="24"/>
          <w:szCs w:val="23"/>
          <w:shd w:val="clear" w:color="auto" w:fill="FFFFFF"/>
        </w:rPr>
      </w:pPr>
    </w:p>
    <w:p w:rsidR="005D7657" w:rsidRPr="006F0F41" w:rsidRDefault="005D7657" w:rsidP="005D7657">
      <w:pPr>
        <w:shd w:val="clear" w:color="auto" w:fill="FFFFFF"/>
        <w:spacing w:after="0" w:line="240" w:lineRule="auto"/>
        <w:jc w:val="center"/>
        <w:rPr>
          <w:rFonts w:ascii="Adobe Garamond Pro" w:hAnsi="Adobe Garamond Pro"/>
          <w:color w:val="000000"/>
          <w:sz w:val="28"/>
          <w:shd w:val="clear" w:color="auto" w:fill="FFFFFF"/>
        </w:rPr>
      </w:pPr>
      <w:r w:rsidRPr="006F0F41">
        <w:rPr>
          <w:rFonts w:ascii="Adobe Garamond Pro" w:hAnsi="Adobe Garamond Pro"/>
          <w:color w:val="000000"/>
          <w:sz w:val="28"/>
          <w:shd w:val="clear" w:color="auto" w:fill="FFFFFF"/>
        </w:rPr>
        <w:t>Basic selectors</w:t>
      </w:r>
    </w:p>
    <w:p w:rsidR="00BC6145" w:rsidRPr="005D7657" w:rsidRDefault="00BC6145" w:rsidP="005D7657">
      <w:pPr>
        <w:shd w:val="clear" w:color="auto" w:fill="FFFFFF"/>
        <w:spacing w:after="0" w:line="240" w:lineRule="auto"/>
        <w:jc w:val="center"/>
        <w:rPr>
          <w:rFonts w:ascii="Adobe Garamond Pro" w:hAnsi="Adobe Garamond Pro"/>
          <w:color w:val="000000"/>
          <w:sz w:val="24"/>
          <w:szCs w:val="23"/>
          <w:shd w:val="clear" w:color="auto" w:fill="FFFFFF"/>
        </w:rPr>
      </w:pPr>
    </w:p>
    <w:tbl>
      <w:tblPr>
        <w:tblStyle w:val="TableGrid"/>
        <w:tblW w:w="0" w:type="auto"/>
        <w:tblLook w:val="04A0" w:firstRow="1" w:lastRow="0" w:firstColumn="1" w:lastColumn="0" w:noHBand="0" w:noVBand="1"/>
      </w:tblPr>
      <w:tblGrid>
        <w:gridCol w:w="3192"/>
        <w:gridCol w:w="3192"/>
        <w:gridCol w:w="3192"/>
      </w:tblGrid>
      <w:tr w:rsidR="00BC6145" w:rsidTr="00BC6145">
        <w:tc>
          <w:tcPr>
            <w:tcW w:w="3192" w:type="dxa"/>
          </w:tcPr>
          <w:p w:rsidR="00BC6145" w:rsidRPr="00BC6145" w:rsidRDefault="00BC6145" w:rsidP="00BC6145">
            <w:pPr>
              <w:spacing w:after="0" w:line="240" w:lineRule="auto"/>
              <w:jc w:val="center"/>
              <w:rPr>
                <w:rFonts w:ascii="Adobe Garamond Pro" w:hAnsi="Adobe Garamond Pro"/>
                <w:color w:val="000000"/>
                <w:sz w:val="24"/>
                <w:szCs w:val="23"/>
                <w:shd w:val="clear" w:color="auto" w:fill="FFFFFF"/>
              </w:rPr>
            </w:pPr>
            <w:r w:rsidRPr="00BC6145">
              <w:rPr>
                <w:rFonts w:ascii="Adobe Garamond Pro" w:hAnsi="Adobe Garamond Pro"/>
                <w:color w:val="000000"/>
                <w:sz w:val="24"/>
                <w:szCs w:val="23"/>
                <w:shd w:val="clear" w:color="auto" w:fill="FFFFFF"/>
              </w:rPr>
              <w:t>Selector</w:t>
            </w:r>
          </w:p>
        </w:tc>
        <w:tc>
          <w:tcPr>
            <w:tcW w:w="3192" w:type="dxa"/>
          </w:tcPr>
          <w:p w:rsidR="00BC6145" w:rsidRPr="00BC6145" w:rsidRDefault="00BC6145" w:rsidP="00BC6145">
            <w:pPr>
              <w:spacing w:after="0" w:line="240" w:lineRule="auto"/>
              <w:jc w:val="center"/>
              <w:rPr>
                <w:rFonts w:ascii="Adobe Garamond Pro" w:hAnsi="Adobe Garamond Pro"/>
                <w:color w:val="000000"/>
                <w:sz w:val="24"/>
                <w:szCs w:val="23"/>
                <w:shd w:val="clear" w:color="auto" w:fill="FFFFFF"/>
              </w:rPr>
            </w:pPr>
            <w:r>
              <w:rPr>
                <w:rFonts w:ascii="Adobe Garamond Pro" w:hAnsi="Adobe Garamond Pro"/>
                <w:color w:val="000000"/>
                <w:sz w:val="24"/>
                <w:szCs w:val="23"/>
                <w:shd w:val="clear" w:color="auto" w:fill="FFFFFF"/>
              </w:rPr>
              <w:t>Example</w:t>
            </w:r>
          </w:p>
        </w:tc>
        <w:tc>
          <w:tcPr>
            <w:tcW w:w="3192" w:type="dxa"/>
          </w:tcPr>
          <w:p w:rsidR="00BC6145" w:rsidRPr="00BC6145" w:rsidRDefault="00BC6145" w:rsidP="00BC6145">
            <w:pPr>
              <w:spacing w:after="0" w:line="240" w:lineRule="auto"/>
              <w:jc w:val="center"/>
              <w:rPr>
                <w:rFonts w:ascii="Adobe Garamond Pro" w:hAnsi="Adobe Garamond Pro"/>
                <w:color w:val="000000"/>
                <w:sz w:val="24"/>
                <w:szCs w:val="23"/>
                <w:shd w:val="clear" w:color="auto" w:fill="FFFFFF"/>
              </w:rPr>
            </w:pPr>
            <w:r>
              <w:rPr>
                <w:rFonts w:ascii="Adobe Garamond Pro" w:hAnsi="Adobe Garamond Pro"/>
                <w:color w:val="000000"/>
                <w:sz w:val="24"/>
                <w:szCs w:val="23"/>
                <w:shd w:val="clear" w:color="auto" w:fill="FFFFFF"/>
              </w:rPr>
              <w:t>Example description</w:t>
            </w:r>
          </w:p>
        </w:tc>
      </w:tr>
      <w:tr w:rsidR="00BC6145" w:rsidRPr="00BC6145" w:rsidTr="00BC6145">
        <w:tc>
          <w:tcPr>
            <w:tcW w:w="3192" w:type="dxa"/>
          </w:tcPr>
          <w:p w:rsidR="00BC6145" w:rsidRPr="00BC6145" w:rsidRDefault="00BC6145" w:rsidP="00BC6145">
            <w:pPr>
              <w:spacing w:after="0" w:line="240" w:lineRule="auto"/>
              <w:jc w:val="center"/>
              <w:rPr>
                <w:rFonts w:ascii="Adobe Garamond Pro" w:hAnsi="Adobe Garamond Pro"/>
                <w:color w:val="000000"/>
                <w:sz w:val="24"/>
                <w:szCs w:val="24"/>
                <w:shd w:val="clear" w:color="auto" w:fill="FFFFFF"/>
              </w:rPr>
            </w:pPr>
            <w:r w:rsidRPr="00BC6145">
              <w:rPr>
                <w:rFonts w:ascii="Adobe Garamond Pro" w:hAnsi="Adobe Garamond Pro"/>
                <w:color w:val="000000"/>
                <w:sz w:val="24"/>
                <w:szCs w:val="24"/>
                <w:shd w:val="clear" w:color="auto" w:fill="FFFFFF"/>
              </w:rPr>
              <w:t>class</w:t>
            </w:r>
          </w:p>
        </w:tc>
        <w:tc>
          <w:tcPr>
            <w:tcW w:w="3192" w:type="dxa"/>
          </w:tcPr>
          <w:p w:rsidR="00BC6145" w:rsidRPr="00BC6145" w:rsidRDefault="00BC6145" w:rsidP="00BC6145">
            <w:pPr>
              <w:spacing w:after="0" w:line="240" w:lineRule="auto"/>
              <w:jc w:val="center"/>
              <w:rPr>
                <w:rFonts w:ascii="Adobe Garamond Pro" w:hAnsi="Adobe Garamond Pro"/>
                <w:color w:val="000000"/>
                <w:sz w:val="24"/>
                <w:szCs w:val="24"/>
                <w:shd w:val="clear" w:color="auto" w:fill="FFFFFF"/>
              </w:rPr>
            </w:pPr>
            <w:r w:rsidRPr="00BC6145">
              <w:rPr>
                <w:rFonts w:ascii="Adobe Garamond Pro" w:hAnsi="Adobe Garamond Pro"/>
                <w:color w:val="000000"/>
                <w:sz w:val="24"/>
                <w:szCs w:val="24"/>
                <w:shd w:val="clear" w:color="auto" w:fill="FFFFFF"/>
              </w:rPr>
              <w:t>Intro</w:t>
            </w:r>
          </w:p>
        </w:tc>
        <w:tc>
          <w:tcPr>
            <w:tcW w:w="3192" w:type="dxa"/>
          </w:tcPr>
          <w:p w:rsidR="00BC6145" w:rsidRPr="00BC6145" w:rsidRDefault="00BC6145" w:rsidP="00BC6145">
            <w:pPr>
              <w:spacing w:after="0" w:line="240" w:lineRule="auto"/>
              <w:jc w:val="center"/>
              <w:rPr>
                <w:rFonts w:ascii="Adobe Garamond Pro" w:hAnsi="Adobe Garamond Pro"/>
                <w:color w:val="000000"/>
                <w:sz w:val="24"/>
                <w:szCs w:val="24"/>
                <w:shd w:val="clear" w:color="auto" w:fill="FFFFFF"/>
              </w:rPr>
            </w:pPr>
            <w:r w:rsidRPr="00BC6145">
              <w:rPr>
                <w:rFonts w:ascii="Adobe Garamond Pro" w:hAnsi="Adobe Garamond Pro"/>
                <w:color w:val="000000"/>
                <w:sz w:val="24"/>
                <w:szCs w:val="24"/>
                <w:shd w:val="clear" w:color="auto" w:fill="FFFFFF"/>
              </w:rPr>
              <w:t>Selects the element with class="intro"</w:t>
            </w:r>
          </w:p>
        </w:tc>
      </w:tr>
      <w:tr w:rsidR="00BC6145" w:rsidRPr="00BC6145" w:rsidTr="00BC6145">
        <w:tc>
          <w:tcPr>
            <w:tcW w:w="3192" w:type="dxa"/>
          </w:tcPr>
          <w:p w:rsidR="00BC6145" w:rsidRPr="00BC6145" w:rsidRDefault="00BC6145" w:rsidP="00BC6145">
            <w:pPr>
              <w:spacing w:after="0" w:line="240" w:lineRule="auto"/>
              <w:jc w:val="center"/>
              <w:rPr>
                <w:rFonts w:ascii="Adobe Garamond Pro" w:hAnsi="Adobe Garamond Pro"/>
                <w:color w:val="000000"/>
                <w:sz w:val="24"/>
                <w:szCs w:val="24"/>
                <w:shd w:val="clear" w:color="auto" w:fill="FFFFFF"/>
              </w:rPr>
            </w:pPr>
            <w:r w:rsidRPr="00BC6145">
              <w:rPr>
                <w:rFonts w:ascii="Adobe Garamond Pro" w:hAnsi="Adobe Garamond Pro"/>
                <w:color w:val="000000"/>
                <w:sz w:val="24"/>
                <w:szCs w:val="24"/>
                <w:shd w:val="clear" w:color="auto" w:fill="FFFFFF"/>
              </w:rPr>
              <w:t>id</w:t>
            </w:r>
          </w:p>
        </w:tc>
        <w:tc>
          <w:tcPr>
            <w:tcW w:w="3192" w:type="dxa"/>
          </w:tcPr>
          <w:p w:rsidR="00BC6145" w:rsidRPr="00BC6145" w:rsidRDefault="00BC6145" w:rsidP="00BC6145">
            <w:pPr>
              <w:spacing w:after="0" w:line="240" w:lineRule="auto"/>
              <w:jc w:val="center"/>
              <w:rPr>
                <w:rFonts w:ascii="Adobe Garamond Pro" w:hAnsi="Adobe Garamond Pro"/>
                <w:color w:val="000000"/>
                <w:sz w:val="24"/>
                <w:szCs w:val="24"/>
                <w:shd w:val="clear" w:color="auto" w:fill="FFFFFF"/>
              </w:rPr>
            </w:pPr>
            <w:r w:rsidRPr="00BC6145">
              <w:rPr>
                <w:rFonts w:ascii="Adobe Garamond Pro" w:hAnsi="Adobe Garamond Pro"/>
                <w:color w:val="000000"/>
                <w:sz w:val="24"/>
                <w:szCs w:val="24"/>
                <w:shd w:val="clear" w:color="auto" w:fill="FFFFFF"/>
              </w:rPr>
              <w:t>First name</w:t>
            </w:r>
          </w:p>
        </w:tc>
        <w:tc>
          <w:tcPr>
            <w:tcW w:w="3192" w:type="dxa"/>
          </w:tcPr>
          <w:p w:rsidR="00BC6145" w:rsidRPr="00BC6145" w:rsidRDefault="00BC6145" w:rsidP="00BC6145">
            <w:pPr>
              <w:spacing w:after="0" w:line="240" w:lineRule="auto"/>
              <w:jc w:val="center"/>
              <w:rPr>
                <w:rFonts w:ascii="Adobe Garamond Pro" w:hAnsi="Adobe Garamond Pro"/>
                <w:color w:val="000000"/>
                <w:sz w:val="24"/>
                <w:szCs w:val="24"/>
                <w:shd w:val="clear" w:color="auto" w:fill="FFFFFF"/>
              </w:rPr>
            </w:pPr>
            <w:r w:rsidRPr="00BC6145">
              <w:rPr>
                <w:rFonts w:ascii="Adobe Garamond Pro" w:hAnsi="Adobe Garamond Pro"/>
                <w:color w:val="000000"/>
                <w:sz w:val="24"/>
                <w:szCs w:val="24"/>
                <w:shd w:val="clear" w:color="auto" w:fill="FFFFFF"/>
              </w:rPr>
              <w:t>Selects the element with id="</w:t>
            </w:r>
            <w:proofErr w:type="spellStart"/>
            <w:r w:rsidRPr="00BC6145">
              <w:rPr>
                <w:rFonts w:ascii="Adobe Garamond Pro" w:hAnsi="Adobe Garamond Pro"/>
                <w:color w:val="000000"/>
                <w:sz w:val="24"/>
                <w:szCs w:val="24"/>
                <w:shd w:val="clear" w:color="auto" w:fill="FFFFFF"/>
              </w:rPr>
              <w:t>firstname</w:t>
            </w:r>
            <w:proofErr w:type="spellEnd"/>
            <w:r w:rsidRPr="00BC6145">
              <w:rPr>
                <w:rFonts w:ascii="Adobe Garamond Pro" w:hAnsi="Adobe Garamond Pro"/>
                <w:color w:val="000000"/>
                <w:sz w:val="24"/>
                <w:szCs w:val="24"/>
                <w:shd w:val="clear" w:color="auto" w:fill="FFFFFF"/>
              </w:rPr>
              <w:t>"</w:t>
            </w:r>
          </w:p>
        </w:tc>
      </w:tr>
      <w:tr w:rsidR="00BC6145" w:rsidRPr="00BC6145" w:rsidTr="00BC6145">
        <w:tc>
          <w:tcPr>
            <w:tcW w:w="3192" w:type="dxa"/>
          </w:tcPr>
          <w:p w:rsidR="00BC6145" w:rsidRPr="00BC6145" w:rsidRDefault="00BC6145" w:rsidP="00BC6145">
            <w:pPr>
              <w:spacing w:after="0" w:line="240" w:lineRule="auto"/>
              <w:jc w:val="center"/>
              <w:rPr>
                <w:rFonts w:ascii="Adobe Garamond Pro" w:hAnsi="Adobe Garamond Pro"/>
                <w:b/>
                <w:color w:val="000000"/>
                <w:sz w:val="24"/>
                <w:szCs w:val="24"/>
                <w:shd w:val="clear" w:color="auto" w:fill="FFFFFF"/>
              </w:rPr>
            </w:pPr>
            <w:r w:rsidRPr="00BC6145">
              <w:rPr>
                <w:rFonts w:ascii="Adobe Garamond Pro" w:hAnsi="Adobe Garamond Pro"/>
                <w:b/>
                <w:color w:val="000000"/>
                <w:sz w:val="24"/>
                <w:szCs w:val="24"/>
                <w:shd w:val="clear" w:color="auto" w:fill="FFFFFF"/>
              </w:rPr>
              <w:t>*</w:t>
            </w:r>
          </w:p>
        </w:tc>
        <w:tc>
          <w:tcPr>
            <w:tcW w:w="3192" w:type="dxa"/>
          </w:tcPr>
          <w:p w:rsidR="00BC6145" w:rsidRPr="00BC6145" w:rsidRDefault="00BC6145" w:rsidP="00BC6145">
            <w:pPr>
              <w:spacing w:after="0" w:line="240" w:lineRule="auto"/>
              <w:jc w:val="center"/>
              <w:rPr>
                <w:rFonts w:ascii="Adobe Garamond Pro" w:hAnsi="Adobe Garamond Pro"/>
                <w:color w:val="000000"/>
                <w:sz w:val="24"/>
                <w:szCs w:val="24"/>
                <w:shd w:val="clear" w:color="auto" w:fill="FFFFFF"/>
              </w:rPr>
            </w:pPr>
            <w:r w:rsidRPr="00BC6145">
              <w:rPr>
                <w:rFonts w:ascii="Adobe Garamond Pro" w:hAnsi="Adobe Garamond Pro"/>
                <w:b/>
                <w:color w:val="000000"/>
                <w:sz w:val="24"/>
                <w:szCs w:val="24"/>
                <w:shd w:val="clear" w:color="auto" w:fill="FFFFFF"/>
              </w:rPr>
              <w:t>*</w:t>
            </w:r>
          </w:p>
        </w:tc>
        <w:tc>
          <w:tcPr>
            <w:tcW w:w="3192" w:type="dxa"/>
          </w:tcPr>
          <w:p w:rsidR="00BC6145" w:rsidRPr="00BC6145" w:rsidRDefault="00BC6145" w:rsidP="00BC6145">
            <w:pPr>
              <w:spacing w:after="0" w:line="240" w:lineRule="auto"/>
              <w:jc w:val="center"/>
              <w:rPr>
                <w:rFonts w:ascii="Adobe Garamond Pro" w:hAnsi="Adobe Garamond Pro"/>
                <w:color w:val="000000"/>
                <w:sz w:val="24"/>
                <w:szCs w:val="24"/>
                <w:shd w:val="clear" w:color="auto" w:fill="FFFFFF"/>
              </w:rPr>
            </w:pPr>
            <w:r w:rsidRPr="00BC6145">
              <w:rPr>
                <w:rFonts w:ascii="Adobe Garamond Pro" w:hAnsi="Adobe Garamond Pro"/>
                <w:color w:val="000000"/>
                <w:sz w:val="24"/>
                <w:szCs w:val="24"/>
                <w:shd w:val="clear" w:color="auto" w:fill="FFFFFF"/>
              </w:rPr>
              <w:t>Selects the elements</w:t>
            </w:r>
          </w:p>
        </w:tc>
      </w:tr>
    </w:tbl>
    <w:p w:rsidR="006F0F41" w:rsidRPr="00D1271C" w:rsidRDefault="006F0F41" w:rsidP="006F0F41">
      <w:pPr>
        <w:shd w:val="clear" w:color="auto" w:fill="FFFFFF"/>
        <w:spacing w:before="100" w:beforeAutospacing="1" w:after="100" w:afterAutospacing="1" w:line="240" w:lineRule="auto"/>
        <w:ind w:left="720"/>
        <w:jc w:val="center"/>
        <w:rPr>
          <w:rFonts w:ascii="Adobe Garamond Pro" w:eastAsia="Times New Roman" w:hAnsi="Adobe Garamond Pro" w:cs="Aparajita"/>
          <w:bCs/>
          <w:sz w:val="28"/>
        </w:rPr>
      </w:pPr>
      <w:bookmarkStart w:id="0" w:name="_GoBack"/>
      <w:bookmarkEnd w:id="0"/>
      <w:r w:rsidRPr="00D1271C">
        <w:rPr>
          <w:rFonts w:ascii="Adobe Garamond Pro" w:eastAsia="Times New Roman" w:hAnsi="Adobe Garamond Pro" w:cs="Aparajita"/>
          <w:bCs/>
          <w:sz w:val="28"/>
        </w:rPr>
        <w:lastRenderedPageBreak/>
        <w:t>Attribute Selector</w:t>
      </w:r>
    </w:p>
    <w:tbl>
      <w:tblPr>
        <w:tblStyle w:val="TableGrid"/>
        <w:tblW w:w="0" w:type="auto"/>
        <w:tblInd w:w="-5" w:type="dxa"/>
        <w:tblLook w:val="04A0" w:firstRow="1" w:lastRow="0" w:firstColumn="1" w:lastColumn="0" w:noHBand="0" w:noVBand="1"/>
      </w:tblPr>
      <w:tblGrid>
        <w:gridCol w:w="3173"/>
        <w:gridCol w:w="3240"/>
        <w:gridCol w:w="3150"/>
      </w:tblGrid>
      <w:tr w:rsidR="006F0F41" w:rsidTr="00076CC1">
        <w:trPr>
          <w:trHeight w:val="300"/>
        </w:trPr>
        <w:tc>
          <w:tcPr>
            <w:tcW w:w="3173" w:type="dxa"/>
            <w:tcBorders>
              <w:top w:val="single" w:sz="4" w:space="0" w:color="auto"/>
              <w:left w:val="single" w:sz="4" w:space="0" w:color="auto"/>
              <w:bottom w:val="single" w:sz="4" w:space="0" w:color="auto"/>
              <w:right w:val="single" w:sz="4" w:space="0" w:color="auto"/>
            </w:tcBorders>
            <w:hideMark/>
          </w:tcPr>
          <w:p w:rsidR="006F0F41" w:rsidRPr="00D1271C" w:rsidRDefault="006F0F41" w:rsidP="00D1271C">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eastAsia="Times New Roman" w:hAnsi="Adobe Garamond Pro" w:cstheme="majorHAnsi"/>
                <w:sz w:val="24"/>
                <w:szCs w:val="24"/>
              </w:rPr>
              <w:t>Selector</w:t>
            </w:r>
          </w:p>
        </w:tc>
        <w:tc>
          <w:tcPr>
            <w:tcW w:w="3240" w:type="dxa"/>
            <w:tcBorders>
              <w:top w:val="single" w:sz="4" w:space="0" w:color="auto"/>
              <w:left w:val="single" w:sz="4" w:space="0" w:color="auto"/>
              <w:bottom w:val="single" w:sz="4" w:space="0" w:color="auto"/>
              <w:right w:val="single" w:sz="4" w:space="0" w:color="auto"/>
            </w:tcBorders>
            <w:hideMark/>
          </w:tcPr>
          <w:p w:rsidR="006F0F41" w:rsidRPr="00D1271C" w:rsidRDefault="006F0F41" w:rsidP="00D1271C">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eastAsia="Times New Roman" w:hAnsi="Adobe Garamond Pro" w:cstheme="majorHAnsi"/>
                <w:sz w:val="24"/>
                <w:szCs w:val="24"/>
              </w:rPr>
              <w:t>Description</w:t>
            </w:r>
          </w:p>
        </w:tc>
        <w:tc>
          <w:tcPr>
            <w:tcW w:w="3150" w:type="dxa"/>
            <w:tcBorders>
              <w:top w:val="single" w:sz="4" w:space="0" w:color="auto"/>
              <w:left w:val="single" w:sz="4" w:space="0" w:color="auto"/>
              <w:bottom w:val="single" w:sz="4" w:space="0" w:color="auto"/>
              <w:right w:val="single" w:sz="4" w:space="0" w:color="auto"/>
            </w:tcBorders>
            <w:hideMark/>
          </w:tcPr>
          <w:p w:rsidR="006F0F41" w:rsidRPr="00D1271C" w:rsidRDefault="006F0F41" w:rsidP="00D1271C">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eastAsia="Times New Roman" w:hAnsi="Adobe Garamond Pro" w:cstheme="majorHAnsi"/>
                <w:sz w:val="24"/>
                <w:szCs w:val="24"/>
              </w:rPr>
              <w:t>Example</w:t>
            </w:r>
          </w:p>
        </w:tc>
      </w:tr>
      <w:tr w:rsidR="006F0F41" w:rsidTr="00076CC1">
        <w:trPr>
          <w:trHeight w:val="914"/>
        </w:trPr>
        <w:tc>
          <w:tcPr>
            <w:tcW w:w="3173" w:type="dxa"/>
            <w:tcBorders>
              <w:top w:val="single" w:sz="4" w:space="0" w:color="auto"/>
              <w:left w:val="single" w:sz="4" w:space="0" w:color="auto"/>
              <w:bottom w:val="single" w:sz="4" w:space="0" w:color="auto"/>
              <w:right w:val="single" w:sz="4" w:space="0" w:color="auto"/>
            </w:tcBorders>
            <w:hideMark/>
          </w:tcPr>
          <w:p w:rsidR="006F0F41" w:rsidRPr="00D1271C" w:rsidRDefault="006F0F41" w:rsidP="00D1271C">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shd w:val="clear" w:color="auto" w:fill="F5F2F0"/>
              </w:rPr>
              <w:t>[attribute]</w:t>
            </w:r>
          </w:p>
        </w:tc>
        <w:tc>
          <w:tcPr>
            <w:tcW w:w="3240" w:type="dxa"/>
            <w:tcBorders>
              <w:top w:val="single" w:sz="4" w:space="0" w:color="auto"/>
              <w:left w:val="single" w:sz="4" w:space="0" w:color="auto"/>
              <w:bottom w:val="single" w:sz="4" w:space="0" w:color="auto"/>
              <w:right w:val="single" w:sz="4" w:space="0" w:color="auto"/>
            </w:tcBorders>
            <w:hideMark/>
          </w:tcPr>
          <w:p w:rsidR="006F0F41" w:rsidRPr="00D1271C" w:rsidRDefault="006F0F41" w:rsidP="00D1271C">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shd w:val="clear" w:color="auto" w:fill="F5F2F0"/>
              </w:rPr>
              <w:t>Matches elements </w:t>
            </w:r>
            <w:r w:rsidRPr="00D1271C">
              <w:rPr>
                <w:rStyle w:val="Strong"/>
                <w:rFonts w:ascii="Adobe Garamond Pro" w:hAnsi="Adobe Garamond Pro" w:cstheme="majorHAnsi"/>
                <w:b w:val="0"/>
                <w:sz w:val="24"/>
                <w:szCs w:val="24"/>
                <w:bdr w:val="none" w:sz="0" w:space="0" w:color="auto" w:frame="1"/>
                <w:shd w:val="clear" w:color="auto" w:fill="F5F2F0"/>
              </w:rPr>
              <w:t>containing a given attribute</w:t>
            </w:r>
            <w:r w:rsidRPr="00D1271C">
              <w:rPr>
                <w:rFonts w:ascii="Adobe Garamond Pro" w:hAnsi="Adobe Garamond Pro" w:cstheme="majorHAnsi"/>
                <w:b/>
                <w:sz w:val="24"/>
                <w:szCs w:val="24"/>
                <w:shd w:val="clear" w:color="auto" w:fill="F5F2F0"/>
              </w:rPr>
              <w:t>.</w:t>
            </w:r>
          </w:p>
        </w:tc>
        <w:tc>
          <w:tcPr>
            <w:tcW w:w="3150" w:type="dxa"/>
            <w:tcBorders>
              <w:top w:val="single" w:sz="4" w:space="0" w:color="auto"/>
              <w:left w:val="single" w:sz="4" w:space="0" w:color="auto"/>
              <w:bottom w:val="single" w:sz="4" w:space="0" w:color="auto"/>
              <w:right w:val="single" w:sz="4" w:space="0" w:color="auto"/>
            </w:tcBorders>
            <w:hideMark/>
          </w:tcPr>
          <w:p w:rsidR="006F0F41" w:rsidRPr="00A4433C" w:rsidRDefault="006F0F41" w:rsidP="00A4433C">
            <w:pPr>
              <w:spacing w:before="100" w:beforeAutospacing="1" w:after="100" w:afterAutospacing="1" w:line="240" w:lineRule="auto"/>
              <w:jc w:val="center"/>
              <w:rPr>
                <w:rFonts w:ascii="Adobe Garamond Pro" w:hAnsi="Adobe Garamond Pro" w:cstheme="majorHAnsi"/>
                <w:sz w:val="24"/>
                <w:szCs w:val="24"/>
                <w:shd w:val="clear" w:color="auto" w:fill="F5F2F0"/>
              </w:rPr>
            </w:pPr>
            <w:r w:rsidRPr="00D1271C">
              <w:rPr>
                <w:rFonts w:ascii="Adobe Garamond Pro" w:hAnsi="Adobe Garamond Pro" w:cstheme="majorHAnsi"/>
                <w:sz w:val="24"/>
                <w:szCs w:val="24"/>
                <w:shd w:val="clear" w:color="auto" w:fill="F5F2F0"/>
              </w:rPr>
              <w:t>a[</w:t>
            </w:r>
            <w:proofErr w:type="spellStart"/>
            <w:r w:rsidRPr="00D1271C">
              <w:rPr>
                <w:rFonts w:ascii="Adobe Garamond Pro" w:hAnsi="Adobe Garamond Pro" w:cstheme="majorHAnsi"/>
                <w:sz w:val="24"/>
                <w:szCs w:val="24"/>
                <w:shd w:val="clear" w:color="auto" w:fill="F5F2F0"/>
              </w:rPr>
              <w:t>href</w:t>
            </w:r>
            <w:proofErr w:type="spellEnd"/>
            <w:r w:rsidRPr="00D1271C">
              <w:rPr>
                <w:rFonts w:ascii="Adobe Garamond Pro" w:hAnsi="Adobe Garamond Pro" w:cstheme="majorHAnsi"/>
                <w:sz w:val="24"/>
                <w:szCs w:val="24"/>
                <w:shd w:val="clear" w:color="auto" w:fill="F5F2F0"/>
              </w:rPr>
              <w:t>] {color: red;}</w:t>
            </w:r>
          </w:p>
        </w:tc>
      </w:tr>
      <w:tr w:rsidR="008A6D6D" w:rsidTr="00076CC1">
        <w:trPr>
          <w:trHeight w:val="1214"/>
        </w:trPr>
        <w:tc>
          <w:tcPr>
            <w:tcW w:w="3173" w:type="dxa"/>
            <w:tcBorders>
              <w:top w:val="single" w:sz="4" w:space="0" w:color="auto"/>
              <w:left w:val="single" w:sz="4" w:space="0" w:color="auto"/>
              <w:bottom w:val="single" w:sz="4" w:space="0" w:color="auto"/>
              <w:right w:val="single" w:sz="4" w:space="0" w:color="auto"/>
            </w:tcBorders>
          </w:tcPr>
          <w:p w:rsidR="008A6D6D" w:rsidRPr="00D1271C" w:rsidRDefault="008A6D6D" w:rsidP="005844CB">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shd w:val="clear" w:color="auto" w:fill="F5F2F0"/>
              </w:rPr>
              <w:t>[attribute*="x"]</w:t>
            </w:r>
          </w:p>
        </w:tc>
        <w:tc>
          <w:tcPr>
            <w:tcW w:w="3240" w:type="dxa"/>
            <w:tcBorders>
              <w:top w:val="single" w:sz="4" w:space="0" w:color="auto"/>
              <w:left w:val="single" w:sz="4" w:space="0" w:color="auto"/>
              <w:bottom w:val="single" w:sz="4" w:space="0" w:color="auto"/>
              <w:right w:val="single" w:sz="4" w:space="0" w:color="auto"/>
            </w:tcBorders>
          </w:tcPr>
          <w:p w:rsidR="008A6D6D" w:rsidRPr="00D1271C" w:rsidRDefault="008A6D6D" w:rsidP="005844CB">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shd w:val="clear" w:color="auto" w:fill="F5F2F0"/>
              </w:rPr>
              <w:t>Matches elements containing a given attribute with a value that </w:t>
            </w:r>
            <w:r w:rsidRPr="00D1271C">
              <w:rPr>
                <w:rStyle w:val="Strong"/>
                <w:rFonts w:ascii="Adobe Garamond Pro" w:hAnsi="Adobe Garamond Pro" w:cstheme="majorHAnsi"/>
                <w:b w:val="0"/>
                <w:sz w:val="24"/>
                <w:szCs w:val="24"/>
                <w:bdr w:val="none" w:sz="0" w:space="0" w:color="auto" w:frame="1"/>
                <w:shd w:val="clear" w:color="auto" w:fill="F5F2F0"/>
              </w:rPr>
              <w:t>contains</w:t>
            </w:r>
            <w:r w:rsidRPr="00D1271C">
              <w:rPr>
                <w:rFonts w:ascii="Adobe Garamond Pro" w:hAnsi="Adobe Garamond Pro" w:cstheme="majorHAnsi"/>
                <w:sz w:val="24"/>
                <w:szCs w:val="24"/>
                <w:shd w:val="clear" w:color="auto" w:fill="F5F2F0"/>
              </w:rPr>
              <w:t xml:space="preserve"> something.</w:t>
            </w:r>
          </w:p>
        </w:tc>
        <w:tc>
          <w:tcPr>
            <w:tcW w:w="3150" w:type="dxa"/>
            <w:tcBorders>
              <w:top w:val="single" w:sz="4" w:space="0" w:color="auto"/>
              <w:left w:val="single" w:sz="4" w:space="0" w:color="auto"/>
              <w:bottom w:val="single" w:sz="4" w:space="0" w:color="auto"/>
              <w:right w:val="single" w:sz="4" w:space="0" w:color="auto"/>
            </w:tcBorders>
          </w:tcPr>
          <w:p w:rsidR="008A6D6D" w:rsidRPr="00D1271C" w:rsidRDefault="008A6D6D" w:rsidP="005844CB">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shd w:val="clear" w:color="auto" w:fill="F5F2F0"/>
              </w:rPr>
              <w:t>a[</w:t>
            </w:r>
            <w:proofErr w:type="spellStart"/>
            <w:r w:rsidRPr="00D1271C">
              <w:rPr>
                <w:rFonts w:ascii="Adobe Garamond Pro" w:hAnsi="Adobe Garamond Pro" w:cstheme="majorHAnsi"/>
                <w:sz w:val="24"/>
                <w:szCs w:val="24"/>
                <w:shd w:val="clear" w:color="auto" w:fill="F5F2F0"/>
              </w:rPr>
              <w:t>href</w:t>
            </w:r>
            <w:proofErr w:type="spellEnd"/>
            <w:r w:rsidRPr="00D1271C">
              <w:rPr>
                <w:rFonts w:ascii="Adobe Garamond Pro" w:hAnsi="Adobe Garamond Pro" w:cstheme="majorHAnsi"/>
                <w:sz w:val="24"/>
                <w:szCs w:val="24"/>
                <w:shd w:val="clear" w:color="auto" w:fill="F5F2F0"/>
              </w:rPr>
              <w:t>*="</w:t>
            </w:r>
            <w:proofErr w:type="spellStart"/>
            <w:r w:rsidRPr="00D1271C">
              <w:rPr>
                <w:rFonts w:ascii="Adobe Garamond Pro" w:hAnsi="Adobe Garamond Pro" w:cstheme="majorHAnsi"/>
                <w:sz w:val="24"/>
                <w:szCs w:val="24"/>
                <w:shd w:val="clear" w:color="auto" w:fill="F5F2F0"/>
              </w:rPr>
              <w:t>htmldog</w:t>
            </w:r>
            <w:proofErr w:type="spellEnd"/>
            <w:r w:rsidRPr="00D1271C">
              <w:rPr>
                <w:rFonts w:ascii="Adobe Garamond Pro" w:hAnsi="Adobe Garamond Pro" w:cstheme="majorHAnsi"/>
                <w:sz w:val="24"/>
                <w:szCs w:val="24"/>
                <w:shd w:val="clear" w:color="auto" w:fill="F5F2F0"/>
              </w:rPr>
              <w:t>"] { color: red; }</w:t>
            </w:r>
          </w:p>
        </w:tc>
      </w:tr>
      <w:tr w:rsidR="008A6D6D" w:rsidTr="00076CC1">
        <w:trPr>
          <w:trHeight w:val="1529"/>
        </w:trPr>
        <w:tc>
          <w:tcPr>
            <w:tcW w:w="3173" w:type="dxa"/>
            <w:tcBorders>
              <w:top w:val="single" w:sz="4" w:space="0" w:color="auto"/>
              <w:left w:val="single" w:sz="4" w:space="0" w:color="auto"/>
              <w:bottom w:val="single" w:sz="4" w:space="0" w:color="auto"/>
              <w:right w:val="single" w:sz="4" w:space="0" w:color="auto"/>
            </w:tcBorders>
            <w:hideMark/>
          </w:tcPr>
          <w:p w:rsidR="008A6D6D" w:rsidRPr="00D1271C" w:rsidRDefault="008A6D6D" w:rsidP="00D1271C">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shd w:val="clear" w:color="auto" w:fill="F5F2F0"/>
              </w:rPr>
              <w:t>[attribute~="x"]</w:t>
            </w:r>
          </w:p>
        </w:tc>
        <w:tc>
          <w:tcPr>
            <w:tcW w:w="3240" w:type="dxa"/>
            <w:tcBorders>
              <w:top w:val="single" w:sz="4" w:space="0" w:color="auto"/>
              <w:left w:val="single" w:sz="4" w:space="0" w:color="auto"/>
              <w:bottom w:val="single" w:sz="4" w:space="0" w:color="auto"/>
              <w:right w:val="single" w:sz="4" w:space="0" w:color="auto"/>
            </w:tcBorders>
            <w:hideMark/>
          </w:tcPr>
          <w:p w:rsidR="008A6D6D" w:rsidRPr="00D1271C" w:rsidRDefault="008A6D6D" w:rsidP="00D1271C">
            <w:pPr>
              <w:spacing w:before="100" w:beforeAutospacing="1" w:after="100" w:afterAutospacing="1" w:line="240" w:lineRule="auto"/>
              <w:jc w:val="center"/>
              <w:rPr>
                <w:rFonts w:ascii="Adobe Garamond Pro" w:eastAsia="Times New Roman" w:hAnsi="Adobe Garamond Pro" w:cstheme="majorHAnsi"/>
                <w:sz w:val="24"/>
                <w:szCs w:val="24"/>
              </w:rPr>
            </w:pPr>
            <w:r w:rsidRPr="00A4433C">
              <w:rPr>
                <w:rFonts w:ascii="Adobe Garamond Pro" w:hAnsi="Adobe Garamond Pro" w:cstheme="majorHAnsi"/>
                <w:sz w:val="24"/>
                <w:szCs w:val="24"/>
                <w:shd w:val="clear" w:color="auto" w:fill="F5F2F0"/>
              </w:rPr>
              <w:t>Matches elements containing a given attribute with a value that contains a sub-value within a </w:t>
            </w:r>
            <w:r w:rsidRPr="00A4433C">
              <w:rPr>
                <w:rStyle w:val="Strong"/>
                <w:rFonts w:ascii="Adobe Garamond Pro" w:hAnsi="Adobe Garamond Pro" w:cstheme="majorHAnsi"/>
                <w:b w:val="0"/>
                <w:sz w:val="24"/>
                <w:szCs w:val="24"/>
                <w:bdr w:val="none" w:sz="0" w:space="0" w:color="auto" w:frame="1"/>
                <w:shd w:val="clear" w:color="auto" w:fill="F5F2F0"/>
              </w:rPr>
              <w:t>space-separated list</w:t>
            </w:r>
            <w:r w:rsidRPr="00D1271C">
              <w:rPr>
                <w:rFonts w:ascii="Adobe Garamond Pro" w:hAnsi="Adobe Garamond Pro" w:cstheme="majorHAnsi"/>
                <w:b/>
                <w:sz w:val="24"/>
                <w:szCs w:val="24"/>
                <w:shd w:val="clear" w:color="auto" w:fill="F5F2F0"/>
              </w:rPr>
              <w:t>.</w:t>
            </w:r>
          </w:p>
        </w:tc>
        <w:tc>
          <w:tcPr>
            <w:tcW w:w="3150" w:type="dxa"/>
            <w:tcBorders>
              <w:top w:val="single" w:sz="4" w:space="0" w:color="auto"/>
              <w:left w:val="single" w:sz="4" w:space="0" w:color="auto"/>
              <w:bottom w:val="single" w:sz="4" w:space="0" w:color="auto"/>
              <w:right w:val="single" w:sz="4" w:space="0" w:color="auto"/>
            </w:tcBorders>
            <w:hideMark/>
          </w:tcPr>
          <w:p w:rsidR="008A6D6D" w:rsidRPr="00D1271C" w:rsidRDefault="008A6D6D" w:rsidP="00D1271C">
            <w:pPr>
              <w:spacing w:before="100" w:beforeAutospacing="1" w:after="100" w:afterAutospacing="1" w:line="240" w:lineRule="auto"/>
              <w:jc w:val="center"/>
              <w:rPr>
                <w:rFonts w:ascii="Adobe Garamond Pro" w:eastAsia="Times New Roman" w:hAnsi="Adobe Garamond Pro" w:cstheme="majorHAnsi"/>
                <w:sz w:val="24"/>
                <w:szCs w:val="24"/>
              </w:rPr>
            </w:pPr>
            <w:proofErr w:type="spellStart"/>
            <w:r w:rsidRPr="00D1271C">
              <w:rPr>
                <w:rFonts w:ascii="Adobe Garamond Pro" w:hAnsi="Adobe Garamond Pro" w:cstheme="majorHAnsi"/>
                <w:sz w:val="24"/>
                <w:szCs w:val="24"/>
                <w:shd w:val="clear" w:color="auto" w:fill="F5F2F0"/>
              </w:rPr>
              <w:t>abbr</w:t>
            </w:r>
            <w:proofErr w:type="spellEnd"/>
            <w:r w:rsidRPr="00D1271C">
              <w:rPr>
                <w:rFonts w:ascii="Adobe Garamond Pro" w:hAnsi="Adobe Garamond Pro" w:cstheme="majorHAnsi"/>
                <w:sz w:val="24"/>
                <w:szCs w:val="24"/>
                <w:shd w:val="clear" w:color="auto" w:fill="F5F2F0"/>
              </w:rPr>
              <w:t>[title~="Style"] {color: red;}</w:t>
            </w:r>
          </w:p>
        </w:tc>
      </w:tr>
      <w:tr w:rsidR="008A6D6D" w:rsidTr="00076CC1">
        <w:trPr>
          <w:trHeight w:val="914"/>
        </w:trPr>
        <w:tc>
          <w:tcPr>
            <w:tcW w:w="3173" w:type="dxa"/>
            <w:tcBorders>
              <w:top w:val="single" w:sz="4" w:space="0" w:color="auto"/>
              <w:left w:val="single" w:sz="4" w:space="0" w:color="auto"/>
              <w:bottom w:val="single" w:sz="4" w:space="0" w:color="auto"/>
              <w:right w:val="single" w:sz="4" w:space="0" w:color="auto"/>
            </w:tcBorders>
          </w:tcPr>
          <w:p w:rsidR="008A6D6D" w:rsidRPr="00D1271C" w:rsidRDefault="008A6D6D" w:rsidP="005844CB">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rPr>
              <w:t>[attribute="x"]</w:t>
            </w:r>
          </w:p>
        </w:tc>
        <w:tc>
          <w:tcPr>
            <w:tcW w:w="3240" w:type="dxa"/>
            <w:tcBorders>
              <w:top w:val="single" w:sz="4" w:space="0" w:color="auto"/>
              <w:left w:val="single" w:sz="4" w:space="0" w:color="auto"/>
              <w:bottom w:val="single" w:sz="4" w:space="0" w:color="auto"/>
              <w:right w:val="single" w:sz="4" w:space="0" w:color="auto"/>
            </w:tcBorders>
          </w:tcPr>
          <w:p w:rsidR="008A6D6D" w:rsidRPr="00D1271C" w:rsidRDefault="008A6D6D" w:rsidP="005844CB">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rPr>
              <w:t>Matches elements </w:t>
            </w:r>
            <w:r w:rsidRPr="00D1271C">
              <w:rPr>
                <w:rStyle w:val="Strong"/>
                <w:rFonts w:ascii="Adobe Garamond Pro" w:hAnsi="Adobe Garamond Pro" w:cstheme="majorHAnsi"/>
                <w:b w:val="0"/>
                <w:sz w:val="24"/>
                <w:szCs w:val="24"/>
                <w:bdr w:val="none" w:sz="0" w:space="0" w:color="auto" w:frame="1"/>
              </w:rPr>
              <w:t>containing a given attribute with a given value</w:t>
            </w:r>
            <w:r w:rsidRPr="00D1271C">
              <w:rPr>
                <w:rFonts w:ascii="Adobe Garamond Pro" w:hAnsi="Adobe Garamond Pro" w:cstheme="majorHAnsi"/>
                <w:b/>
                <w:sz w:val="24"/>
                <w:szCs w:val="24"/>
              </w:rPr>
              <w:t>.</w:t>
            </w:r>
          </w:p>
        </w:tc>
        <w:tc>
          <w:tcPr>
            <w:tcW w:w="3150" w:type="dxa"/>
            <w:tcBorders>
              <w:top w:val="single" w:sz="4" w:space="0" w:color="auto"/>
              <w:left w:val="single" w:sz="4" w:space="0" w:color="auto"/>
              <w:bottom w:val="single" w:sz="4" w:space="0" w:color="auto"/>
              <w:right w:val="single" w:sz="4" w:space="0" w:color="auto"/>
            </w:tcBorders>
          </w:tcPr>
          <w:p w:rsidR="008A6D6D" w:rsidRPr="00D1271C" w:rsidRDefault="008A6D6D" w:rsidP="005844CB">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rPr>
              <w:t>a[</w:t>
            </w:r>
            <w:proofErr w:type="spellStart"/>
            <w:r w:rsidRPr="00D1271C">
              <w:rPr>
                <w:rFonts w:ascii="Adobe Garamond Pro" w:hAnsi="Adobe Garamond Pro" w:cstheme="majorHAnsi"/>
                <w:sz w:val="24"/>
                <w:szCs w:val="24"/>
              </w:rPr>
              <w:t>href</w:t>
            </w:r>
            <w:proofErr w:type="spellEnd"/>
            <w:r w:rsidRPr="00D1271C">
              <w:rPr>
                <w:rFonts w:ascii="Adobe Garamond Pro" w:hAnsi="Adobe Garamond Pro" w:cstheme="majorHAnsi"/>
                <w:sz w:val="24"/>
                <w:szCs w:val="24"/>
              </w:rPr>
              <w:t>="/sitemap/"] {color: red;}</w:t>
            </w:r>
          </w:p>
        </w:tc>
      </w:tr>
      <w:tr w:rsidR="008A6D6D" w:rsidTr="00076CC1">
        <w:trPr>
          <w:trHeight w:val="1529"/>
        </w:trPr>
        <w:tc>
          <w:tcPr>
            <w:tcW w:w="3173" w:type="dxa"/>
            <w:tcBorders>
              <w:top w:val="single" w:sz="4" w:space="0" w:color="auto"/>
              <w:left w:val="single" w:sz="4" w:space="0" w:color="auto"/>
              <w:bottom w:val="single" w:sz="4" w:space="0" w:color="auto"/>
              <w:right w:val="single" w:sz="4" w:space="0" w:color="auto"/>
            </w:tcBorders>
            <w:hideMark/>
          </w:tcPr>
          <w:p w:rsidR="008A6D6D" w:rsidRPr="00D1271C" w:rsidRDefault="008A6D6D" w:rsidP="00D1271C">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rPr>
              <w:t>[attribute|="x"]</w:t>
            </w:r>
          </w:p>
        </w:tc>
        <w:tc>
          <w:tcPr>
            <w:tcW w:w="3240" w:type="dxa"/>
            <w:tcBorders>
              <w:top w:val="single" w:sz="4" w:space="0" w:color="auto"/>
              <w:left w:val="single" w:sz="4" w:space="0" w:color="auto"/>
              <w:bottom w:val="single" w:sz="4" w:space="0" w:color="auto"/>
              <w:right w:val="single" w:sz="4" w:space="0" w:color="auto"/>
            </w:tcBorders>
            <w:hideMark/>
          </w:tcPr>
          <w:p w:rsidR="008A6D6D" w:rsidRPr="00D1271C" w:rsidRDefault="008A6D6D" w:rsidP="00D1271C">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rPr>
              <w:t>Matches elements containing a given attribute with a value that contains a sub-value within a </w:t>
            </w:r>
            <w:r w:rsidRPr="00D1271C">
              <w:rPr>
                <w:rStyle w:val="Strong"/>
                <w:rFonts w:ascii="Adobe Garamond Pro" w:hAnsi="Adobe Garamond Pro" w:cstheme="majorHAnsi"/>
                <w:b w:val="0"/>
                <w:sz w:val="24"/>
                <w:szCs w:val="24"/>
                <w:bdr w:val="none" w:sz="0" w:space="0" w:color="auto" w:frame="1"/>
              </w:rPr>
              <w:t>hyphen-separated list</w:t>
            </w:r>
            <w:r w:rsidRPr="00D1271C">
              <w:rPr>
                <w:rFonts w:ascii="Adobe Garamond Pro" w:hAnsi="Adobe Garamond Pro" w:cstheme="majorHAnsi"/>
                <w:b/>
                <w:sz w:val="24"/>
                <w:szCs w:val="24"/>
              </w:rPr>
              <w:t>.</w:t>
            </w:r>
          </w:p>
        </w:tc>
        <w:tc>
          <w:tcPr>
            <w:tcW w:w="3150" w:type="dxa"/>
            <w:tcBorders>
              <w:top w:val="single" w:sz="4" w:space="0" w:color="auto"/>
              <w:left w:val="single" w:sz="4" w:space="0" w:color="auto"/>
              <w:bottom w:val="single" w:sz="4" w:space="0" w:color="auto"/>
              <w:right w:val="single" w:sz="4" w:space="0" w:color="auto"/>
            </w:tcBorders>
            <w:hideMark/>
          </w:tcPr>
          <w:p w:rsidR="008A6D6D" w:rsidRPr="00D1271C" w:rsidRDefault="008A6D6D" w:rsidP="00D1271C">
            <w:pPr>
              <w:spacing w:before="100" w:beforeAutospacing="1" w:after="100" w:afterAutospacing="1" w:line="240" w:lineRule="auto"/>
              <w:jc w:val="center"/>
              <w:rPr>
                <w:rFonts w:ascii="Adobe Garamond Pro" w:eastAsia="Times New Roman" w:hAnsi="Adobe Garamond Pro" w:cstheme="majorHAnsi"/>
                <w:sz w:val="24"/>
                <w:szCs w:val="24"/>
              </w:rPr>
            </w:pPr>
            <w:r w:rsidRPr="00D1271C">
              <w:rPr>
                <w:rFonts w:ascii="Adobe Garamond Pro" w:hAnsi="Adobe Garamond Pro" w:cstheme="majorHAnsi"/>
                <w:sz w:val="24"/>
                <w:szCs w:val="24"/>
              </w:rPr>
              <w:t>html[</w:t>
            </w:r>
            <w:proofErr w:type="spellStart"/>
            <w:r w:rsidRPr="00D1271C">
              <w:rPr>
                <w:rFonts w:ascii="Adobe Garamond Pro" w:hAnsi="Adobe Garamond Pro" w:cstheme="majorHAnsi"/>
                <w:sz w:val="24"/>
                <w:szCs w:val="24"/>
              </w:rPr>
              <w:t>lang</w:t>
            </w:r>
            <w:proofErr w:type="spellEnd"/>
            <w:r w:rsidRPr="00D1271C">
              <w:rPr>
                <w:rFonts w:ascii="Adobe Garamond Pro" w:hAnsi="Adobe Garamond Pro" w:cstheme="majorHAnsi"/>
                <w:sz w:val="24"/>
                <w:szCs w:val="24"/>
              </w:rPr>
              <w:t>|="en"] {color: red;}</w:t>
            </w:r>
          </w:p>
        </w:tc>
      </w:tr>
    </w:tbl>
    <w:p w:rsidR="006F0F41" w:rsidRDefault="006F0F41" w:rsidP="006F0F41">
      <w:pPr>
        <w:shd w:val="clear" w:color="auto" w:fill="FFFFFF"/>
        <w:spacing w:before="100" w:beforeAutospacing="1" w:after="100" w:afterAutospacing="1" w:line="240" w:lineRule="auto"/>
        <w:ind w:left="720"/>
        <w:rPr>
          <w:rFonts w:asciiTheme="majorHAnsi" w:eastAsia="Times New Roman" w:hAnsiTheme="majorHAnsi" w:cstheme="majorHAnsi"/>
          <w:sz w:val="28"/>
        </w:rPr>
      </w:pPr>
    </w:p>
    <w:sectPr w:rsidR="006F0F4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71F" w:rsidRDefault="001A571F" w:rsidP="00076CC1">
      <w:pPr>
        <w:spacing w:after="0" w:line="240" w:lineRule="auto"/>
      </w:pPr>
      <w:r>
        <w:separator/>
      </w:r>
    </w:p>
  </w:endnote>
  <w:endnote w:type="continuationSeparator" w:id="0">
    <w:p w:rsidR="001A571F" w:rsidRDefault="001A571F" w:rsidP="0007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arajita">
    <w:panose1 w:val="020B0604020202020204"/>
    <w:charset w:val="00"/>
    <w:family w:val="swiss"/>
    <w:pitch w:val="variable"/>
    <w:sig w:usb0="00008003" w:usb1="00000000" w:usb2="00000000" w:usb3="00000000" w:csb0="00000001" w:csb1="00000000"/>
  </w:font>
  <w:font w:name="Adobe Garamond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71F" w:rsidRDefault="001A571F" w:rsidP="00076CC1">
      <w:pPr>
        <w:spacing w:after="0" w:line="240" w:lineRule="auto"/>
      </w:pPr>
      <w:r>
        <w:separator/>
      </w:r>
    </w:p>
  </w:footnote>
  <w:footnote w:type="continuationSeparator" w:id="0">
    <w:p w:rsidR="001A571F" w:rsidRDefault="001A571F" w:rsidP="00076C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5428913"/>
      <w:docPartObj>
        <w:docPartGallery w:val="Page Numbers (Margins)"/>
        <w:docPartUnique/>
      </w:docPartObj>
    </w:sdtPr>
    <w:sdtEndPr/>
    <w:sdtContent>
      <w:p w:rsidR="00076CC1" w:rsidRDefault="00076CC1">
        <w:pPr>
          <w:pStyle w:val="Header"/>
        </w:pPr>
        <w:r>
          <w:rPr>
            <w:noProof/>
            <w:lang w:bidi="ar-SA"/>
          </w:rPr>
          <mc:AlternateContent>
            <mc:Choice Requires="wps">
              <w:drawing>
                <wp:anchor distT="0" distB="0" distL="114300" distR="114300" simplePos="0" relativeHeight="251659264" behindDoc="0" locked="0" layoutInCell="0" allowOverlap="1" wp14:anchorId="6EF54D80" wp14:editId="53AB102D">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CC1" w:rsidRDefault="00076CC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szCs w:val="22"/>
                                </w:rPr>
                                <w:fldChar w:fldCharType="begin"/>
                              </w:r>
                              <w:r>
                                <w:instrText xml:space="preserve"> PAGE    \* MERGEFORMAT </w:instrText>
                              </w:r>
                              <w:r>
                                <w:rPr>
                                  <w:rFonts w:eastAsiaTheme="minorEastAsia"/>
                                  <w:szCs w:val="22"/>
                                </w:rPr>
                                <w:fldChar w:fldCharType="separate"/>
                              </w:r>
                              <w:r w:rsidR="00B1336C" w:rsidRPr="00B1336C">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076CC1" w:rsidRDefault="00076CC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szCs w:val="22"/>
                          </w:rPr>
                          <w:fldChar w:fldCharType="begin"/>
                        </w:r>
                        <w:r>
                          <w:instrText xml:space="preserve"> PAGE    \* MERGEFORMAT </w:instrText>
                        </w:r>
                        <w:r>
                          <w:rPr>
                            <w:rFonts w:eastAsiaTheme="minorEastAsia"/>
                            <w:szCs w:val="22"/>
                          </w:rPr>
                          <w:fldChar w:fldCharType="separate"/>
                        </w:r>
                        <w:r w:rsidR="00B1336C" w:rsidRPr="00B1336C">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5pt;height:11.55pt" o:bullet="t">
        <v:imagedata r:id="rId1" o:title="msoA6E3"/>
      </v:shape>
    </w:pict>
  </w:numPicBullet>
  <w:abstractNum w:abstractNumId="0">
    <w:nsid w:val="1FE0033A"/>
    <w:multiLevelType w:val="hybridMultilevel"/>
    <w:tmpl w:val="D9820B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D6A0B"/>
    <w:multiLevelType w:val="hybridMultilevel"/>
    <w:tmpl w:val="D49CF2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C4290"/>
    <w:multiLevelType w:val="multilevel"/>
    <w:tmpl w:val="8B002B7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79D1DDC"/>
    <w:multiLevelType w:val="hybridMultilevel"/>
    <w:tmpl w:val="5E3241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E1753E"/>
    <w:multiLevelType w:val="multilevel"/>
    <w:tmpl w:val="4482C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A0B"/>
    <w:rsid w:val="00076CC1"/>
    <w:rsid w:val="0008311F"/>
    <w:rsid w:val="000A3A0B"/>
    <w:rsid w:val="000B02A8"/>
    <w:rsid w:val="00160614"/>
    <w:rsid w:val="001A571F"/>
    <w:rsid w:val="0022254B"/>
    <w:rsid w:val="002B1237"/>
    <w:rsid w:val="00391F7F"/>
    <w:rsid w:val="003E5B85"/>
    <w:rsid w:val="005C50D3"/>
    <w:rsid w:val="005D7657"/>
    <w:rsid w:val="00631DCE"/>
    <w:rsid w:val="006B7C67"/>
    <w:rsid w:val="006D6F1A"/>
    <w:rsid w:val="006E0819"/>
    <w:rsid w:val="006F0F41"/>
    <w:rsid w:val="00747236"/>
    <w:rsid w:val="008A6D6D"/>
    <w:rsid w:val="008E3A32"/>
    <w:rsid w:val="009B5CB0"/>
    <w:rsid w:val="00A4433C"/>
    <w:rsid w:val="00B06AC0"/>
    <w:rsid w:val="00B1336C"/>
    <w:rsid w:val="00B67EFD"/>
    <w:rsid w:val="00BC6145"/>
    <w:rsid w:val="00BE5FDF"/>
    <w:rsid w:val="00C857C2"/>
    <w:rsid w:val="00CA4D37"/>
    <w:rsid w:val="00D1271C"/>
    <w:rsid w:val="00FB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0D3"/>
    <w:pPr>
      <w:spacing w:after="160" w:line="256" w:lineRule="auto"/>
    </w:pPr>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50D3"/>
    <w:rPr>
      <w:color w:val="0000FF" w:themeColor="hyperlink"/>
      <w:u w:val="single"/>
    </w:rPr>
  </w:style>
  <w:style w:type="paragraph" w:styleId="ListParagraph">
    <w:name w:val="List Paragraph"/>
    <w:basedOn w:val="Normal"/>
    <w:uiPriority w:val="34"/>
    <w:qFormat/>
    <w:rsid w:val="008E3A32"/>
    <w:pPr>
      <w:ind w:left="720"/>
      <w:contextualSpacing/>
    </w:pPr>
  </w:style>
  <w:style w:type="table" w:styleId="TableGrid">
    <w:name w:val="Table Grid"/>
    <w:basedOn w:val="TableNormal"/>
    <w:uiPriority w:val="39"/>
    <w:rsid w:val="00BC6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F0F41"/>
    <w:rPr>
      <w:rFonts w:ascii="Courier New" w:eastAsia="Times New Roman" w:hAnsi="Courier New" w:cs="Courier New" w:hint="default"/>
      <w:sz w:val="20"/>
      <w:szCs w:val="20"/>
    </w:rPr>
  </w:style>
  <w:style w:type="character" w:styleId="Strong">
    <w:name w:val="Strong"/>
    <w:basedOn w:val="DefaultParagraphFont"/>
    <w:uiPriority w:val="22"/>
    <w:qFormat/>
    <w:rsid w:val="006F0F41"/>
    <w:rPr>
      <w:b/>
      <w:bCs/>
    </w:rPr>
  </w:style>
  <w:style w:type="paragraph" w:styleId="Header">
    <w:name w:val="header"/>
    <w:basedOn w:val="Normal"/>
    <w:link w:val="HeaderChar"/>
    <w:uiPriority w:val="99"/>
    <w:unhideWhenUsed/>
    <w:rsid w:val="00076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C1"/>
    <w:rPr>
      <w:szCs w:val="28"/>
      <w:lang w:bidi="bn-BD"/>
    </w:rPr>
  </w:style>
  <w:style w:type="paragraph" w:styleId="Footer">
    <w:name w:val="footer"/>
    <w:basedOn w:val="Normal"/>
    <w:link w:val="FooterChar"/>
    <w:uiPriority w:val="99"/>
    <w:unhideWhenUsed/>
    <w:rsid w:val="00076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C1"/>
    <w:rPr>
      <w:szCs w:val="28"/>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0D3"/>
    <w:pPr>
      <w:spacing w:after="160" w:line="256" w:lineRule="auto"/>
    </w:pPr>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50D3"/>
    <w:rPr>
      <w:color w:val="0000FF" w:themeColor="hyperlink"/>
      <w:u w:val="single"/>
    </w:rPr>
  </w:style>
  <w:style w:type="paragraph" w:styleId="ListParagraph">
    <w:name w:val="List Paragraph"/>
    <w:basedOn w:val="Normal"/>
    <w:uiPriority w:val="34"/>
    <w:qFormat/>
    <w:rsid w:val="008E3A32"/>
    <w:pPr>
      <w:ind w:left="720"/>
      <w:contextualSpacing/>
    </w:pPr>
  </w:style>
  <w:style w:type="table" w:styleId="TableGrid">
    <w:name w:val="Table Grid"/>
    <w:basedOn w:val="TableNormal"/>
    <w:uiPriority w:val="39"/>
    <w:rsid w:val="00BC6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F0F41"/>
    <w:rPr>
      <w:rFonts w:ascii="Courier New" w:eastAsia="Times New Roman" w:hAnsi="Courier New" w:cs="Courier New" w:hint="default"/>
      <w:sz w:val="20"/>
      <w:szCs w:val="20"/>
    </w:rPr>
  </w:style>
  <w:style w:type="character" w:styleId="Strong">
    <w:name w:val="Strong"/>
    <w:basedOn w:val="DefaultParagraphFont"/>
    <w:uiPriority w:val="22"/>
    <w:qFormat/>
    <w:rsid w:val="006F0F41"/>
    <w:rPr>
      <w:b/>
      <w:bCs/>
    </w:rPr>
  </w:style>
  <w:style w:type="paragraph" w:styleId="Header">
    <w:name w:val="header"/>
    <w:basedOn w:val="Normal"/>
    <w:link w:val="HeaderChar"/>
    <w:uiPriority w:val="99"/>
    <w:unhideWhenUsed/>
    <w:rsid w:val="00076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C1"/>
    <w:rPr>
      <w:szCs w:val="28"/>
      <w:lang w:bidi="bn-BD"/>
    </w:rPr>
  </w:style>
  <w:style w:type="paragraph" w:styleId="Footer">
    <w:name w:val="footer"/>
    <w:basedOn w:val="Normal"/>
    <w:link w:val="FooterChar"/>
    <w:uiPriority w:val="99"/>
    <w:unhideWhenUsed/>
    <w:rsid w:val="00076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C1"/>
    <w:rPr>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353420">
      <w:bodyDiv w:val="1"/>
      <w:marLeft w:val="0"/>
      <w:marRight w:val="0"/>
      <w:marTop w:val="0"/>
      <w:marBottom w:val="0"/>
      <w:divBdr>
        <w:top w:val="none" w:sz="0" w:space="0" w:color="auto"/>
        <w:left w:val="none" w:sz="0" w:space="0" w:color="auto"/>
        <w:bottom w:val="none" w:sz="0" w:space="0" w:color="auto"/>
        <w:right w:val="none" w:sz="0" w:space="0" w:color="auto"/>
      </w:divBdr>
    </w:div>
    <w:div w:id="475797984">
      <w:bodyDiv w:val="1"/>
      <w:marLeft w:val="0"/>
      <w:marRight w:val="0"/>
      <w:marTop w:val="0"/>
      <w:marBottom w:val="0"/>
      <w:divBdr>
        <w:top w:val="none" w:sz="0" w:space="0" w:color="auto"/>
        <w:left w:val="none" w:sz="0" w:space="0" w:color="auto"/>
        <w:bottom w:val="none" w:sz="0" w:space="0" w:color="auto"/>
        <w:right w:val="none" w:sz="0" w:space="0" w:color="auto"/>
      </w:divBdr>
    </w:div>
    <w:div w:id="544414955">
      <w:bodyDiv w:val="1"/>
      <w:marLeft w:val="0"/>
      <w:marRight w:val="0"/>
      <w:marTop w:val="0"/>
      <w:marBottom w:val="0"/>
      <w:divBdr>
        <w:top w:val="none" w:sz="0" w:space="0" w:color="auto"/>
        <w:left w:val="none" w:sz="0" w:space="0" w:color="auto"/>
        <w:bottom w:val="none" w:sz="0" w:space="0" w:color="auto"/>
        <w:right w:val="none" w:sz="0" w:space="0" w:color="auto"/>
      </w:divBdr>
    </w:div>
    <w:div w:id="719595545">
      <w:bodyDiv w:val="1"/>
      <w:marLeft w:val="0"/>
      <w:marRight w:val="0"/>
      <w:marTop w:val="0"/>
      <w:marBottom w:val="0"/>
      <w:divBdr>
        <w:top w:val="none" w:sz="0" w:space="0" w:color="auto"/>
        <w:left w:val="none" w:sz="0" w:space="0" w:color="auto"/>
        <w:bottom w:val="none" w:sz="0" w:space="0" w:color="auto"/>
        <w:right w:val="none" w:sz="0" w:space="0" w:color="auto"/>
      </w:divBdr>
    </w:div>
    <w:div w:id="1514803059">
      <w:bodyDiv w:val="1"/>
      <w:marLeft w:val="0"/>
      <w:marRight w:val="0"/>
      <w:marTop w:val="0"/>
      <w:marBottom w:val="0"/>
      <w:divBdr>
        <w:top w:val="none" w:sz="0" w:space="0" w:color="auto"/>
        <w:left w:val="none" w:sz="0" w:space="0" w:color="auto"/>
        <w:bottom w:val="none" w:sz="0" w:space="0" w:color="auto"/>
        <w:right w:val="none" w:sz="0" w:space="0" w:color="auto"/>
      </w:divBdr>
    </w:div>
    <w:div w:id="1685742034">
      <w:bodyDiv w:val="1"/>
      <w:marLeft w:val="0"/>
      <w:marRight w:val="0"/>
      <w:marTop w:val="0"/>
      <w:marBottom w:val="0"/>
      <w:divBdr>
        <w:top w:val="none" w:sz="0" w:space="0" w:color="auto"/>
        <w:left w:val="none" w:sz="0" w:space="0" w:color="auto"/>
        <w:bottom w:val="none" w:sz="0" w:space="0" w:color="auto"/>
        <w:right w:val="none" w:sz="0" w:space="0" w:color="auto"/>
      </w:divBdr>
    </w:div>
    <w:div w:id="1715881724">
      <w:bodyDiv w:val="1"/>
      <w:marLeft w:val="0"/>
      <w:marRight w:val="0"/>
      <w:marTop w:val="0"/>
      <w:marBottom w:val="0"/>
      <w:divBdr>
        <w:top w:val="none" w:sz="0" w:space="0" w:color="auto"/>
        <w:left w:val="none" w:sz="0" w:space="0" w:color="auto"/>
        <w:bottom w:val="none" w:sz="0" w:space="0" w:color="auto"/>
        <w:right w:val="none" w:sz="0" w:space="0" w:color="auto"/>
      </w:divBdr>
    </w:div>
    <w:div w:id="1800343605">
      <w:bodyDiv w:val="1"/>
      <w:marLeft w:val="0"/>
      <w:marRight w:val="0"/>
      <w:marTop w:val="0"/>
      <w:marBottom w:val="0"/>
      <w:divBdr>
        <w:top w:val="none" w:sz="0" w:space="0" w:color="auto"/>
        <w:left w:val="none" w:sz="0" w:space="0" w:color="auto"/>
        <w:bottom w:val="none" w:sz="0" w:space="0" w:color="auto"/>
        <w:right w:val="none" w:sz="0" w:space="0" w:color="auto"/>
      </w:divBdr>
    </w:div>
    <w:div w:id="1899972976">
      <w:bodyDiv w:val="1"/>
      <w:marLeft w:val="0"/>
      <w:marRight w:val="0"/>
      <w:marTop w:val="0"/>
      <w:marBottom w:val="0"/>
      <w:divBdr>
        <w:top w:val="none" w:sz="0" w:space="0" w:color="auto"/>
        <w:left w:val="none" w:sz="0" w:space="0" w:color="auto"/>
        <w:bottom w:val="none" w:sz="0" w:space="0" w:color="auto"/>
        <w:right w:val="none" w:sz="0" w:space="0" w:color="auto"/>
      </w:divBdr>
    </w:div>
    <w:div w:id="1917666785">
      <w:bodyDiv w:val="1"/>
      <w:marLeft w:val="0"/>
      <w:marRight w:val="0"/>
      <w:marTop w:val="0"/>
      <w:marBottom w:val="0"/>
      <w:divBdr>
        <w:top w:val="none" w:sz="0" w:space="0" w:color="auto"/>
        <w:left w:val="none" w:sz="0" w:space="0" w:color="auto"/>
        <w:bottom w:val="none" w:sz="0" w:space="0" w:color="auto"/>
        <w:right w:val="none" w:sz="0" w:space="0" w:color="auto"/>
      </w:divBdr>
    </w:div>
    <w:div w:id="2051956091">
      <w:bodyDiv w:val="1"/>
      <w:marLeft w:val="0"/>
      <w:marRight w:val="0"/>
      <w:marTop w:val="0"/>
      <w:marBottom w:val="0"/>
      <w:divBdr>
        <w:top w:val="none" w:sz="0" w:space="0" w:color="auto"/>
        <w:left w:val="none" w:sz="0" w:space="0" w:color="auto"/>
        <w:bottom w:val="none" w:sz="0" w:space="0" w:color="auto"/>
        <w:right w:val="none" w:sz="0" w:space="0" w:color="auto"/>
      </w:divBdr>
    </w:div>
    <w:div w:id="21453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display" TargetMode="External"/><Relationship Id="rId13" Type="http://schemas.openxmlformats.org/officeDocument/2006/relationships/hyperlink" Target="https://www.webopedia.com/TERM/L/language.html"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webopedia.com/TERM/T/text.html" TargetMode="External"/><Relationship Id="rId17" Type="http://schemas.openxmlformats.org/officeDocument/2006/relationships/hyperlink" Target="https://www.webopedia.com/TERM/H/HTML.html" TargetMode="External"/><Relationship Id="rId2" Type="http://schemas.openxmlformats.org/officeDocument/2006/relationships/styles" Target="styles.xml"/><Relationship Id="rId16" Type="http://schemas.openxmlformats.org/officeDocument/2006/relationships/hyperlink" Target="https://www.webopedia.com/TERM/T/ta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Mouse_(computing)" TargetMode="External"/><Relationship Id="rId5" Type="http://schemas.openxmlformats.org/officeDocument/2006/relationships/webSettings" Target="webSettings.xml"/><Relationship Id="rId15" Type="http://schemas.openxmlformats.org/officeDocument/2006/relationships/hyperlink" Target="https://www.webopedia.com/TERM/T/text_file.html" TargetMode="External"/><Relationship Id="rId10" Type="http://schemas.openxmlformats.org/officeDocument/2006/relationships/hyperlink" Target="https://en.wikipedia.org/wiki/Hyperlink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lectronic_devices" TargetMode="External"/><Relationship Id="rId14" Type="http://schemas.openxmlformats.org/officeDocument/2006/relationships/hyperlink" Target="https://www.webopedia.com/TERM/C/cod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Prottasha</dc:creator>
  <cp:lastModifiedBy>Prottasha</cp:lastModifiedBy>
  <cp:revision>3</cp:revision>
  <dcterms:created xsi:type="dcterms:W3CDTF">2018-09-25T10:19:00Z</dcterms:created>
  <dcterms:modified xsi:type="dcterms:W3CDTF">2018-09-25T10:21:00Z</dcterms:modified>
</cp:coreProperties>
</file>