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36F8" w:rsidRDefault="00FF349B">
      <w:pPr>
        <w:pStyle w:val="Title"/>
        <w:rPr>
          <w:b w:val="0"/>
        </w:rPr>
      </w:pPr>
      <w:r w:rsidRPr="007B26BF">
        <w:rPr>
          <w:b w:val="0"/>
        </w:rPr>
        <w:t xml:space="preserve">Glorious Journey of </w:t>
      </w:r>
      <w:r w:rsidR="007E068E" w:rsidRPr="007B26BF">
        <w:rPr>
          <w:b w:val="0"/>
        </w:rPr>
        <w:t>IIUPC</w:t>
      </w:r>
      <w:r w:rsidR="004370FE" w:rsidRPr="007B26BF">
        <w:rPr>
          <w:b w:val="0"/>
        </w:rPr>
        <w:t>: 2002 - 2020</w:t>
      </w:r>
    </w:p>
    <w:tbl>
      <w:tblPr>
        <w:tblStyle w:val="a"/>
        <w:tblW w:w="6075" w:type="dxa"/>
        <w:jc w:val="center"/>
        <w:tblLayout w:type="fixed"/>
        <w:tblLook w:val="0000" w:firstRow="0" w:lastRow="0" w:firstColumn="0" w:lastColumn="0" w:noHBand="0" w:noVBand="0"/>
      </w:tblPr>
      <w:tblGrid>
        <w:gridCol w:w="3060"/>
        <w:gridCol w:w="3015"/>
      </w:tblGrid>
      <w:tr w:rsidR="00DE36F8">
        <w:trPr>
          <w:jc w:val="center"/>
        </w:trPr>
        <w:tc>
          <w:tcPr>
            <w:tcW w:w="3060" w:type="dxa"/>
          </w:tcPr>
          <w:p w:rsidR="00DE36F8" w:rsidRDefault="007E068E">
            <w:pPr>
              <w:jc w:val="center"/>
            </w:pPr>
            <w:r>
              <w:t xml:space="preserve">Mohammed </w:t>
            </w:r>
            <w:proofErr w:type="spellStart"/>
            <w:r>
              <w:t>ShamsulAlam</w:t>
            </w:r>
            <w:proofErr w:type="spellEnd"/>
          </w:p>
          <w:p w:rsidR="00DE36F8" w:rsidRDefault="007E068E">
            <w:pPr>
              <w:jc w:val="center"/>
            </w:pPr>
            <w:r>
              <w:rPr>
                <w:sz w:val="20"/>
                <w:szCs w:val="20"/>
              </w:rPr>
              <w:t>Professor, CSE</w:t>
            </w:r>
          </w:p>
        </w:tc>
        <w:tc>
          <w:tcPr>
            <w:tcW w:w="3015" w:type="dxa"/>
          </w:tcPr>
          <w:p w:rsidR="00DE36F8" w:rsidRDefault="007E068E">
            <w:pPr>
              <w:jc w:val="center"/>
            </w:pPr>
            <w:proofErr w:type="spellStart"/>
            <w:r>
              <w:t>Tanveer</w:t>
            </w:r>
            <w:proofErr w:type="spellEnd"/>
            <w:r>
              <w:t xml:space="preserve"> Ahsan</w:t>
            </w:r>
          </w:p>
          <w:p w:rsidR="00DE36F8" w:rsidRDefault="007E068E">
            <w:pPr>
              <w:jc w:val="center"/>
            </w:pPr>
            <w:r>
              <w:rPr>
                <w:sz w:val="22"/>
                <w:szCs w:val="22"/>
              </w:rPr>
              <w:t>Associate Professor, CSE</w:t>
            </w:r>
          </w:p>
        </w:tc>
      </w:tr>
    </w:tbl>
    <w:p w:rsidR="00DE36F8" w:rsidRDefault="00DE36F8">
      <w:pPr>
        <w:jc w:val="center"/>
        <w:rPr>
          <w:sz w:val="30"/>
          <w:szCs w:val="30"/>
        </w:rPr>
      </w:pPr>
    </w:p>
    <w:p w:rsidR="0040070B" w:rsidRDefault="0040070B">
      <w:pPr>
        <w:jc w:val="both"/>
      </w:pPr>
      <w:r>
        <w:t>Introduction:</w:t>
      </w:r>
    </w:p>
    <w:p w:rsidR="0040070B" w:rsidRDefault="0040070B">
      <w:pPr>
        <w:jc w:val="both"/>
      </w:pPr>
    </w:p>
    <w:p w:rsidR="00AB590D" w:rsidRDefault="0040070B">
      <w:pPr>
        <w:jc w:val="both"/>
      </w:pPr>
      <w:r>
        <w:t>….</w:t>
      </w:r>
      <w:r w:rsidR="00C56851">
        <w:t>.</w:t>
      </w:r>
    </w:p>
    <w:p w:rsidR="00AB590D" w:rsidRPr="00FF349B" w:rsidRDefault="00AB590D">
      <w:pPr>
        <w:jc w:val="both"/>
      </w:pPr>
    </w:p>
    <w:p w:rsidR="00DE36F8" w:rsidRDefault="007E068E">
      <w:pPr>
        <w:jc w:val="both"/>
      </w:pPr>
      <w:r>
        <w:rPr>
          <w:b/>
        </w:rPr>
        <w:t>1</w:t>
      </w:r>
      <w:r>
        <w:rPr>
          <w:b/>
          <w:vertAlign w:val="superscript"/>
        </w:rPr>
        <w:t>st</w:t>
      </w:r>
      <w:r>
        <w:rPr>
          <w:b/>
        </w:rPr>
        <w:t xml:space="preserve"> IIUC Inter-University Programming Contest, 2002:</w:t>
      </w:r>
    </w:p>
    <w:p w:rsidR="00DE36F8" w:rsidRDefault="007E068E">
      <w:pPr>
        <w:jc w:val="both"/>
      </w:pPr>
      <w:r>
        <w:t>IIUC has organized a big scale programming contest on 29</w:t>
      </w:r>
      <w:r>
        <w:rPr>
          <w:vertAlign w:val="superscript"/>
        </w:rPr>
        <w:t>th</w:t>
      </w:r>
      <w:r>
        <w:t xml:space="preserve"> July, 2002. It was called IIUC Inter-University Programming Contest (IIUPC). All the major public and private universities of Chittagong took part in this contest. There were 18 participating teams from 5 universities. The computer club of IIUC was in charge of overall organization. Prof. Dr. Md. </w:t>
      </w:r>
      <w:proofErr w:type="spellStart"/>
      <w:r>
        <w:t>Nurul</w:t>
      </w:r>
      <w:proofErr w:type="spellEnd"/>
      <w:r>
        <w:t xml:space="preserve"> Islam was the Convener of Organizing Committee and Mr. Md. </w:t>
      </w:r>
      <w:proofErr w:type="spellStart"/>
      <w:r>
        <w:t>Shamsul</w:t>
      </w:r>
      <w:proofErr w:type="spellEnd"/>
      <w:r w:rsidR="0055237C">
        <w:t xml:space="preserve"> </w:t>
      </w:r>
      <w:proofErr w:type="spellStart"/>
      <w:r>
        <w:t>Alam</w:t>
      </w:r>
      <w:proofErr w:type="spellEnd"/>
      <w:r>
        <w:t xml:space="preserve"> was the Member Secretary. The teams of IIUC got a clean sweep securing the top three positions and proved itself undisputedly as the leading university in programming contest in Chittagong region. Solving four problems IIUC Protector got the winning position. The proud members of the team were Md. </w:t>
      </w:r>
      <w:proofErr w:type="spellStart"/>
      <w:r>
        <w:t>Hijbul</w:t>
      </w:r>
      <w:proofErr w:type="spellEnd"/>
      <w:r w:rsidR="0055237C">
        <w:t xml:space="preserve"> </w:t>
      </w:r>
      <w:proofErr w:type="spellStart"/>
      <w:r>
        <w:t>Alam</w:t>
      </w:r>
      <w:proofErr w:type="spellEnd"/>
      <w:r>
        <w:t xml:space="preserve">, S. A. M. </w:t>
      </w:r>
      <w:proofErr w:type="spellStart"/>
      <w:r>
        <w:t>Harun</w:t>
      </w:r>
      <w:proofErr w:type="spellEnd"/>
      <w:r>
        <w:t xml:space="preserve"> and Md. </w:t>
      </w:r>
      <w:proofErr w:type="spellStart"/>
      <w:r>
        <w:t>Erfanul</w:t>
      </w:r>
      <w:proofErr w:type="spellEnd"/>
      <w:r w:rsidR="0055237C">
        <w:t xml:space="preserve"> </w:t>
      </w:r>
      <w:proofErr w:type="spellStart"/>
      <w:r>
        <w:t>Hoque</w:t>
      </w:r>
      <w:proofErr w:type="spellEnd"/>
      <w:r w:rsidR="0055237C">
        <w:t xml:space="preserve"> </w:t>
      </w:r>
      <w:proofErr w:type="spellStart"/>
      <w:r>
        <w:t>Siddqui</w:t>
      </w:r>
      <w:proofErr w:type="spellEnd"/>
      <w:r>
        <w:t xml:space="preserve">. The female team IIUC </w:t>
      </w:r>
      <w:proofErr w:type="spellStart"/>
      <w:r>
        <w:t>Muhandisa</w:t>
      </w:r>
      <w:proofErr w:type="spellEnd"/>
      <w:r>
        <w:t xml:space="preserve"> got the 2</w:t>
      </w:r>
      <w:r>
        <w:rPr>
          <w:vertAlign w:val="superscript"/>
        </w:rPr>
        <w:t>nd</w:t>
      </w:r>
      <w:r>
        <w:t xml:space="preserve"> position solving 2 problems. The team was comprised of </w:t>
      </w:r>
      <w:proofErr w:type="spellStart"/>
      <w:r>
        <w:t>Farhana</w:t>
      </w:r>
      <w:proofErr w:type="spellEnd"/>
      <w:r w:rsidR="0055237C">
        <w:t xml:space="preserve"> </w:t>
      </w:r>
      <w:proofErr w:type="spellStart"/>
      <w:r>
        <w:t>Haider</w:t>
      </w:r>
      <w:proofErr w:type="spellEnd"/>
      <w:r>
        <w:t xml:space="preserve">, </w:t>
      </w:r>
      <w:proofErr w:type="spellStart"/>
      <w:r>
        <w:t>Shohela</w:t>
      </w:r>
      <w:proofErr w:type="spellEnd"/>
      <w:r>
        <w:t xml:space="preserve"> Ahsan Chowdhury and </w:t>
      </w:r>
      <w:proofErr w:type="spellStart"/>
      <w:r>
        <w:t>Saima</w:t>
      </w:r>
      <w:proofErr w:type="spellEnd"/>
      <w:r w:rsidR="0055237C">
        <w:t xml:space="preserve"> </w:t>
      </w:r>
      <w:proofErr w:type="spellStart"/>
      <w:r>
        <w:t>Akter</w:t>
      </w:r>
      <w:proofErr w:type="spellEnd"/>
      <w:r>
        <w:t xml:space="preserve">. Prof. Dr. M. </w:t>
      </w:r>
      <w:proofErr w:type="spellStart"/>
      <w:r>
        <w:t>Kaykobad</w:t>
      </w:r>
      <w:proofErr w:type="spellEnd"/>
      <w:r>
        <w:t xml:space="preserve"> gave the occasion a different dimension attending the contest as the Chief Guest. The prize giving ceremony was staged in </w:t>
      </w:r>
      <w:proofErr w:type="spellStart"/>
      <w:r>
        <w:t>Safa</w:t>
      </w:r>
      <w:proofErr w:type="spellEnd"/>
      <w:r>
        <w:t xml:space="preserve"> Arcade. The prizes were handed over by the State Minister of the Ministry of Forest and Environment Md. </w:t>
      </w:r>
      <w:proofErr w:type="spellStart"/>
      <w:r>
        <w:t>Zafrul</w:t>
      </w:r>
      <w:proofErr w:type="spellEnd"/>
      <w:r>
        <w:t xml:space="preserve"> Islam Chowdhury.</w:t>
      </w:r>
    </w:p>
    <w:p w:rsidR="00DE36F8" w:rsidRDefault="00DE36F8">
      <w:pPr>
        <w:jc w:val="both"/>
      </w:pPr>
    </w:p>
    <w:p w:rsidR="00DE36F8" w:rsidRDefault="007E068E">
      <w:pPr>
        <w:jc w:val="both"/>
      </w:pPr>
      <w:r>
        <w:rPr>
          <w:b/>
        </w:rPr>
        <w:t>2</w:t>
      </w:r>
      <w:r>
        <w:rPr>
          <w:b/>
          <w:vertAlign w:val="superscript"/>
        </w:rPr>
        <w:t>nd</w:t>
      </w:r>
      <w:r>
        <w:rPr>
          <w:b/>
        </w:rPr>
        <w:t xml:space="preserve"> IIUC Inter-University Programming Contest, 2003:</w:t>
      </w:r>
    </w:p>
    <w:p w:rsidR="00CF167F" w:rsidRDefault="007E068E" w:rsidP="00CF167F">
      <w:pPr>
        <w:jc w:val="both"/>
      </w:pPr>
      <w:r w:rsidRPr="00046F85">
        <w:t>From 19</w:t>
      </w:r>
      <w:r w:rsidRPr="00046F85">
        <w:rPr>
          <w:vertAlign w:val="superscript"/>
        </w:rPr>
        <w:t>th</w:t>
      </w:r>
      <w:r w:rsidRPr="00046F85">
        <w:t xml:space="preserve"> to 23</w:t>
      </w:r>
      <w:r w:rsidRPr="00046F85">
        <w:rPr>
          <w:vertAlign w:val="superscript"/>
        </w:rPr>
        <w:t>rd</w:t>
      </w:r>
      <w:r w:rsidRPr="00046F85">
        <w:t xml:space="preserve"> October IIUC organized an IT enlightenment week which encompassed with various activities to make people more interested and increase awareness about information technology. That was the first time an IT festival in such a big scale was held in Chittagong. The week was vibrant with arrangement of events like seminars, software competition, game and quiz contests.  As part of this week a big event was the 2</w:t>
      </w:r>
      <w:r w:rsidRPr="00046F85">
        <w:rPr>
          <w:vertAlign w:val="superscript"/>
        </w:rPr>
        <w:t>nd</w:t>
      </w:r>
      <w:r w:rsidRPr="00046F85">
        <w:t xml:space="preserve"> IIUC Inter-University Programming Contest (IIUPC) where all the public and private universities of Chittagong region participated. </w:t>
      </w:r>
      <w:r w:rsidR="00EF2CD0" w:rsidRPr="00046F85">
        <w:rPr>
          <w:color w:val="000000"/>
        </w:rPr>
        <w:t xml:space="preserve">CUET Old Sailor achieved the prestigious position of winner. </w:t>
      </w:r>
      <w:r w:rsidR="00D3721A" w:rsidRPr="00046F85">
        <w:t xml:space="preserve">The members of the team were Md. </w:t>
      </w:r>
      <w:proofErr w:type="spellStart"/>
      <w:r w:rsidR="00D3721A" w:rsidRPr="00046F85">
        <w:t>Manjur</w:t>
      </w:r>
      <w:proofErr w:type="spellEnd"/>
      <w:r w:rsidR="00D3721A" w:rsidRPr="00046F85">
        <w:t xml:space="preserve"> </w:t>
      </w:r>
      <w:proofErr w:type="spellStart"/>
      <w:r w:rsidR="00D3721A" w:rsidRPr="00046F85">
        <w:t>Ul</w:t>
      </w:r>
      <w:proofErr w:type="spellEnd"/>
      <w:r w:rsidR="00D3721A" w:rsidRPr="00046F85">
        <w:t xml:space="preserve"> </w:t>
      </w:r>
      <w:proofErr w:type="spellStart"/>
      <w:r w:rsidR="00D3721A" w:rsidRPr="00046F85">
        <w:t>Hasan</w:t>
      </w:r>
      <w:proofErr w:type="spellEnd"/>
      <w:r w:rsidR="00CF167F" w:rsidRPr="00046F85">
        <w:t xml:space="preserve">, </w:t>
      </w:r>
      <w:r w:rsidR="00D3721A" w:rsidRPr="00046F85">
        <w:t xml:space="preserve">S.M </w:t>
      </w:r>
      <w:proofErr w:type="spellStart"/>
      <w:r w:rsidR="00D3721A" w:rsidRPr="00046F85">
        <w:t>Zubair</w:t>
      </w:r>
      <w:proofErr w:type="spellEnd"/>
      <w:r w:rsidR="00D3721A" w:rsidRPr="00046F85">
        <w:t xml:space="preserve"> </w:t>
      </w:r>
      <w:proofErr w:type="spellStart"/>
      <w:r w:rsidR="00D3721A" w:rsidRPr="00046F85">
        <w:t>Parvez</w:t>
      </w:r>
      <w:proofErr w:type="spellEnd"/>
      <w:r w:rsidR="00CF167F" w:rsidRPr="00046F85">
        <w:t xml:space="preserve"> and </w:t>
      </w:r>
      <w:r w:rsidR="00D3721A" w:rsidRPr="00046F85">
        <w:t xml:space="preserve">S.M. </w:t>
      </w:r>
      <w:proofErr w:type="spellStart"/>
      <w:r w:rsidR="00D3721A" w:rsidRPr="00046F85">
        <w:t>Faizur</w:t>
      </w:r>
      <w:proofErr w:type="spellEnd"/>
      <w:r w:rsidR="00D3721A" w:rsidRPr="00046F85">
        <w:t xml:space="preserve"> Rahman</w:t>
      </w:r>
      <w:r w:rsidR="00CF167F" w:rsidRPr="00046F85">
        <w:t>.</w:t>
      </w:r>
      <w:r w:rsidR="00D3721A" w:rsidRPr="00046F85">
        <w:t xml:space="preserve"> </w:t>
      </w:r>
      <w:r w:rsidR="00EF2CD0" w:rsidRPr="00046F85">
        <w:t>IIUC have got 2</w:t>
      </w:r>
      <w:r w:rsidR="00EF2CD0" w:rsidRPr="00046F85">
        <w:rPr>
          <w:vertAlign w:val="superscript"/>
        </w:rPr>
        <w:t>nd</w:t>
      </w:r>
      <w:r w:rsidR="00EF2CD0" w:rsidRPr="00046F85">
        <w:t>, 3</w:t>
      </w:r>
      <w:r w:rsidR="00EF2CD0" w:rsidRPr="00046F85">
        <w:rPr>
          <w:vertAlign w:val="superscript"/>
        </w:rPr>
        <w:t>rd</w:t>
      </w:r>
      <w:r w:rsidR="00EF2CD0" w:rsidRPr="00046F85">
        <w:t xml:space="preserve"> positions and best female team award among 23 teams</w:t>
      </w:r>
      <w:r w:rsidR="00DB4B15">
        <w:t xml:space="preserve"> from 6 universities</w:t>
      </w:r>
      <w:r w:rsidR="00EF2CD0" w:rsidRPr="00046F85">
        <w:t>.</w:t>
      </w:r>
      <w:r w:rsidR="00DB4B15">
        <w:t xml:space="preserve"> </w:t>
      </w:r>
      <w:r w:rsidR="00CF167F" w:rsidRPr="00046F85">
        <w:t xml:space="preserve">IIUC WYSIWYG (Md. </w:t>
      </w:r>
      <w:proofErr w:type="spellStart"/>
      <w:r w:rsidR="00CF167F" w:rsidRPr="00046F85">
        <w:t>Hijbul</w:t>
      </w:r>
      <w:proofErr w:type="spellEnd"/>
      <w:r w:rsidR="00CF167F" w:rsidRPr="00046F85">
        <w:t xml:space="preserve"> </w:t>
      </w:r>
      <w:proofErr w:type="spellStart"/>
      <w:r w:rsidR="00CF167F" w:rsidRPr="00046F85">
        <w:t>Alam</w:t>
      </w:r>
      <w:proofErr w:type="spellEnd"/>
      <w:r w:rsidR="00CF167F" w:rsidRPr="00046F85">
        <w:t xml:space="preserve">, </w:t>
      </w:r>
      <w:proofErr w:type="spellStart"/>
      <w:r w:rsidR="00CF167F" w:rsidRPr="00046F85">
        <w:t>Aftab</w:t>
      </w:r>
      <w:proofErr w:type="spellEnd"/>
      <w:r w:rsidR="00CF167F" w:rsidRPr="00046F85">
        <w:t xml:space="preserve"> Ahmed </w:t>
      </w:r>
      <w:proofErr w:type="spellStart"/>
      <w:r w:rsidR="00CF167F" w:rsidRPr="00046F85">
        <w:t>Mostafa</w:t>
      </w:r>
      <w:proofErr w:type="spellEnd"/>
      <w:r w:rsidR="00CF167F" w:rsidRPr="00046F85">
        <w:t xml:space="preserve">, </w:t>
      </w:r>
      <w:proofErr w:type="gramStart"/>
      <w:r w:rsidR="00CF167F" w:rsidRPr="00046F85">
        <w:t>Abu</w:t>
      </w:r>
      <w:proofErr w:type="gramEnd"/>
      <w:r w:rsidR="00CF167F" w:rsidRPr="00046F85">
        <w:t xml:space="preserve"> Zafar </w:t>
      </w:r>
      <w:proofErr w:type="spellStart"/>
      <w:r w:rsidR="00CF167F" w:rsidRPr="00046F85">
        <w:t>Sadek</w:t>
      </w:r>
      <w:proofErr w:type="spellEnd"/>
      <w:r w:rsidR="00CF167F" w:rsidRPr="00046F85">
        <w:t>) secured the 2</w:t>
      </w:r>
      <w:r w:rsidR="00CF167F" w:rsidRPr="00046F85">
        <w:rPr>
          <w:vertAlign w:val="superscript"/>
        </w:rPr>
        <w:t>nd</w:t>
      </w:r>
      <w:r w:rsidR="00CF167F" w:rsidRPr="00046F85">
        <w:t xml:space="preserve"> position and IIUC PROMPT (Md. Zia Uddin, Md. Abdullah Al </w:t>
      </w:r>
      <w:proofErr w:type="spellStart"/>
      <w:r w:rsidR="00CF167F" w:rsidRPr="00046F85">
        <w:t>Mamun</w:t>
      </w:r>
      <w:proofErr w:type="spellEnd"/>
      <w:r w:rsidR="00CF167F" w:rsidRPr="00046F85">
        <w:t xml:space="preserve">, Md. </w:t>
      </w:r>
      <w:proofErr w:type="spellStart"/>
      <w:r w:rsidR="00CF167F" w:rsidRPr="00046F85">
        <w:t>Syedur</w:t>
      </w:r>
      <w:proofErr w:type="spellEnd"/>
      <w:r w:rsidR="00CF167F" w:rsidRPr="00046F85">
        <w:t xml:space="preserve"> </w:t>
      </w:r>
      <w:proofErr w:type="spellStart"/>
      <w:r w:rsidR="00CF167F" w:rsidRPr="00046F85">
        <w:t>Rahaman</w:t>
      </w:r>
      <w:proofErr w:type="spellEnd"/>
      <w:r w:rsidR="00CF167F" w:rsidRPr="00046F85">
        <w:t xml:space="preserve"> Khan) </w:t>
      </w:r>
      <w:r w:rsidR="00CF167F" w:rsidRPr="00046F85">
        <w:rPr>
          <w:rFonts w:eastAsia="Cambria"/>
        </w:rPr>
        <w:t xml:space="preserve">grasped the third position. The best female team was </w:t>
      </w:r>
      <w:r w:rsidR="00CF167F" w:rsidRPr="00046F85">
        <w:t>IIUC MUHANDISA (</w:t>
      </w:r>
      <w:proofErr w:type="spellStart"/>
      <w:r w:rsidR="00CF167F" w:rsidRPr="00046F85">
        <w:t>Farhana</w:t>
      </w:r>
      <w:proofErr w:type="spellEnd"/>
      <w:r w:rsidR="00CF167F" w:rsidRPr="00046F85">
        <w:t xml:space="preserve"> </w:t>
      </w:r>
      <w:proofErr w:type="spellStart"/>
      <w:r w:rsidR="00CF167F" w:rsidRPr="00046F85">
        <w:t>Haider</w:t>
      </w:r>
      <w:proofErr w:type="spellEnd"/>
      <w:r w:rsidR="00CF167F" w:rsidRPr="00046F85">
        <w:t xml:space="preserve">, </w:t>
      </w:r>
      <w:proofErr w:type="spellStart"/>
      <w:r w:rsidR="00CF167F" w:rsidRPr="00046F85">
        <w:t>Rumana</w:t>
      </w:r>
      <w:proofErr w:type="spellEnd"/>
      <w:r w:rsidR="00CF167F" w:rsidRPr="00046F85">
        <w:t xml:space="preserve"> Sultana, </w:t>
      </w:r>
      <w:proofErr w:type="spellStart"/>
      <w:proofErr w:type="gramStart"/>
      <w:r w:rsidR="00CF167F" w:rsidRPr="00046F85">
        <w:t>Tabassum</w:t>
      </w:r>
      <w:proofErr w:type="spellEnd"/>
      <w:proofErr w:type="gramEnd"/>
      <w:r w:rsidR="00CF167F" w:rsidRPr="00046F85">
        <w:t xml:space="preserve"> </w:t>
      </w:r>
      <w:proofErr w:type="spellStart"/>
      <w:r w:rsidR="00CF167F" w:rsidRPr="00046F85">
        <w:t>Tamanna</w:t>
      </w:r>
      <w:proofErr w:type="spellEnd"/>
      <w:r w:rsidR="00CF167F" w:rsidRPr="00046F85">
        <w:t>)</w:t>
      </w:r>
      <w:r w:rsidR="0055237C" w:rsidRPr="00046F85">
        <w:t>.</w:t>
      </w:r>
    </w:p>
    <w:p w:rsidR="00DE36F8" w:rsidRDefault="00DE36F8">
      <w:pPr>
        <w:jc w:val="both"/>
      </w:pPr>
    </w:p>
    <w:p w:rsidR="00DE36F8" w:rsidRDefault="007E068E">
      <w:pPr>
        <w:jc w:val="both"/>
      </w:pPr>
      <w:r>
        <w:rPr>
          <w:b/>
        </w:rPr>
        <w:t>3</w:t>
      </w:r>
      <w:r>
        <w:rPr>
          <w:b/>
          <w:vertAlign w:val="superscript"/>
        </w:rPr>
        <w:t>rd</w:t>
      </w:r>
      <w:r>
        <w:rPr>
          <w:b/>
        </w:rPr>
        <w:t xml:space="preserve"> IIUC Inter-University Programming Contest, 2004</w:t>
      </w:r>
      <w:r>
        <w:t>:</w:t>
      </w:r>
    </w:p>
    <w:p w:rsidR="00DE36F8" w:rsidRDefault="007E068E">
      <w:pPr>
        <w:jc w:val="both"/>
      </w:pPr>
      <w:r>
        <w:t>As a continuum of previous two years IIUC has organized the 3</w:t>
      </w:r>
      <w:r>
        <w:rPr>
          <w:vertAlign w:val="superscript"/>
        </w:rPr>
        <w:t>rd</w:t>
      </w:r>
      <w:r>
        <w:t xml:space="preserve"> IIUC Inter-University Programming Contest at its main campus at </w:t>
      </w:r>
      <w:proofErr w:type="spellStart"/>
      <w:r>
        <w:t>Kumira</w:t>
      </w:r>
      <w:proofErr w:type="spellEnd"/>
      <w:r>
        <w:t xml:space="preserve"> on 15</w:t>
      </w:r>
      <w:r>
        <w:rPr>
          <w:vertAlign w:val="superscript"/>
        </w:rPr>
        <w:t>th</w:t>
      </w:r>
      <w:r>
        <w:t xml:space="preserve"> and 16</w:t>
      </w:r>
      <w:r>
        <w:rPr>
          <w:vertAlign w:val="superscript"/>
        </w:rPr>
        <w:t>th</w:t>
      </w:r>
      <w:r>
        <w:t xml:space="preserve"> September. IIUC has regained its crown which it lost on the previous occasion to CUET. It has shown again its </w:t>
      </w:r>
      <w:r w:rsidR="00EC5D6D">
        <w:t>unparallel</w:t>
      </w:r>
      <w:r>
        <w:t xml:space="preserve"> image in the field of IT in Chittagong by securing all the top seven positions</w:t>
      </w:r>
      <w:r w:rsidR="00E976DD">
        <w:t xml:space="preserve"> among 24 teams</w:t>
      </w:r>
      <w:r>
        <w:t>. Top three teams were IIUC Pointer (</w:t>
      </w:r>
      <w:r w:rsidR="00F0204E">
        <w:t xml:space="preserve">Md. </w:t>
      </w:r>
      <w:proofErr w:type="spellStart"/>
      <w:r>
        <w:t>Mizan</w:t>
      </w:r>
      <w:r w:rsidR="00F0204E">
        <w:t>ur</w:t>
      </w:r>
      <w:proofErr w:type="spellEnd"/>
      <w:r w:rsidR="00F0204E">
        <w:t xml:space="preserve"> Rahman</w:t>
      </w:r>
      <w:r>
        <w:t xml:space="preserve">, </w:t>
      </w:r>
      <w:r w:rsidR="00F0204E">
        <w:t xml:space="preserve">Mohammed </w:t>
      </w:r>
      <w:proofErr w:type="spellStart"/>
      <w:r>
        <w:t>Erfan</w:t>
      </w:r>
      <w:r w:rsidR="00F0204E">
        <w:t>ul</w:t>
      </w:r>
      <w:proofErr w:type="spellEnd"/>
      <w:r w:rsidR="00F0204E">
        <w:t xml:space="preserve"> </w:t>
      </w:r>
      <w:proofErr w:type="spellStart"/>
      <w:r w:rsidR="00F0204E">
        <w:t>Hoque</w:t>
      </w:r>
      <w:proofErr w:type="spellEnd"/>
      <w:r w:rsidR="00F0204E">
        <w:t xml:space="preserve"> Siddiqi</w:t>
      </w:r>
      <w:r>
        <w:t xml:space="preserve">, </w:t>
      </w:r>
      <w:proofErr w:type="gramStart"/>
      <w:r w:rsidR="00F0204E">
        <w:t>S.A.M</w:t>
      </w:r>
      <w:proofErr w:type="gramEnd"/>
      <w:r w:rsidR="00F0204E">
        <w:t xml:space="preserve">. </w:t>
      </w:r>
      <w:proofErr w:type="spellStart"/>
      <w:r>
        <w:t>Harun</w:t>
      </w:r>
      <w:proofErr w:type="spellEnd"/>
      <w:r>
        <w:t xml:space="preserve">), IIUC </w:t>
      </w:r>
      <w:proofErr w:type="spellStart"/>
      <w:r>
        <w:t>Mathics</w:t>
      </w:r>
      <w:proofErr w:type="spellEnd"/>
      <w:r>
        <w:t xml:space="preserve"> (</w:t>
      </w:r>
      <w:r w:rsidR="00F0204E">
        <w:t xml:space="preserve">Md. </w:t>
      </w:r>
      <w:proofErr w:type="spellStart"/>
      <w:r>
        <w:t>Hijbul</w:t>
      </w:r>
      <w:proofErr w:type="spellEnd"/>
      <w:r w:rsidR="00F0204E">
        <w:t xml:space="preserve"> </w:t>
      </w:r>
      <w:proofErr w:type="spellStart"/>
      <w:r w:rsidR="00F0204E">
        <w:t>Alam</w:t>
      </w:r>
      <w:proofErr w:type="spellEnd"/>
      <w:r>
        <w:t xml:space="preserve">, </w:t>
      </w:r>
      <w:proofErr w:type="spellStart"/>
      <w:r>
        <w:t>Aftab</w:t>
      </w:r>
      <w:proofErr w:type="spellEnd"/>
      <w:r w:rsidR="00F0204E">
        <w:t xml:space="preserve"> Ahmed </w:t>
      </w:r>
      <w:proofErr w:type="spellStart"/>
      <w:r w:rsidR="00F0204E">
        <w:t>Mostafa</w:t>
      </w:r>
      <w:proofErr w:type="spellEnd"/>
      <w:r>
        <w:t xml:space="preserve">, </w:t>
      </w:r>
      <w:r w:rsidR="00F0204E">
        <w:t xml:space="preserve">Abu Zafar </w:t>
      </w:r>
      <w:proofErr w:type="spellStart"/>
      <w:r>
        <w:t>Sadek</w:t>
      </w:r>
      <w:proofErr w:type="spellEnd"/>
      <w:r>
        <w:t>) and IIUC Forerunner (</w:t>
      </w:r>
      <w:r w:rsidR="00F0204E">
        <w:t xml:space="preserve">K.M. </w:t>
      </w:r>
      <w:proofErr w:type="spellStart"/>
      <w:r>
        <w:t>Iftekhar</w:t>
      </w:r>
      <w:proofErr w:type="spellEnd"/>
      <w:r>
        <w:t xml:space="preserve">, </w:t>
      </w:r>
      <w:r w:rsidRPr="0070518A">
        <w:rPr>
          <w:highlight w:val="magenta"/>
        </w:rPr>
        <w:t>Ismail</w:t>
      </w:r>
      <w:r w:rsidR="00C40627" w:rsidRPr="0070518A">
        <w:rPr>
          <w:highlight w:val="magenta"/>
        </w:rPr>
        <w:t xml:space="preserve"> Muhammad </w:t>
      </w:r>
      <w:proofErr w:type="spellStart"/>
      <w:r w:rsidR="00C40627" w:rsidRPr="0070518A">
        <w:rPr>
          <w:highlight w:val="magenta"/>
        </w:rPr>
        <w:t>Noman</w:t>
      </w:r>
      <w:proofErr w:type="spellEnd"/>
      <w:r>
        <w:t xml:space="preserve">, </w:t>
      </w:r>
      <w:proofErr w:type="spellStart"/>
      <w:r>
        <w:t>Feroz</w:t>
      </w:r>
      <w:proofErr w:type="spellEnd"/>
      <w:r w:rsidR="00C40627">
        <w:t xml:space="preserve"> Ahmed Siddiqi</w:t>
      </w:r>
      <w:r>
        <w:t xml:space="preserve">). IIUC Gold </w:t>
      </w:r>
      <w:r w:rsidR="00F0204E">
        <w:t>(</w:t>
      </w:r>
      <w:proofErr w:type="spellStart"/>
      <w:r w:rsidR="00F0204E" w:rsidRPr="0070518A">
        <w:rPr>
          <w:highlight w:val="magenta"/>
        </w:rPr>
        <w:t>Shahana</w:t>
      </w:r>
      <w:proofErr w:type="spellEnd"/>
      <w:r w:rsidR="00F0204E" w:rsidRPr="0070518A">
        <w:rPr>
          <w:highlight w:val="magenta"/>
        </w:rPr>
        <w:t xml:space="preserve"> Yasmin Chowdhury, </w:t>
      </w:r>
      <w:proofErr w:type="spellStart"/>
      <w:r w:rsidR="00F0204E" w:rsidRPr="0070518A">
        <w:rPr>
          <w:highlight w:val="magenta"/>
        </w:rPr>
        <w:t>Sadia</w:t>
      </w:r>
      <w:proofErr w:type="spellEnd"/>
      <w:r w:rsidR="00F0204E" w:rsidRPr="0070518A">
        <w:rPr>
          <w:highlight w:val="magenta"/>
        </w:rPr>
        <w:t>-Al-</w:t>
      </w:r>
      <w:proofErr w:type="spellStart"/>
      <w:r w:rsidR="00F0204E" w:rsidRPr="0070518A">
        <w:rPr>
          <w:highlight w:val="magenta"/>
        </w:rPr>
        <w:t>Haque</w:t>
      </w:r>
      <w:proofErr w:type="spellEnd"/>
      <w:r w:rsidR="00F0204E" w:rsidRPr="0070518A">
        <w:rPr>
          <w:highlight w:val="magenta"/>
        </w:rPr>
        <w:t xml:space="preserve">, </w:t>
      </w:r>
      <w:proofErr w:type="spellStart"/>
      <w:proofErr w:type="gramStart"/>
      <w:r w:rsidR="00F0204E" w:rsidRPr="0070518A">
        <w:rPr>
          <w:highlight w:val="magenta"/>
        </w:rPr>
        <w:t>Farzana</w:t>
      </w:r>
      <w:proofErr w:type="spellEnd"/>
      <w:proofErr w:type="gramEnd"/>
      <w:r w:rsidR="00F0204E" w:rsidRPr="0070518A">
        <w:rPr>
          <w:highlight w:val="magenta"/>
        </w:rPr>
        <w:t xml:space="preserve"> </w:t>
      </w:r>
      <w:proofErr w:type="spellStart"/>
      <w:r w:rsidR="00F0204E" w:rsidRPr="0070518A">
        <w:rPr>
          <w:highlight w:val="magenta"/>
        </w:rPr>
        <w:t>Afroz</w:t>
      </w:r>
      <w:proofErr w:type="spellEnd"/>
      <w:r w:rsidR="00F0204E">
        <w:t xml:space="preserve">) </w:t>
      </w:r>
      <w:r>
        <w:t xml:space="preserve">was adjudged as best female team.  </w:t>
      </w:r>
    </w:p>
    <w:p w:rsidR="00DE36F8" w:rsidRDefault="00DE36F8">
      <w:pPr>
        <w:jc w:val="both"/>
      </w:pPr>
    </w:p>
    <w:p w:rsidR="00DE36F8" w:rsidRDefault="007E068E">
      <w:pPr>
        <w:pBdr>
          <w:top w:val="nil"/>
          <w:left w:val="nil"/>
          <w:bottom w:val="nil"/>
          <w:right w:val="nil"/>
          <w:between w:val="nil"/>
        </w:pBdr>
        <w:jc w:val="both"/>
        <w:rPr>
          <w:color w:val="000000"/>
        </w:rPr>
      </w:pPr>
      <w:r>
        <w:rPr>
          <w:b/>
          <w:color w:val="000000"/>
        </w:rPr>
        <w:t>National Computer Programming Contest (NCPC) 2004:</w:t>
      </w:r>
    </w:p>
    <w:p w:rsidR="00DE36F8" w:rsidRDefault="007E068E">
      <w:pPr>
        <w:pBdr>
          <w:top w:val="nil"/>
          <w:left w:val="nil"/>
          <w:bottom w:val="nil"/>
          <w:right w:val="nil"/>
          <w:between w:val="nil"/>
        </w:pBdr>
        <w:jc w:val="both"/>
        <w:rPr>
          <w:color w:val="000000"/>
        </w:rPr>
      </w:pPr>
      <w:r>
        <w:rPr>
          <w:color w:val="000000"/>
        </w:rPr>
        <w:t>The biggest programming contest in national level was held on 3</w:t>
      </w:r>
      <w:r>
        <w:rPr>
          <w:color w:val="000000"/>
          <w:vertAlign w:val="superscript"/>
        </w:rPr>
        <w:t>rd</w:t>
      </w:r>
      <w:r>
        <w:rPr>
          <w:color w:val="000000"/>
        </w:rPr>
        <w:t xml:space="preserve"> and 4</w:t>
      </w:r>
      <w:r>
        <w:rPr>
          <w:color w:val="000000"/>
          <w:vertAlign w:val="superscript"/>
        </w:rPr>
        <w:t>th</w:t>
      </w:r>
      <w:r>
        <w:rPr>
          <w:color w:val="000000"/>
        </w:rPr>
        <w:t xml:space="preserve"> December in the permanent campus of International Islamic University Chittagong (IIUC) at </w:t>
      </w:r>
      <w:proofErr w:type="spellStart"/>
      <w:r>
        <w:rPr>
          <w:color w:val="000000"/>
        </w:rPr>
        <w:t>Kumira</w:t>
      </w:r>
      <w:proofErr w:type="spellEnd"/>
      <w:r>
        <w:rPr>
          <w:color w:val="000000"/>
        </w:rPr>
        <w:t xml:space="preserve">, Chittagong. International Islamic University Chittagong (IIUC) organized this grand event, formally known as National Computer Programming Contest (NCPC) 2004, jointly with the Ministry of Science and Information &amp; Communication Technology and Bangladesh Computer Council (BCC). A total of 70 teams from 39 institutes participated in this battle of brain. Contest Director of NCPC 2004 was Mr. Mohammed </w:t>
      </w:r>
      <w:proofErr w:type="spellStart"/>
      <w:r>
        <w:rPr>
          <w:color w:val="000000"/>
        </w:rPr>
        <w:t>Shamsul</w:t>
      </w:r>
      <w:proofErr w:type="spellEnd"/>
      <w:r w:rsidR="006924BD">
        <w:rPr>
          <w:color w:val="000000"/>
        </w:rPr>
        <w:t xml:space="preserve"> </w:t>
      </w:r>
      <w:proofErr w:type="spellStart"/>
      <w:r>
        <w:rPr>
          <w:color w:val="000000"/>
        </w:rPr>
        <w:t>Alam</w:t>
      </w:r>
      <w:proofErr w:type="spellEnd"/>
      <w:r>
        <w:rPr>
          <w:color w:val="000000"/>
        </w:rPr>
        <w:t xml:space="preserve">. Mr. </w:t>
      </w:r>
      <w:proofErr w:type="spellStart"/>
      <w:r>
        <w:rPr>
          <w:color w:val="000000"/>
        </w:rPr>
        <w:t>Shahriar</w:t>
      </w:r>
      <w:proofErr w:type="spellEnd"/>
      <w:r>
        <w:rPr>
          <w:color w:val="000000"/>
        </w:rPr>
        <w:t xml:space="preserve"> </w:t>
      </w:r>
      <w:proofErr w:type="spellStart"/>
      <w:r>
        <w:rPr>
          <w:color w:val="000000"/>
        </w:rPr>
        <w:t>Manzoor</w:t>
      </w:r>
      <w:proofErr w:type="spellEnd"/>
      <w:r>
        <w:rPr>
          <w:color w:val="000000"/>
        </w:rPr>
        <w:t xml:space="preserve"> acted as the Chief Judge of the contest and Prof. Dr. M. </w:t>
      </w:r>
      <w:proofErr w:type="spellStart"/>
      <w:r>
        <w:rPr>
          <w:color w:val="000000"/>
        </w:rPr>
        <w:t>Kaykobad</w:t>
      </w:r>
      <w:proofErr w:type="spellEnd"/>
      <w:r>
        <w:rPr>
          <w:color w:val="000000"/>
        </w:rPr>
        <w:t xml:space="preserve"> was the Advisor to the Judges Panel. Among the problem setters were </w:t>
      </w:r>
      <w:proofErr w:type="spellStart"/>
      <w:r>
        <w:rPr>
          <w:color w:val="000000"/>
        </w:rPr>
        <w:t>Shahriar</w:t>
      </w:r>
      <w:proofErr w:type="spellEnd"/>
      <w:r w:rsidR="006924BD">
        <w:rPr>
          <w:color w:val="000000"/>
        </w:rPr>
        <w:t xml:space="preserve"> </w:t>
      </w:r>
      <w:proofErr w:type="spellStart"/>
      <w:r>
        <w:rPr>
          <w:color w:val="000000"/>
        </w:rPr>
        <w:t>Manzoor</w:t>
      </w:r>
      <w:proofErr w:type="spellEnd"/>
      <w:r>
        <w:rPr>
          <w:color w:val="000000"/>
        </w:rPr>
        <w:t xml:space="preserve">, </w:t>
      </w:r>
      <w:proofErr w:type="spellStart"/>
      <w:r>
        <w:rPr>
          <w:color w:val="000000"/>
        </w:rPr>
        <w:t>Monirul</w:t>
      </w:r>
      <w:proofErr w:type="spellEnd"/>
      <w:r w:rsidR="006924BD">
        <w:rPr>
          <w:color w:val="000000"/>
        </w:rPr>
        <w:t xml:space="preserve"> </w:t>
      </w:r>
      <w:proofErr w:type="spellStart"/>
      <w:r>
        <w:rPr>
          <w:color w:val="000000"/>
        </w:rPr>
        <w:t>Hasan</w:t>
      </w:r>
      <w:proofErr w:type="spellEnd"/>
      <w:r>
        <w:rPr>
          <w:color w:val="000000"/>
        </w:rPr>
        <w:t xml:space="preserve">, Md. </w:t>
      </w:r>
      <w:proofErr w:type="spellStart"/>
      <w:r>
        <w:rPr>
          <w:color w:val="000000"/>
        </w:rPr>
        <w:t>Bahlul</w:t>
      </w:r>
      <w:proofErr w:type="spellEnd"/>
      <w:r w:rsidR="006924BD">
        <w:rPr>
          <w:color w:val="000000"/>
        </w:rPr>
        <w:t xml:space="preserve"> </w:t>
      </w:r>
      <w:proofErr w:type="spellStart"/>
      <w:r>
        <w:rPr>
          <w:color w:val="000000"/>
        </w:rPr>
        <w:t>Haider</w:t>
      </w:r>
      <w:proofErr w:type="spellEnd"/>
      <w:r>
        <w:rPr>
          <w:color w:val="000000"/>
        </w:rPr>
        <w:t xml:space="preserve">, Md. </w:t>
      </w:r>
      <w:proofErr w:type="spellStart"/>
      <w:r>
        <w:rPr>
          <w:color w:val="000000"/>
        </w:rPr>
        <w:t>Kamruzzaman</w:t>
      </w:r>
      <w:proofErr w:type="spellEnd"/>
      <w:r>
        <w:rPr>
          <w:color w:val="000000"/>
        </w:rPr>
        <w:t xml:space="preserve"> and Mohammad </w:t>
      </w:r>
      <w:proofErr w:type="spellStart"/>
      <w:r>
        <w:rPr>
          <w:color w:val="000000"/>
        </w:rPr>
        <w:t>Sajjad</w:t>
      </w:r>
      <w:proofErr w:type="spellEnd"/>
      <w:r>
        <w:rPr>
          <w:color w:val="000000"/>
        </w:rPr>
        <w:t xml:space="preserve"> Hossain from Bangladesh, Derek </w:t>
      </w:r>
      <w:proofErr w:type="spellStart"/>
      <w:r>
        <w:rPr>
          <w:color w:val="000000"/>
        </w:rPr>
        <w:t>Kisman</w:t>
      </w:r>
      <w:proofErr w:type="spellEnd"/>
      <w:r>
        <w:rPr>
          <w:color w:val="000000"/>
        </w:rPr>
        <w:t xml:space="preserve"> from Canada and Jimmy </w:t>
      </w:r>
      <w:proofErr w:type="spellStart"/>
      <w:r>
        <w:rPr>
          <w:color w:val="000000"/>
        </w:rPr>
        <w:t>Mårdell</w:t>
      </w:r>
      <w:proofErr w:type="spellEnd"/>
      <w:r>
        <w:rPr>
          <w:color w:val="000000"/>
        </w:rPr>
        <w:t xml:space="preserve"> from Sweden. The top team of IIUC, IIUC Pointer was ranked 10</w:t>
      </w:r>
      <w:r>
        <w:rPr>
          <w:color w:val="000000"/>
          <w:vertAlign w:val="superscript"/>
        </w:rPr>
        <w:t>th</w:t>
      </w:r>
      <w:r>
        <w:rPr>
          <w:color w:val="000000"/>
        </w:rPr>
        <w:t xml:space="preserve">. </w:t>
      </w:r>
    </w:p>
    <w:p w:rsidR="00DE36F8" w:rsidRDefault="00DE36F8">
      <w:pPr>
        <w:jc w:val="both"/>
        <w:rPr>
          <w:highlight w:val="yellow"/>
        </w:rPr>
      </w:pPr>
    </w:p>
    <w:tbl>
      <w:tblPr>
        <w:tblStyle w:val="a0"/>
        <w:tblW w:w="8241"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00"/>
        <w:gridCol w:w="5223"/>
        <w:gridCol w:w="1017"/>
        <w:gridCol w:w="1101"/>
      </w:tblGrid>
      <w:tr w:rsidR="00DE36F8">
        <w:tc>
          <w:tcPr>
            <w:tcW w:w="900" w:type="dxa"/>
          </w:tcPr>
          <w:p w:rsidR="00DE36F8" w:rsidRDefault="007E068E">
            <w:pPr>
              <w:jc w:val="both"/>
            </w:pPr>
            <w:r>
              <w:t>Rank</w:t>
            </w:r>
          </w:p>
        </w:tc>
        <w:tc>
          <w:tcPr>
            <w:tcW w:w="5223" w:type="dxa"/>
          </w:tcPr>
          <w:p w:rsidR="00DE36F8" w:rsidRDefault="007E068E">
            <w:pPr>
              <w:pStyle w:val="Heading3"/>
              <w:rPr>
                <w:b w:val="0"/>
              </w:rPr>
            </w:pPr>
            <w:r>
              <w:rPr>
                <w:b w:val="0"/>
              </w:rPr>
              <w:t>Team Name</w:t>
            </w:r>
          </w:p>
        </w:tc>
        <w:tc>
          <w:tcPr>
            <w:tcW w:w="1017" w:type="dxa"/>
          </w:tcPr>
          <w:p w:rsidR="00DE36F8" w:rsidRDefault="007E068E">
            <w:pPr>
              <w:jc w:val="center"/>
            </w:pPr>
            <w:r>
              <w:t>Solved</w:t>
            </w:r>
          </w:p>
        </w:tc>
        <w:tc>
          <w:tcPr>
            <w:tcW w:w="1101" w:type="dxa"/>
          </w:tcPr>
          <w:p w:rsidR="00DE36F8" w:rsidRDefault="007E068E">
            <w:pPr>
              <w:jc w:val="center"/>
            </w:pPr>
            <w:r>
              <w:t>Penalty</w:t>
            </w:r>
          </w:p>
        </w:tc>
      </w:tr>
      <w:tr w:rsidR="00DE36F8">
        <w:tc>
          <w:tcPr>
            <w:tcW w:w="900" w:type="dxa"/>
          </w:tcPr>
          <w:p w:rsidR="00DE36F8" w:rsidRDefault="007E068E">
            <w:pPr>
              <w:jc w:val="both"/>
              <w:rPr>
                <w:sz w:val="20"/>
                <w:szCs w:val="20"/>
              </w:rPr>
            </w:pPr>
            <w:r>
              <w:rPr>
                <w:sz w:val="20"/>
                <w:szCs w:val="20"/>
              </w:rPr>
              <w:t>1.</w:t>
            </w:r>
          </w:p>
        </w:tc>
        <w:tc>
          <w:tcPr>
            <w:tcW w:w="5223" w:type="dxa"/>
          </w:tcPr>
          <w:p w:rsidR="00DE36F8" w:rsidRDefault="007E068E">
            <w:pPr>
              <w:jc w:val="both"/>
              <w:rPr>
                <w:sz w:val="20"/>
                <w:szCs w:val="20"/>
              </w:rPr>
            </w:pPr>
            <w:r>
              <w:rPr>
                <w:sz w:val="20"/>
                <w:szCs w:val="20"/>
              </w:rPr>
              <w:t>BUET Explorer (</w:t>
            </w:r>
            <w:proofErr w:type="spellStart"/>
            <w:r>
              <w:rPr>
                <w:sz w:val="20"/>
                <w:szCs w:val="20"/>
              </w:rPr>
              <w:t>Mushfiqur</w:t>
            </w:r>
            <w:proofErr w:type="spellEnd"/>
            <w:r w:rsidR="006924BD">
              <w:rPr>
                <w:sz w:val="20"/>
                <w:szCs w:val="20"/>
              </w:rPr>
              <w:t xml:space="preserve"> </w:t>
            </w:r>
            <w:proofErr w:type="spellStart"/>
            <w:r>
              <w:rPr>
                <w:sz w:val="20"/>
                <w:szCs w:val="20"/>
              </w:rPr>
              <w:t>Rouf</w:t>
            </w:r>
            <w:proofErr w:type="spellEnd"/>
            <w:r w:rsidR="006924BD">
              <w:rPr>
                <w:sz w:val="20"/>
                <w:szCs w:val="20"/>
              </w:rPr>
              <w:t xml:space="preserve"> </w:t>
            </w:r>
            <w:proofErr w:type="spellStart"/>
            <w:r>
              <w:rPr>
                <w:sz w:val="20"/>
                <w:szCs w:val="20"/>
              </w:rPr>
              <w:t>Nasa</w:t>
            </w:r>
            <w:proofErr w:type="spellEnd"/>
            <w:r>
              <w:rPr>
                <w:sz w:val="20"/>
                <w:szCs w:val="20"/>
              </w:rPr>
              <w:t xml:space="preserve">, Abdullah Al Mahmud </w:t>
            </w:r>
            <w:proofErr w:type="spellStart"/>
            <w:r>
              <w:rPr>
                <w:sz w:val="20"/>
                <w:szCs w:val="20"/>
              </w:rPr>
              <w:t>Satez</w:t>
            </w:r>
            <w:proofErr w:type="spellEnd"/>
            <w:r>
              <w:rPr>
                <w:sz w:val="20"/>
                <w:szCs w:val="20"/>
              </w:rPr>
              <w:t xml:space="preserve">, </w:t>
            </w:r>
            <w:proofErr w:type="spellStart"/>
            <w:r>
              <w:rPr>
                <w:sz w:val="20"/>
                <w:szCs w:val="20"/>
              </w:rPr>
              <w:t>Manzurur</w:t>
            </w:r>
            <w:proofErr w:type="spellEnd"/>
            <w:r>
              <w:rPr>
                <w:sz w:val="20"/>
                <w:szCs w:val="20"/>
              </w:rPr>
              <w:t xml:space="preserve"> Rahman Khan </w:t>
            </w:r>
            <w:proofErr w:type="spellStart"/>
            <w:r>
              <w:rPr>
                <w:sz w:val="20"/>
                <w:szCs w:val="20"/>
              </w:rPr>
              <w:t>Sidky</w:t>
            </w:r>
            <w:proofErr w:type="spellEnd"/>
            <w:r>
              <w:rPr>
                <w:sz w:val="20"/>
                <w:szCs w:val="20"/>
              </w:rPr>
              <w:t>)</w:t>
            </w:r>
          </w:p>
        </w:tc>
        <w:tc>
          <w:tcPr>
            <w:tcW w:w="1017" w:type="dxa"/>
          </w:tcPr>
          <w:p w:rsidR="00DE36F8" w:rsidRDefault="007E068E">
            <w:pPr>
              <w:jc w:val="center"/>
              <w:rPr>
                <w:sz w:val="20"/>
                <w:szCs w:val="20"/>
              </w:rPr>
            </w:pPr>
            <w:r>
              <w:rPr>
                <w:sz w:val="20"/>
                <w:szCs w:val="20"/>
              </w:rPr>
              <w:t>7</w:t>
            </w:r>
          </w:p>
        </w:tc>
        <w:tc>
          <w:tcPr>
            <w:tcW w:w="1101" w:type="dxa"/>
          </w:tcPr>
          <w:p w:rsidR="00DE36F8" w:rsidRDefault="007E068E">
            <w:pPr>
              <w:jc w:val="center"/>
              <w:rPr>
                <w:sz w:val="20"/>
                <w:szCs w:val="20"/>
              </w:rPr>
            </w:pPr>
            <w:r>
              <w:rPr>
                <w:sz w:val="20"/>
                <w:szCs w:val="20"/>
              </w:rPr>
              <w:t>1065</w:t>
            </w:r>
          </w:p>
        </w:tc>
      </w:tr>
      <w:tr w:rsidR="00DE36F8">
        <w:tc>
          <w:tcPr>
            <w:tcW w:w="900" w:type="dxa"/>
          </w:tcPr>
          <w:p w:rsidR="00DE36F8" w:rsidRDefault="007E068E">
            <w:pPr>
              <w:jc w:val="both"/>
              <w:rPr>
                <w:sz w:val="20"/>
                <w:szCs w:val="20"/>
              </w:rPr>
            </w:pPr>
            <w:r>
              <w:rPr>
                <w:sz w:val="20"/>
                <w:szCs w:val="20"/>
              </w:rPr>
              <w:t>2.</w:t>
            </w:r>
          </w:p>
        </w:tc>
        <w:tc>
          <w:tcPr>
            <w:tcW w:w="5223" w:type="dxa"/>
          </w:tcPr>
          <w:p w:rsidR="00DE36F8" w:rsidRDefault="007E068E">
            <w:pPr>
              <w:jc w:val="both"/>
              <w:rPr>
                <w:sz w:val="20"/>
                <w:szCs w:val="20"/>
              </w:rPr>
            </w:pPr>
            <w:r>
              <w:rPr>
                <w:sz w:val="20"/>
                <w:szCs w:val="20"/>
              </w:rPr>
              <w:t xml:space="preserve">BUET </w:t>
            </w:r>
            <w:proofErr w:type="spellStart"/>
            <w:r>
              <w:rPr>
                <w:sz w:val="20"/>
                <w:szCs w:val="20"/>
              </w:rPr>
              <w:t>Xtreme</w:t>
            </w:r>
            <w:proofErr w:type="spellEnd"/>
            <w:r>
              <w:rPr>
                <w:sz w:val="20"/>
                <w:szCs w:val="20"/>
              </w:rPr>
              <w:t xml:space="preserve"> (</w:t>
            </w:r>
            <w:proofErr w:type="spellStart"/>
            <w:r>
              <w:rPr>
                <w:sz w:val="20"/>
                <w:szCs w:val="20"/>
              </w:rPr>
              <w:t>Gourab</w:t>
            </w:r>
            <w:proofErr w:type="spellEnd"/>
            <w:r w:rsidR="006924BD">
              <w:rPr>
                <w:sz w:val="20"/>
                <w:szCs w:val="20"/>
              </w:rPr>
              <w:t xml:space="preserve"> </w:t>
            </w:r>
            <w:proofErr w:type="spellStart"/>
            <w:r>
              <w:rPr>
                <w:sz w:val="20"/>
                <w:szCs w:val="20"/>
              </w:rPr>
              <w:t>Kundo</w:t>
            </w:r>
            <w:proofErr w:type="spellEnd"/>
            <w:r>
              <w:rPr>
                <w:sz w:val="20"/>
                <w:szCs w:val="20"/>
              </w:rPr>
              <w:t xml:space="preserve">, </w:t>
            </w:r>
            <w:proofErr w:type="spellStart"/>
            <w:r>
              <w:rPr>
                <w:sz w:val="20"/>
                <w:szCs w:val="20"/>
              </w:rPr>
              <w:t>Sowkat</w:t>
            </w:r>
            <w:proofErr w:type="spellEnd"/>
            <w:r>
              <w:rPr>
                <w:sz w:val="20"/>
                <w:szCs w:val="20"/>
              </w:rPr>
              <w:t xml:space="preserve"> Osman and Omar </w:t>
            </w:r>
            <w:proofErr w:type="spellStart"/>
            <w:r>
              <w:rPr>
                <w:sz w:val="20"/>
                <w:szCs w:val="20"/>
              </w:rPr>
              <w:t>Haider</w:t>
            </w:r>
            <w:proofErr w:type="spellEnd"/>
            <w:r>
              <w:rPr>
                <w:sz w:val="20"/>
                <w:szCs w:val="20"/>
              </w:rPr>
              <w:t xml:space="preserve"> Chowdhury)</w:t>
            </w:r>
          </w:p>
        </w:tc>
        <w:tc>
          <w:tcPr>
            <w:tcW w:w="1017" w:type="dxa"/>
          </w:tcPr>
          <w:p w:rsidR="00DE36F8" w:rsidRDefault="007E068E">
            <w:pPr>
              <w:jc w:val="center"/>
              <w:rPr>
                <w:sz w:val="20"/>
                <w:szCs w:val="20"/>
              </w:rPr>
            </w:pPr>
            <w:r>
              <w:rPr>
                <w:sz w:val="20"/>
                <w:szCs w:val="20"/>
              </w:rPr>
              <w:t>6</w:t>
            </w:r>
          </w:p>
        </w:tc>
        <w:tc>
          <w:tcPr>
            <w:tcW w:w="1101" w:type="dxa"/>
          </w:tcPr>
          <w:p w:rsidR="00DE36F8" w:rsidRDefault="007E068E">
            <w:pPr>
              <w:jc w:val="center"/>
              <w:rPr>
                <w:sz w:val="20"/>
                <w:szCs w:val="20"/>
              </w:rPr>
            </w:pPr>
            <w:r>
              <w:rPr>
                <w:sz w:val="20"/>
                <w:szCs w:val="20"/>
              </w:rPr>
              <w:t>988</w:t>
            </w:r>
          </w:p>
        </w:tc>
      </w:tr>
      <w:tr w:rsidR="00DE36F8">
        <w:tc>
          <w:tcPr>
            <w:tcW w:w="900" w:type="dxa"/>
          </w:tcPr>
          <w:p w:rsidR="00DE36F8" w:rsidRDefault="007E068E">
            <w:pPr>
              <w:jc w:val="both"/>
              <w:rPr>
                <w:sz w:val="20"/>
                <w:szCs w:val="20"/>
              </w:rPr>
            </w:pPr>
            <w:r>
              <w:rPr>
                <w:sz w:val="20"/>
                <w:szCs w:val="20"/>
              </w:rPr>
              <w:t>3.</w:t>
            </w:r>
          </w:p>
        </w:tc>
        <w:tc>
          <w:tcPr>
            <w:tcW w:w="5223" w:type="dxa"/>
          </w:tcPr>
          <w:p w:rsidR="00DE36F8" w:rsidRDefault="007E068E">
            <w:pPr>
              <w:jc w:val="both"/>
              <w:rPr>
                <w:sz w:val="20"/>
                <w:szCs w:val="20"/>
              </w:rPr>
            </w:pPr>
            <w:r>
              <w:rPr>
                <w:sz w:val="20"/>
                <w:szCs w:val="20"/>
              </w:rPr>
              <w:t>EWU Golden Amalgam (</w:t>
            </w:r>
            <w:proofErr w:type="spellStart"/>
            <w:r>
              <w:rPr>
                <w:sz w:val="20"/>
                <w:szCs w:val="20"/>
              </w:rPr>
              <w:t>Tahseen</w:t>
            </w:r>
            <w:proofErr w:type="spellEnd"/>
            <w:r>
              <w:rPr>
                <w:sz w:val="20"/>
                <w:szCs w:val="20"/>
              </w:rPr>
              <w:t xml:space="preserve"> Mohammad, </w:t>
            </w:r>
            <w:proofErr w:type="spellStart"/>
            <w:r>
              <w:rPr>
                <w:sz w:val="20"/>
                <w:szCs w:val="20"/>
              </w:rPr>
              <w:t>Shamim</w:t>
            </w:r>
            <w:proofErr w:type="spellEnd"/>
            <w:r>
              <w:rPr>
                <w:sz w:val="20"/>
                <w:szCs w:val="20"/>
              </w:rPr>
              <w:t xml:space="preserve"> Hafiz and </w:t>
            </w:r>
            <w:proofErr w:type="spellStart"/>
            <w:r>
              <w:rPr>
                <w:sz w:val="20"/>
                <w:szCs w:val="20"/>
              </w:rPr>
              <w:t>Shohel</w:t>
            </w:r>
            <w:proofErr w:type="spellEnd"/>
            <w:r>
              <w:rPr>
                <w:sz w:val="20"/>
                <w:szCs w:val="20"/>
              </w:rPr>
              <w:t xml:space="preserve"> Hafiz)</w:t>
            </w:r>
          </w:p>
        </w:tc>
        <w:tc>
          <w:tcPr>
            <w:tcW w:w="1017" w:type="dxa"/>
          </w:tcPr>
          <w:p w:rsidR="00DE36F8" w:rsidRDefault="007E068E">
            <w:pPr>
              <w:jc w:val="center"/>
              <w:rPr>
                <w:sz w:val="20"/>
                <w:szCs w:val="20"/>
              </w:rPr>
            </w:pPr>
            <w:r>
              <w:rPr>
                <w:sz w:val="20"/>
                <w:szCs w:val="20"/>
              </w:rPr>
              <w:t>6</w:t>
            </w:r>
          </w:p>
        </w:tc>
        <w:tc>
          <w:tcPr>
            <w:tcW w:w="1101" w:type="dxa"/>
          </w:tcPr>
          <w:p w:rsidR="00DE36F8" w:rsidRDefault="007E068E">
            <w:pPr>
              <w:jc w:val="center"/>
              <w:rPr>
                <w:sz w:val="20"/>
                <w:szCs w:val="20"/>
              </w:rPr>
            </w:pPr>
            <w:r>
              <w:rPr>
                <w:sz w:val="20"/>
                <w:szCs w:val="20"/>
              </w:rPr>
              <w:t>1032</w:t>
            </w:r>
          </w:p>
        </w:tc>
      </w:tr>
      <w:tr w:rsidR="00DE36F8">
        <w:tc>
          <w:tcPr>
            <w:tcW w:w="900" w:type="dxa"/>
          </w:tcPr>
          <w:p w:rsidR="00DE36F8" w:rsidRDefault="007E068E">
            <w:pPr>
              <w:jc w:val="both"/>
              <w:rPr>
                <w:sz w:val="20"/>
                <w:szCs w:val="20"/>
              </w:rPr>
            </w:pPr>
            <w:r>
              <w:rPr>
                <w:sz w:val="20"/>
                <w:szCs w:val="20"/>
              </w:rPr>
              <w:t>4.</w:t>
            </w:r>
          </w:p>
        </w:tc>
        <w:tc>
          <w:tcPr>
            <w:tcW w:w="5223" w:type="dxa"/>
          </w:tcPr>
          <w:p w:rsidR="00DE36F8" w:rsidRDefault="007E068E">
            <w:pPr>
              <w:jc w:val="both"/>
              <w:rPr>
                <w:sz w:val="20"/>
                <w:szCs w:val="20"/>
              </w:rPr>
            </w:pPr>
            <w:r>
              <w:rPr>
                <w:sz w:val="20"/>
                <w:szCs w:val="20"/>
              </w:rPr>
              <w:t>NDC Hexadecimal (</w:t>
            </w:r>
            <w:proofErr w:type="spellStart"/>
            <w:r>
              <w:rPr>
                <w:sz w:val="20"/>
                <w:szCs w:val="20"/>
              </w:rPr>
              <w:t>Shahriar</w:t>
            </w:r>
            <w:proofErr w:type="spellEnd"/>
            <w:r w:rsidR="006924BD">
              <w:rPr>
                <w:sz w:val="20"/>
                <w:szCs w:val="20"/>
              </w:rPr>
              <w:t xml:space="preserve"> </w:t>
            </w:r>
            <w:proofErr w:type="spellStart"/>
            <w:r>
              <w:rPr>
                <w:sz w:val="20"/>
                <w:szCs w:val="20"/>
              </w:rPr>
              <w:t>RoufNafi</w:t>
            </w:r>
            <w:proofErr w:type="spellEnd"/>
            <w:r>
              <w:rPr>
                <w:sz w:val="20"/>
                <w:szCs w:val="20"/>
              </w:rPr>
              <w:t xml:space="preserve">, </w:t>
            </w:r>
            <w:proofErr w:type="spellStart"/>
            <w:r>
              <w:rPr>
                <w:sz w:val="20"/>
                <w:szCs w:val="20"/>
              </w:rPr>
              <w:t>Tanvir</w:t>
            </w:r>
            <w:proofErr w:type="spellEnd"/>
            <w:r w:rsidR="006924BD">
              <w:rPr>
                <w:sz w:val="20"/>
                <w:szCs w:val="20"/>
              </w:rPr>
              <w:t xml:space="preserve"> </w:t>
            </w:r>
            <w:proofErr w:type="spellStart"/>
            <w:r>
              <w:rPr>
                <w:sz w:val="20"/>
                <w:szCs w:val="20"/>
              </w:rPr>
              <w:t>Kaykobad</w:t>
            </w:r>
            <w:proofErr w:type="spellEnd"/>
            <w:r>
              <w:rPr>
                <w:sz w:val="20"/>
                <w:szCs w:val="20"/>
              </w:rPr>
              <w:t xml:space="preserve">, </w:t>
            </w:r>
            <w:proofErr w:type="spellStart"/>
            <w:r>
              <w:rPr>
                <w:sz w:val="20"/>
                <w:szCs w:val="20"/>
              </w:rPr>
              <w:t>Khobaib</w:t>
            </w:r>
            <w:proofErr w:type="spellEnd"/>
            <w:r>
              <w:rPr>
                <w:sz w:val="20"/>
                <w:szCs w:val="20"/>
              </w:rPr>
              <w:t xml:space="preserve"> Chowdhury)</w:t>
            </w:r>
          </w:p>
        </w:tc>
        <w:tc>
          <w:tcPr>
            <w:tcW w:w="1017" w:type="dxa"/>
          </w:tcPr>
          <w:p w:rsidR="00DE36F8" w:rsidRDefault="007E068E">
            <w:pPr>
              <w:jc w:val="center"/>
              <w:rPr>
                <w:sz w:val="20"/>
                <w:szCs w:val="20"/>
              </w:rPr>
            </w:pPr>
            <w:r>
              <w:rPr>
                <w:sz w:val="20"/>
                <w:szCs w:val="20"/>
              </w:rPr>
              <w:t>6</w:t>
            </w:r>
          </w:p>
        </w:tc>
        <w:tc>
          <w:tcPr>
            <w:tcW w:w="1101" w:type="dxa"/>
          </w:tcPr>
          <w:p w:rsidR="00DE36F8" w:rsidRDefault="007E068E">
            <w:pPr>
              <w:jc w:val="center"/>
              <w:rPr>
                <w:sz w:val="20"/>
                <w:szCs w:val="20"/>
              </w:rPr>
            </w:pPr>
            <w:r>
              <w:rPr>
                <w:sz w:val="20"/>
                <w:szCs w:val="20"/>
              </w:rPr>
              <w:t>1201</w:t>
            </w:r>
          </w:p>
        </w:tc>
      </w:tr>
      <w:tr w:rsidR="00DE36F8">
        <w:tc>
          <w:tcPr>
            <w:tcW w:w="900" w:type="dxa"/>
          </w:tcPr>
          <w:p w:rsidR="00DE36F8" w:rsidRDefault="007E068E">
            <w:pPr>
              <w:jc w:val="both"/>
              <w:rPr>
                <w:sz w:val="20"/>
                <w:szCs w:val="20"/>
              </w:rPr>
            </w:pPr>
            <w:r>
              <w:rPr>
                <w:sz w:val="20"/>
                <w:szCs w:val="20"/>
              </w:rPr>
              <w:t>5.</w:t>
            </w:r>
          </w:p>
        </w:tc>
        <w:tc>
          <w:tcPr>
            <w:tcW w:w="5223" w:type="dxa"/>
          </w:tcPr>
          <w:p w:rsidR="00DE36F8" w:rsidRDefault="007E068E">
            <w:pPr>
              <w:jc w:val="both"/>
              <w:rPr>
                <w:sz w:val="20"/>
                <w:szCs w:val="20"/>
              </w:rPr>
            </w:pPr>
            <w:r>
              <w:rPr>
                <w:sz w:val="20"/>
                <w:szCs w:val="20"/>
              </w:rPr>
              <w:t>BUET Triumph (</w:t>
            </w:r>
            <w:proofErr w:type="spellStart"/>
            <w:r>
              <w:rPr>
                <w:sz w:val="20"/>
                <w:szCs w:val="20"/>
              </w:rPr>
              <w:t>Tanzima</w:t>
            </w:r>
            <w:proofErr w:type="spellEnd"/>
            <w:r w:rsidR="006924BD">
              <w:rPr>
                <w:sz w:val="20"/>
                <w:szCs w:val="20"/>
              </w:rPr>
              <w:t xml:space="preserve"> </w:t>
            </w:r>
            <w:proofErr w:type="spellStart"/>
            <w:r>
              <w:rPr>
                <w:sz w:val="20"/>
                <w:szCs w:val="20"/>
              </w:rPr>
              <w:t>Zerin</w:t>
            </w:r>
            <w:proofErr w:type="spellEnd"/>
            <w:r>
              <w:rPr>
                <w:sz w:val="20"/>
                <w:szCs w:val="20"/>
              </w:rPr>
              <w:t xml:space="preserve"> Islam, </w:t>
            </w:r>
            <w:proofErr w:type="spellStart"/>
            <w:r>
              <w:rPr>
                <w:sz w:val="20"/>
                <w:szCs w:val="20"/>
              </w:rPr>
              <w:t>Farhana</w:t>
            </w:r>
            <w:proofErr w:type="spellEnd"/>
            <w:r>
              <w:rPr>
                <w:sz w:val="20"/>
                <w:szCs w:val="20"/>
              </w:rPr>
              <w:t xml:space="preserve"> Ashraf, </w:t>
            </w:r>
            <w:proofErr w:type="spellStart"/>
            <w:r>
              <w:rPr>
                <w:sz w:val="20"/>
                <w:szCs w:val="20"/>
              </w:rPr>
              <w:t>Salmin</w:t>
            </w:r>
            <w:proofErr w:type="spellEnd"/>
            <w:r>
              <w:rPr>
                <w:sz w:val="20"/>
                <w:szCs w:val="20"/>
              </w:rPr>
              <w:t xml:space="preserve"> Sultana)</w:t>
            </w:r>
          </w:p>
        </w:tc>
        <w:tc>
          <w:tcPr>
            <w:tcW w:w="1017" w:type="dxa"/>
          </w:tcPr>
          <w:p w:rsidR="00DE36F8" w:rsidRDefault="007E068E">
            <w:pPr>
              <w:jc w:val="center"/>
              <w:rPr>
                <w:sz w:val="20"/>
                <w:szCs w:val="20"/>
              </w:rPr>
            </w:pPr>
            <w:r>
              <w:rPr>
                <w:sz w:val="20"/>
                <w:szCs w:val="20"/>
              </w:rPr>
              <w:t>5</w:t>
            </w:r>
          </w:p>
        </w:tc>
        <w:tc>
          <w:tcPr>
            <w:tcW w:w="1101" w:type="dxa"/>
          </w:tcPr>
          <w:p w:rsidR="00DE36F8" w:rsidRDefault="007E068E">
            <w:pPr>
              <w:jc w:val="center"/>
              <w:rPr>
                <w:sz w:val="20"/>
                <w:szCs w:val="20"/>
              </w:rPr>
            </w:pPr>
            <w:r>
              <w:rPr>
                <w:sz w:val="20"/>
                <w:szCs w:val="20"/>
              </w:rPr>
              <w:t>596</w:t>
            </w:r>
          </w:p>
        </w:tc>
      </w:tr>
      <w:tr w:rsidR="00DE36F8">
        <w:tc>
          <w:tcPr>
            <w:tcW w:w="900" w:type="dxa"/>
          </w:tcPr>
          <w:p w:rsidR="00DE36F8" w:rsidRDefault="007E068E">
            <w:pPr>
              <w:jc w:val="both"/>
              <w:rPr>
                <w:sz w:val="20"/>
                <w:szCs w:val="20"/>
              </w:rPr>
            </w:pPr>
            <w:r>
              <w:rPr>
                <w:sz w:val="20"/>
                <w:szCs w:val="20"/>
              </w:rPr>
              <w:t>6.</w:t>
            </w:r>
          </w:p>
        </w:tc>
        <w:tc>
          <w:tcPr>
            <w:tcW w:w="5223" w:type="dxa"/>
          </w:tcPr>
          <w:p w:rsidR="00DE36F8" w:rsidRDefault="007E068E">
            <w:pPr>
              <w:jc w:val="both"/>
              <w:rPr>
                <w:sz w:val="20"/>
                <w:szCs w:val="20"/>
              </w:rPr>
            </w:pPr>
            <w:r>
              <w:rPr>
                <w:sz w:val="20"/>
                <w:szCs w:val="20"/>
              </w:rPr>
              <w:t>DU Gryffindor (</w:t>
            </w:r>
            <w:proofErr w:type="spellStart"/>
            <w:r>
              <w:rPr>
                <w:sz w:val="20"/>
                <w:szCs w:val="20"/>
              </w:rPr>
              <w:t>Quazi</w:t>
            </w:r>
            <w:proofErr w:type="spellEnd"/>
            <w:r w:rsidR="006924BD">
              <w:rPr>
                <w:sz w:val="20"/>
                <w:szCs w:val="20"/>
              </w:rPr>
              <w:t xml:space="preserve"> </w:t>
            </w:r>
            <w:proofErr w:type="spellStart"/>
            <w:r>
              <w:rPr>
                <w:sz w:val="20"/>
                <w:szCs w:val="20"/>
              </w:rPr>
              <w:t>Sarfaraz</w:t>
            </w:r>
            <w:proofErr w:type="spellEnd"/>
            <w:r w:rsidR="006924BD">
              <w:rPr>
                <w:sz w:val="20"/>
                <w:szCs w:val="20"/>
              </w:rPr>
              <w:t xml:space="preserve"> </w:t>
            </w:r>
            <w:proofErr w:type="spellStart"/>
            <w:r>
              <w:rPr>
                <w:sz w:val="20"/>
                <w:szCs w:val="20"/>
              </w:rPr>
              <w:t>Hussain</w:t>
            </w:r>
            <w:proofErr w:type="spellEnd"/>
            <w:r>
              <w:rPr>
                <w:sz w:val="20"/>
                <w:szCs w:val="20"/>
              </w:rPr>
              <w:t xml:space="preserve">, </w:t>
            </w:r>
            <w:proofErr w:type="spellStart"/>
            <w:r>
              <w:rPr>
                <w:sz w:val="20"/>
                <w:szCs w:val="20"/>
              </w:rPr>
              <w:t>Ariful</w:t>
            </w:r>
            <w:proofErr w:type="spellEnd"/>
            <w:r>
              <w:rPr>
                <w:sz w:val="20"/>
                <w:szCs w:val="20"/>
              </w:rPr>
              <w:t xml:space="preserve"> Islam </w:t>
            </w:r>
            <w:proofErr w:type="spellStart"/>
            <w:r>
              <w:rPr>
                <w:sz w:val="20"/>
                <w:szCs w:val="20"/>
              </w:rPr>
              <w:t>Siddiquee</w:t>
            </w:r>
            <w:proofErr w:type="spellEnd"/>
            <w:r>
              <w:rPr>
                <w:sz w:val="20"/>
                <w:szCs w:val="20"/>
              </w:rPr>
              <w:t xml:space="preserve">, </w:t>
            </w:r>
            <w:proofErr w:type="spellStart"/>
            <w:r>
              <w:rPr>
                <w:sz w:val="20"/>
                <w:szCs w:val="20"/>
              </w:rPr>
              <w:t>Mainul</w:t>
            </w:r>
            <w:proofErr w:type="spellEnd"/>
            <w:r>
              <w:rPr>
                <w:sz w:val="20"/>
                <w:szCs w:val="20"/>
              </w:rPr>
              <w:t xml:space="preserve"> Islam)</w:t>
            </w:r>
          </w:p>
        </w:tc>
        <w:tc>
          <w:tcPr>
            <w:tcW w:w="1017" w:type="dxa"/>
          </w:tcPr>
          <w:p w:rsidR="00DE36F8" w:rsidRDefault="007E068E">
            <w:pPr>
              <w:jc w:val="center"/>
              <w:rPr>
                <w:sz w:val="20"/>
                <w:szCs w:val="20"/>
              </w:rPr>
            </w:pPr>
            <w:r>
              <w:rPr>
                <w:sz w:val="20"/>
                <w:szCs w:val="20"/>
              </w:rPr>
              <w:t>5</w:t>
            </w:r>
          </w:p>
        </w:tc>
        <w:tc>
          <w:tcPr>
            <w:tcW w:w="1101" w:type="dxa"/>
          </w:tcPr>
          <w:p w:rsidR="00DE36F8" w:rsidRDefault="007E068E">
            <w:pPr>
              <w:jc w:val="center"/>
              <w:rPr>
                <w:sz w:val="20"/>
                <w:szCs w:val="20"/>
              </w:rPr>
            </w:pPr>
            <w:r>
              <w:rPr>
                <w:sz w:val="20"/>
                <w:szCs w:val="20"/>
              </w:rPr>
              <w:t>735</w:t>
            </w:r>
          </w:p>
        </w:tc>
      </w:tr>
      <w:tr w:rsidR="00DE36F8">
        <w:tc>
          <w:tcPr>
            <w:tcW w:w="900" w:type="dxa"/>
          </w:tcPr>
          <w:p w:rsidR="00DE36F8" w:rsidRDefault="007E068E">
            <w:pPr>
              <w:jc w:val="both"/>
              <w:rPr>
                <w:sz w:val="20"/>
                <w:szCs w:val="20"/>
              </w:rPr>
            </w:pPr>
            <w:r>
              <w:rPr>
                <w:sz w:val="20"/>
                <w:szCs w:val="20"/>
              </w:rPr>
              <w:t>7.</w:t>
            </w:r>
          </w:p>
        </w:tc>
        <w:tc>
          <w:tcPr>
            <w:tcW w:w="5223" w:type="dxa"/>
          </w:tcPr>
          <w:p w:rsidR="00DE36F8" w:rsidRDefault="007E068E">
            <w:pPr>
              <w:jc w:val="both"/>
              <w:rPr>
                <w:sz w:val="20"/>
                <w:szCs w:val="20"/>
              </w:rPr>
            </w:pPr>
            <w:r>
              <w:rPr>
                <w:sz w:val="20"/>
                <w:szCs w:val="20"/>
              </w:rPr>
              <w:t xml:space="preserve">BUET </w:t>
            </w:r>
            <w:proofErr w:type="spellStart"/>
            <w:r>
              <w:rPr>
                <w:sz w:val="20"/>
                <w:szCs w:val="20"/>
              </w:rPr>
              <w:t>Loopers</w:t>
            </w:r>
            <w:proofErr w:type="spellEnd"/>
            <w:r>
              <w:rPr>
                <w:sz w:val="20"/>
                <w:szCs w:val="20"/>
              </w:rPr>
              <w:t xml:space="preserve"> (Md. </w:t>
            </w:r>
            <w:proofErr w:type="spellStart"/>
            <w:r>
              <w:rPr>
                <w:sz w:val="20"/>
                <w:szCs w:val="20"/>
              </w:rPr>
              <w:t>Abul</w:t>
            </w:r>
            <w:proofErr w:type="spellEnd"/>
            <w:r>
              <w:rPr>
                <w:sz w:val="20"/>
                <w:szCs w:val="20"/>
              </w:rPr>
              <w:t xml:space="preserve"> </w:t>
            </w:r>
            <w:proofErr w:type="spellStart"/>
            <w:r>
              <w:rPr>
                <w:sz w:val="20"/>
                <w:szCs w:val="20"/>
              </w:rPr>
              <w:t>Hasan</w:t>
            </w:r>
            <w:proofErr w:type="spellEnd"/>
            <w:r>
              <w:rPr>
                <w:sz w:val="20"/>
                <w:szCs w:val="20"/>
              </w:rPr>
              <w:t xml:space="preserve"> </w:t>
            </w:r>
            <w:proofErr w:type="spellStart"/>
            <w:r>
              <w:rPr>
                <w:sz w:val="20"/>
                <w:szCs w:val="20"/>
              </w:rPr>
              <w:t>Samee</w:t>
            </w:r>
            <w:proofErr w:type="spellEnd"/>
            <w:r>
              <w:rPr>
                <w:sz w:val="20"/>
                <w:szCs w:val="20"/>
              </w:rPr>
              <w:t xml:space="preserve">, N. M. </w:t>
            </w:r>
            <w:proofErr w:type="spellStart"/>
            <w:r>
              <w:rPr>
                <w:sz w:val="20"/>
                <w:szCs w:val="20"/>
              </w:rPr>
              <w:t>Mosharaf</w:t>
            </w:r>
            <w:proofErr w:type="spellEnd"/>
            <w:r w:rsidR="006924BD">
              <w:rPr>
                <w:sz w:val="20"/>
                <w:szCs w:val="20"/>
              </w:rPr>
              <w:t xml:space="preserve"> </w:t>
            </w:r>
            <w:proofErr w:type="spellStart"/>
            <w:r>
              <w:rPr>
                <w:sz w:val="20"/>
                <w:szCs w:val="20"/>
              </w:rPr>
              <w:t>Kabir</w:t>
            </w:r>
            <w:proofErr w:type="spellEnd"/>
            <w:r>
              <w:rPr>
                <w:sz w:val="20"/>
                <w:szCs w:val="20"/>
              </w:rPr>
              <w:t xml:space="preserve"> Chowdhury, S. M. </w:t>
            </w:r>
            <w:proofErr w:type="spellStart"/>
            <w:r>
              <w:rPr>
                <w:sz w:val="20"/>
                <w:szCs w:val="20"/>
              </w:rPr>
              <w:t>Shahriar</w:t>
            </w:r>
            <w:proofErr w:type="spellEnd"/>
            <w:r w:rsidR="006924BD">
              <w:rPr>
                <w:sz w:val="20"/>
                <w:szCs w:val="20"/>
              </w:rPr>
              <w:t xml:space="preserve"> </w:t>
            </w:r>
            <w:proofErr w:type="spellStart"/>
            <w:r>
              <w:rPr>
                <w:sz w:val="20"/>
                <w:szCs w:val="20"/>
              </w:rPr>
              <w:t>Nirjon</w:t>
            </w:r>
            <w:proofErr w:type="spellEnd"/>
            <w:r>
              <w:rPr>
                <w:sz w:val="20"/>
                <w:szCs w:val="20"/>
              </w:rPr>
              <w:t>)</w:t>
            </w:r>
          </w:p>
        </w:tc>
        <w:tc>
          <w:tcPr>
            <w:tcW w:w="1017" w:type="dxa"/>
          </w:tcPr>
          <w:p w:rsidR="00DE36F8" w:rsidRDefault="007E068E">
            <w:pPr>
              <w:jc w:val="center"/>
              <w:rPr>
                <w:sz w:val="20"/>
                <w:szCs w:val="20"/>
              </w:rPr>
            </w:pPr>
            <w:r>
              <w:rPr>
                <w:sz w:val="20"/>
                <w:szCs w:val="20"/>
              </w:rPr>
              <w:t>5</w:t>
            </w:r>
          </w:p>
        </w:tc>
        <w:tc>
          <w:tcPr>
            <w:tcW w:w="1101" w:type="dxa"/>
          </w:tcPr>
          <w:p w:rsidR="00DE36F8" w:rsidRDefault="007E068E">
            <w:pPr>
              <w:jc w:val="center"/>
              <w:rPr>
                <w:sz w:val="20"/>
                <w:szCs w:val="20"/>
              </w:rPr>
            </w:pPr>
            <w:r>
              <w:rPr>
                <w:sz w:val="20"/>
                <w:szCs w:val="20"/>
              </w:rPr>
              <w:t>819</w:t>
            </w:r>
          </w:p>
        </w:tc>
      </w:tr>
      <w:tr w:rsidR="00DE36F8">
        <w:tc>
          <w:tcPr>
            <w:tcW w:w="900" w:type="dxa"/>
          </w:tcPr>
          <w:p w:rsidR="00DE36F8" w:rsidRDefault="007E068E">
            <w:pPr>
              <w:jc w:val="both"/>
              <w:rPr>
                <w:sz w:val="20"/>
                <w:szCs w:val="20"/>
              </w:rPr>
            </w:pPr>
            <w:r>
              <w:rPr>
                <w:sz w:val="20"/>
                <w:szCs w:val="20"/>
              </w:rPr>
              <w:t>8.</w:t>
            </w:r>
          </w:p>
        </w:tc>
        <w:tc>
          <w:tcPr>
            <w:tcW w:w="5223" w:type="dxa"/>
          </w:tcPr>
          <w:p w:rsidR="00DE36F8" w:rsidRDefault="007E068E">
            <w:pPr>
              <w:jc w:val="both"/>
              <w:rPr>
                <w:sz w:val="20"/>
                <w:szCs w:val="20"/>
              </w:rPr>
            </w:pPr>
            <w:r>
              <w:rPr>
                <w:sz w:val="20"/>
                <w:szCs w:val="20"/>
              </w:rPr>
              <w:t xml:space="preserve">SUST </w:t>
            </w:r>
            <w:proofErr w:type="spellStart"/>
            <w:r>
              <w:rPr>
                <w:sz w:val="20"/>
                <w:szCs w:val="20"/>
              </w:rPr>
              <w:t>Swapnik</w:t>
            </w:r>
            <w:proofErr w:type="spellEnd"/>
            <w:r>
              <w:rPr>
                <w:sz w:val="20"/>
                <w:szCs w:val="20"/>
              </w:rPr>
              <w:t xml:space="preserve"> (Md. </w:t>
            </w:r>
            <w:proofErr w:type="spellStart"/>
            <w:r>
              <w:rPr>
                <w:sz w:val="20"/>
                <w:szCs w:val="20"/>
              </w:rPr>
              <w:t>Ruhul</w:t>
            </w:r>
            <w:proofErr w:type="spellEnd"/>
            <w:r>
              <w:rPr>
                <w:sz w:val="20"/>
                <w:szCs w:val="20"/>
              </w:rPr>
              <w:t xml:space="preserve"> Amin, </w:t>
            </w:r>
            <w:proofErr w:type="spellStart"/>
            <w:r>
              <w:rPr>
                <w:sz w:val="20"/>
                <w:szCs w:val="20"/>
              </w:rPr>
              <w:t>Shahidul</w:t>
            </w:r>
            <w:proofErr w:type="spellEnd"/>
            <w:r>
              <w:rPr>
                <w:sz w:val="20"/>
                <w:szCs w:val="20"/>
              </w:rPr>
              <w:t xml:space="preserve"> Islam, Md. </w:t>
            </w:r>
            <w:proofErr w:type="spellStart"/>
            <w:r>
              <w:rPr>
                <w:sz w:val="20"/>
                <w:szCs w:val="20"/>
              </w:rPr>
              <w:t>Towhidul</w:t>
            </w:r>
            <w:proofErr w:type="spellEnd"/>
            <w:r>
              <w:rPr>
                <w:sz w:val="20"/>
                <w:szCs w:val="20"/>
              </w:rPr>
              <w:t xml:space="preserve"> Islam)</w:t>
            </w:r>
          </w:p>
        </w:tc>
        <w:tc>
          <w:tcPr>
            <w:tcW w:w="1017" w:type="dxa"/>
          </w:tcPr>
          <w:p w:rsidR="00DE36F8" w:rsidRDefault="007E068E">
            <w:pPr>
              <w:jc w:val="center"/>
              <w:rPr>
                <w:sz w:val="20"/>
                <w:szCs w:val="20"/>
              </w:rPr>
            </w:pPr>
            <w:r>
              <w:rPr>
                <w:sz w:val="20"/>
                <w:szCs w:val="20"/>
              </w:rPr>
              <w:t>5</w:t>
            </w:r>
          </w:p>
        </w:tc>
        <w:tc>
          <w:tcPr>
            <w:tcW w:w="1101" w:type="dxa"/>
          </w:tcPr>
          <w:p w:rsidR="00DE36F8" w:rsidRDefault="007E068E">
            <w:pPr>
              <w:jc w:val="center"/>
              <w:rPr>
                <w:sz w:val="20"/>
                <w:szCs w:val="20"/>
              </w:rPr>
            </w:pPr>
            <w:r>
              <w:rPr>
                <w:sz w:val="20"/>
                <w:szCs w:val="20"/>
              </w:rPr>
              <w:t>888</w:t>
            </w:r>
          </w:p>
        </w:tc>
      </w:tr>
      <w:tr w:rsidR="00DE36F8">
        <w:tc>
          <w:tcPr>
            <w:tcW w:w="900" w:type="dxa"/>
          </w:tcPr>
          <w:p w:rsidR="00DE36F8" w:rsidRDefault="007E068E">
            <w:pPr>
              <w:jc w:val="both"/>
              <w:rPr>
                <w:sz w:val="20"/>
                <w:szCs w:val="20"/>
              </w:rPr>
            </w:pPr>
            <w:r>
              <w:rPr>
                <w:sz w:val="20"/>
                <w:szCs w:val="20"/>
              </w:rPr>
              <w:t>9.</w:t>
            </w:r>
          </w:p>
        </w:tc>
        <w:tc>
          <w:tcPr>
            <w:tcW w:w="5223" w:type="dxa"/>
          </w:tcPr>
          <w:p w:rsidR="00DE36F8" w:rsidRDefault="007E068E">
            <w:pPr>
              <w:jc w:val="both"/>
              <w:rPr>
                <w:sz w:val="20"/>
                <w:szCs w:val="20"/>
              </w:rPr>
            </w:pPr>
            <w:r>
              <w:rPr>
                <w:sz w:val="20"/>
                <w:szCs w:val="20"/>
              </w:rPr>
              <w:t>BUET Sphinx (</w:t>
            </w:r>
            <w:proofErr w:type="spellStart"/>
            <w:r>
              <w:rPr>
                <w:sz w:val="20"/>
                <w:szCs w:val="20"/>
              </w:rPr>
              <w:t>SirajumMunir</w:t>
            </w:r>
            <w:proofErr w:type="spellEnd"/>
            <w:r>
              <w:rPr>
                <w:sz w:val="20"/>
                <w:szCs w:val="20"/>
              </w:rPr>
              <w:t xml:space="preserve">, </w:t>
            </w:r>
            <w:proofErr w:type="spellStart"/>
            <w:r>
              <w:rPr>
                <w:sz w:val="20"/>
                <w:szCs w:val="20"/>
              </w:rPr>
              <w:t>Istiaque</w:t>
            </w:r>
            <w:proofErr w:type="spellEnd"/>
            <w:r>
              <w:rPr>
                <w:sz w:val="20"/>
                <w:szCs w:val="20"/>
              </w:rPr>
              <w:t xml:space="preserve"> Ahmed, </w:t>
            </w:r>
            <w:proofErr w:type="spellStart"/>
            <w:r>
              <w:rPr>
                <w:sz w:val="20"/>
                <w:szCs w:val="20"/>
              </w:rPr>
              <w:t>Mazharul</w:t>
            </w:r>
            <w:proofErr w:type="spellEnd"/>
            <w:r>
              <w:rPr>
                <w:sz w:val="20"/>
                <w:szCs w:val="20"/>
              </w:rPr>
              <w:t xml:space="preserve"> Islam)</w:t>
            </w:r>
          </w:p>
        </w:tc>
        <w:tc>
          <w:tcPr>
            <w:tcW w:w="1017" w:type="dxa"/>
          </w:tcPr>
          <w:p w:rsidR="00DE36F8" w:rsidRDefault="007E068E">
            <w:pPr>
              <w:jc w:val="center"/>
              <w:rPr>
                <w:sz w:val="20"/>
                <w:szCs w:val="20"/>
              </w:rPr>
            </w:pPr>
            <w:r>
              <w:rPr>
                <w:sz w:val="20"/>
                <w:szCs w:val="20"/>
              </w:rPr>
              <w:t>4</w:t>
            </w:r>
          </w:p>
        </w:tc>
        <w:tc>
          <w:tcPr>
            <w:tcW w:w="1101" w:type="dxa"/>
          </w:tcPr>
          <w:p w:rsidR="00DE36F8" w:rsidRDefault="007E068E">
            <w:pPr>
              <w:jc w:val="center"/>
              <w:rPr>
                <w:sz w:val="20"/>
                <w:szCs w:val="20"/>
              </w:rPr>
            </w:pPr>
            <w:r>
              <w:rPr>
                <w:sz w:val="20"/>
                <w:szCs w:val="20"/>
              </w:rPr>
              <w:t>293</w:t>
            </w:r>
          </w:p>
        </w:tc>
      </w:tr>
      <w:tr w:rsidR="00DE36F8">
        <w:tc>
          <w:tcPr>
            <w:tcW w:w="900" w:type="dxa"/>
          </w:tcPr>
          <w:p w:rsidR="00DE36F8" w:rsidRDefault="007E068E">
            <w:pPr>
              <w:jc w:val="both"/>
              <w:rPr>
                <w:sz w:val="20"/>
                <w:szCs w:val="20"/>
              </w:rPr>
            </w:pPr>
            <w:r>
              <w:rPr>
                <w:sz w:val="20"/>
                <w:szCs w:val="20"/>
              </w:rPr>
              <w:t>10.</w:t>
            </w:r>
          </w:p>
        </w:tc>
        <w:tc>
          <w:tcPr>
            <w:tcW w:w="5223" w:type="dxa"/>
          </w:tcPr>
          <w:p w:rsidR="00DE36F8" w:rsidRDefault="007E068E">
            <w:pPr>
              <w:jc w:val="both"/>
              <w:rPr>
                <w:sz w:val="20"/>
                <w:szCs w:val="20"/>
              </w:rPr>
            </w:pPr>
            <w:r>
              <w:rPr>
                <w:sz w:val="20"/>
                <w:szCs w:val="20"/>
              </w:rPr>
              <w:t>IIUC Pointer (</w:t>
            </w:r>
            <w:proofErr w:type="spellStart"/>
            <w:r>
              <w:rPr>
                <w:sz w:val="20"/>
                <w:szCs w:val="20"/>
              </w:rPr>
              <w:t>Mohamma</w:t>
            </w:r>
            <w:proofErr w:type="spellEnd"/>
            <w:r w:rsidR="006924BD">
              <w:rPr>
                <w:sz w:val="20"/>
                <w:szCs w:val="20"/>
              </w:rPr>
              <w:t xml:space="preserve"> </w:t>
            </w:r>
            <w:r>
              <w:rPr>
                <w:sz w:val="20"/>
                <w:szCs w:val="20"/>
              </w:rPr>
              <w:t xml:space="preserve">d </w:t>
            </w:r>
            <w:proofErr w:type="spellStart"/>
            <w:r>
              <w:rPr>
                <w:sz w:val="20"/>
                <w:szCs w:val="20"/>
              </w:rPr>
              <w:t>Erfanul</w:t>
            </w:r>
            <w:proofErr w:type="spellEnd"/>
            <w:r w:rsidR="006924BD">
              <w:rPr>
                <w:sz w:val="20"/>
                <w:szCs w:val="20"/>
              </w:rPr>
              <w:t xml:space="preserve"> </w:t>
            </w:r>
            <w:proofErr w:type="spellStart"/>
            <w:r>
              <w:rPr>
                <w:sz w:val="20"/>
                <w:szCs w:val="20"/>
              </w:rPr>
              <w:t>Hoque</w:t>
            </w:r>
            <w:proofErr w:type="spellEnd"/>
            <w:r>
              <w:rPr>
                <w:sz w:val="20"/>
                <w:szCs w:val="20"/>
              </w:rPr>
              <w:t xml:space="preserve"> Siddiqi, Md. </w:t>
            </w:r>
            <w:proofErr w:type="spellStart"/>
            <w:r>
              <w:rPr>
                <w:sz w:val="20"/>
                <w:szCs w:val="20"/>
              </w:rPr>
              <w:t>Mizanur</w:t>
            </w:r>
            <w:proofErr w:type="spellEnd"/>
            <w:r>
              <w:rPr>
                <w:sz w:val="20"/>
                <w:szCs w:val="20"/>
              </w:rPr>
              <w:t xml:space="preserve"> Rahman and S. A. M. </w:t>
            </w:r>
            <w:proofErr w:type="spellStart"/>
            <w:r>
              <w:rPr>
                <w:sz w:val="20"/>
                <w:szCs w:val="20"/>
              </w:rPr>
              <w:t>Harun</w:t>
            </w:r>
            <w:proofErr w:type="spellEnd"/>
            <w:r>
              <w:rPr>
                <w:sz w:val="20"/>
                <w:szCs w:val="20"/>
              </w:rPr>
              <w:t>)</w:t>
            </w:r>
          </w:p>
        </w:tc>
        <w:tc>
          <w:tcPr>
            <w:tcW w:w="1017" w:type="dxa"/>
          </w:tcPr>
          <w:p w:rsidR="00DE36F8" w:rsidRDefault="007E068E">
            <w:pPr>
              <w:jc w:val="center"/>
              <w:rPr>
                <w:sz w:val="20"/>
                <w:szCs w:val="20"/>
              </w:rPr>
            </w:pPr>
            <w:r>
              <w:rPr>
                <w:sz w:val="20"/>
                <w:szCs w:val="20"/>
              </w:rPr>
              <w:t>4</w:t>
            </w:r>
          </w:p>
        </w:tc>
        <w:tc>
          <w:tcPr>
            <w:tcW w:w="1101" w:type="dxa"/>
          </w:tcPr>
          <w:p w:rsidR="00DE36F8" w:rsidRDefault="007E068E">
            <w:pPr>
              <w:jc w:val="center"/>
              <w:rPr>
                <w:sz w:val="20"/>
                <w:szCs w:val="20"/>
              </w:rPr>
            </w:pPr>
            <w:r>
              <w:rPr>
                <w:sz w:val="20"/>
                <w:szCs w:val="20"/>
              </w:rPr>
              <w:t>383</w:t>
            </w:r>
          </w:p>
        </w:tc>
      </w:tr>
    </w:tbl>
    <w:p w:rsidR="00DE36F8" w:rsidRDefault="007E068E">
      <w:pPr>
        <w:pStyle w:val="Heading2"/>
        <w:spacing w:before="120" w:after="0"/>
        <w:jc w:val="center"/>
        <w:rPr>
          <w:b w:val="0"/>
          <w:sz w:val="20"/>
          <w:szCs w:val="20"/>
        </w:rPr>
      </w:pPr>
      <w:r>
        <w:rPr>
          <w:b w:val="0"/>
          <w:sz w:val="20"/>
          <w:szCs w:val="20"/>
        </w:rPr>
        <w:t>Team Ranking of NCPC 2004</w:t>
      </w:r>
    </w:p>
    <w:p w:rsidR="00DE36F8" w:rsidRDefault="00DE36F8">
      <w:pPr>
        <w:jc w:val="both"/>
      </w:pPr>
    </w:p>
    <w:p w:rsidR="00DE36F8" w:rsidRDefault="007E068E">
      <w:pPr>
        <w:jc w:val="both"/>
        <w:rPr>
          <w:color w:val="000000"/>
        </w:rPr>
      </w:pPr>
      <w:r>
        <w:rPr>
          <w:b/>
          <w:color w:val="000000"/>
        </w:rPr>
        <w:t>4</w:t>
      </w:r>
      <w:r>
        <w:rPr>
          <w:b/>
          <w:color w:val="000000"/>
          <w:vertAlign w:val="superscript"/>
        </w:rPr>
        <w:t>th</w:t>
      </w:r>
      <w:r>
        <w:rPr>
          <w:b/>
          <w:color w:val="000000"/>
        </w:rPr>
        <w:t xml:space="preserve"> IIUC Inter-University Programming Contest, 2005:</w:t>
      </w:r>
    </w:p>
    <w:p w:rsidR="00DE36F8" w:rsidRDefault="007E068E">
      <w:pPr>
        <w:jc w:val="both"/>
        <w:rPr>
          <w:color w:val="000000"/>
        </w:rPr>
      </w:pPr>
      <w:r>
        <w:rPr>
          <w:color w:val="000000"/>
        </w:rPr>
        <w:t>Following the trend of promoting programming contest every year,</w:t>
      </w:r>
      <w:r w:rsidR="00DB4B15">
        <w:rPr>
          <w:color w:val="000000"/>
        </w:rPr>
        <w:t xml:space="preserve"> </w:t>
      </w:r>
      <w:r>
        <w:rPr>
          <w:color w:val="000000"/>
        </w:rPr>
        <w:t>4</w:t>
      </w:r>
      <w:r>
        <w:rPr>
          <w:color w:val="000000"/>
          <w:vertAlign w:val="superscript"/>
        </w:rPr>
        <w:t>th</w:t>
      </w:r>
      <w:r>
        <w:rPr>
          <w:color w:val="000000"/>
        </w:rPr>
        <w:t xml:space="preserve"> IIUC Inter-University Programming Contest was arranged in </w:t>
      </w:r>
      <w:r w:rsidR="00A85B96" w:rsidRPr="007B26BF">
        <w:rPr>
          <w:color w:val="000000"/>
        </w:rPr>
        <w:t>5</w:t>
      </w:r>
      <w:r w:rsidR="00A85B96" w:rsidRPr="007B26BF">
        <w:rPr>
          <w:color w:val="000000"/>
          <w:vertAlign w:val="superscript"/>
        </w:rPr>
        <w:t>th</w:t>
      </w:r>
      <w:r w:rsidR="00A85B96" w:rsidRPr="007B26BF">
        <w:rPr>
          <w:color w:val="000000"/>
        </w:rPr>
        <w:t xml:space="preserve"> – </w:t>
      </w:r>
      <w:proofErr w:type="gramStart"/>
      <w:r w:rsidR="00A85B96" w:rsidRPr="007B26BF">
        <w:rPr>
          <w:color w:val="000000"/>
        </w:rPr>
        <w:t>6</w:t>
      </w:r>
      <w:r w:rsidR="00A85B96" w:rsidRPr="007B26BF">
        <w:rPr>
          <w:color w:val="000000"/>
          <w:vertAlign w:val="superscript"/>
        </w:rPr>
        <w:t>th</w:t>
      </w:r>
      <w:r w:rsidR="00A85B96" w:rsidRPr="007B26BF">
        <w:rPr>
          <w:color w:val="000000"/>
        </w:rPr>
        <w:t xml:space="preserve">  September</w:t>
      </w:r>
      <w:proofErr w:type="gramEnd"/>
      <w:r w:rsidR="00A85B96" w:rsidRPr="007B26BF">
        <w:rPr>
          <w:color w:val="000000"/>
        </w:rPr>
        <w:t xml:space="preserve">, </w:t>
      </w:r>
      <w:r w:rsidRPr="007B26BF">
        <w:rPr>
          <w:color w:val="000000"/>
        </w:rPr>
        <w:t>2005.</w:t>
      </w:r>
      <w:r w:rsidR="00DB4B15" w:rsidRPr="007B26BF">
        <w:rPr>
          <w:color w:val="000000"/>
        </w:rPr>
        <w:t xml:space="preserve"> </w:t>
      </w:r>
      <w:r w:rsidRPr="007B26BF">
        <w:rPr>
          <w:color w:val="000000"/>
        </w:rPr>
        <w:t>In</w:t>
      </w:r>
      <w:r>
        <w:rPr>
          <w:color w:val="000000"/>
        </w:rPr>
        <w:t xml:space="preserve"> this regional contest,</w:t>
      </w:r>
      <w:r w:rsidR="00DB4B15">
        <w:rPr>
          <w:color w:val="000000"/>
        </w:rPr>
        <w:t xml:space="preserve"> </w:t>
      </w:r>
      <w:r w:rsidR="00720077">
        <w:rPr>
          <w:color w:val="000000"/>
        </w:rPr>
        <w:t xml:space="preserve">20 teams from </w:t>
      </w:r>
      <w:r>
        <w:rPr>
          <w:color w:val="000000"/>
        </w:rPr>
        <w:t>different private and public university took part including International Islamic University Chittagong, Chittagong University of Engineering and Technology, University of Chittagong,</w:t>
      </w:r>
      <w:r w:rsidR="00DB4B15">
        <w:rPr>
          <w:color w:val="000000"/>
        </w:rPr>
        <w:t xml:space="preserve"> </w:t>
      </w:r>
      <w:r>
        <w:rPr>
          <w:color w:val="000000"/>
        </w:rPr>
        <w:t>University of Science and Technology Chittagong, BGC Trust University Bangladesh,</w:t>
      </w:r>
      <w:r w:rsidR="00DB4B15">
        <w:rPr>
          <w:color w:val="000000"/>
        </w:rPr>
        <w:t xml:space="preserve"> </w:t>
      </w:r>
      <w:r>
        <w:rPr>
          <w:color w:val="000000"/>
        </w:rPr>
        <w:t>In</w:t>
      </w:r>
      <w:r w:rsidR="00E976DD">
        <w:rPr>
          <w:color w:val="000000"/>
        </w:rPr>
        <w:t>dependent University Bangladesh</w:t>
      </w:r>
      <w:r>
        <w:rPr>
          <w:color w:val="000000"/>
        </w:rPr>
        <w:t xml:space="preserve">. IIUC Cross-Fire achieved the prestigious position of winner solving 6 problems. IIUC Apical and USTC </w:t>
      </w:r>
      <w:proofErr w:type="spellStart"/>
      <w:r>
        <w:rPr>
          <w:color w:val="000000"/>
        </w:rPr>
        <w:t>Protikkha</w:t>
      </w:r>
      <w:proofErr w:type="spellEnd"/>
      <w:r>
        <w:rPr>
          <w:color w:val="000000"/>
        </w:rPr>
        <w:t xml:space="preserve"> achieved the 2</w:t>
      </w:r>
      <w:r>
        <w:rPr>
          <w:color w:val="000000"/>
          <w:vertAlign w:val="superscript"/>
        </w:rPr>
        <w:t>nd</w:t>
      </w:r>
      <w:r>
        <w:rPr>
          <w:color w:val="000000"/>
        </w:rPr>
        <w:t xml:space="preserve"> and 3</w:t>
      </w:r>
      <w:r>
        <w:rPr>
          <w:color w:val="000000"/>
          <w:vertAlign w:val="superscript"/>
        </w:rPr>
        <w:t>rd</w:t>
      </w:r>
      <w:r>
        <w:rPr>
          <w:color w:val="000000"/>
        </w:rPr>
        <w:t xml:space="preserve"> position solving 5 and 4 problems respectively.</w:t>
      </w:r>
      <w:r w:rsidR="000F1FB8">
        <w:rPr>
          <w:color w:val="000000"/>
        </w:rPr>
        <w:t xml:space="preserve"> </w:t>
      </w:r>
      <w:r w:rsidR="00E976DD" w:rsidRPr="0070518A">
        <w:rPr>
          <w:highlight w:val="magenta"/>
        </w:rPr>
        <w:t>IIUC Elixir</w:t>
      </w:r>
      <w:r w:rsidR="00E976DD">
        <w:t xml:space="preserve"> was adjudged as best female team. </w:t>
      </w:r>
      <w:r>
        <w:rPr>
          <w:color w:val="000000"/>
        </w:rPr>
        <w:t>The whole program was arranged by IIUC Computer Club.</w:t>
      </w:r>
      <w:r w:rsidR="000F1FB8">
        <w:rPr>
          <w:color w:val="000000"/>
        </w:rPr>
        <w:t xml:space="preserve"> </w:t>
      </w:r>
    </w:p>
    <w:p w:rsidR="00DE36F8" w:rsidRDefault="00DE36F8">
      <w:pPr>
        <w:jc w:val="both"/>
        <w:rPr>
          <w:color w:val="000000"/>
        </w:rPr>
      </w:pPr>
    </w:p>
    <w:p w:rsidR="00DE36F8" w:rsidRDefault="007E068E">
      <w:pPr>
        <w:jc w:val="both"/>
        <w:rPr>
          <w:color w:val="000000"/>
        </w:rPr>
      </w:pPr>
      <w:r>
        <w:rPr>
          <w:b/>
          <w:color w:val="000000"/>
        </w:rPr>
        <w:t>5</w:t>
      </w:r>
      <w:r>
        <w:rPr>
          <w:b/>
          <w:color w:val="000000"/>
          <w:vertAlign w:val="superscript"/>
        </w:rPr>
        <w:t>th</w:t>
      </w:r>
      <w:r>
        <w:rPr>
          <w:b/>
          <w:color w:val="000000"/>
        </w:rPr>
        <w:t xml:space="preserve"> IIUC Inter-University Programming Contest, 2006:</w:t>
      </w:r>
    </w:p>
    <w:p w:rsidR="00DE36F8" w:rsidRDefault="007E068E">
      <w:pPr>
        <w:jc w:val="both"/>
        <w:rPr>
          <w:color w:val="000000"/>
        </w:rPr>
      </w:pPr>
      <w:bookmarkStart w:id="0" w:name="_gjdgxs" w:colFirst="0" w:colLast="0"/>
      <w:bookmarkEnd w:id="0"/>
      <w:r>
        <w:rPr>
          <w:color w:val="000000"/>
        </w:rPr>
        <w:t>In 2006 the 5</w:t>
      </w:r>
      <w:r>
        <w:rPr>
          <w:color w:val="000000"/>
          <w:vertAlign w:val="superscript"/>
        </w:rPr>
        <w:t>th</w:t>
      </w:r>
      <w:r>
        <w:rPr>
          <w:color w:val="000000"/>
        </w:rPr>
        <w:t xml:space="preserve"> IIUC Inter-University Programming Contest was arranged by Department of CSE,</w:t>
      </w:r>
      <w:r w:rsidR="000C3128">
        <w:rPr>
          <w:color w:val="000000"/>
        </w:rPr>
        <w:t xml:space="preserve"> </w:t>
      </w:r>
      <w:r>
        <w:rPr>
          <w:color w:val="000000"/>
        </w:rPr>
        <w:t>IIUC with the assistance of IIUC Computer Club.</w:t>
      </w:r>
      <w:r w:rsidR="000C3128">
        <w:rPr>
          <w:color w:val="000000"/>
        </w:rPr>
        <w:t xml:space="preserve"> </w:t>
      </w:r>
      <w:r>
        <w:rPr>
          <w:color w:val="000000"/>
        </w:rPr>
        <w:t>It was a successful event as different universities of Chittagong region attended the contest which created a competitive environment for the problem solvers. Name of the universities are: International Islamic University Chittagong, Chittagong University of Engineering and Technology, University of Chittagong, Premier University Chittagong, University of Science and Technology Chittagong and BGC Trust University Bangladesh. CUET AGRODUT</w:t>
      </w:r>
      <w:r w:rsidR="00087934">
        <w:rPr>
          <w:color w:val="000000"/>
        </w:rPr>
        <w:t xml:space="preserve"> (</w:t>
      </w:r>
      <w:r w:rsidR="00087934" w:rsidRPr="00087934">
        <w:rPr>
          <w:color w:val="000000"/>
        </w:rPr>
        <w:t xml:space="preserve">Md. </w:t>
      </w:r>
      <w:proofErr w:type="spellStart"/>
      <w:r w:rsidR="00087934" w:rsidRPr="00087934">
        <w:rPr>
          <w:color w:val="000000"/>
        </w:rPr>
        <w:t>Didarul</w:t>
      </w:r>
      <w:proofErr w:type="spellEnd"/>
      <w:r w:rsidR="00087934" w:rsidRPr="00087934">
        <w:rPr>
          <w:color w:val="000000"/>
        </w:rPr>
        <w:t xml:space="preserve"> </w:t>
      </w:r>
      <w:proofErr w:type="spellStart"/>
      <w:r w:rsidR="00087934" w:rsidRPr="00087934">
        <w:rPr>
          <w:color w:val="000000"/>
        </w:rPr>
        <w:t>Alam</w:t>
      </w:r>
      <w:proofErr w:type="spellEnd"/>
      <w:r w:rsidR="00087934" w:rsidRPr="00087934">
        <w:rPr>
          <w:color w:val="000000"/>
        </w:rPr>
        <w:t xml:space="preserve"> Chowdhury, Md. </w:t>
      </w:r>
      <w:proofErr w:type="spellStart"/>
      <w:r w:rsidR="00087934" w:rsidRPr="00087934">
        <w:rPr>
          <w:color w:val="000000"/>
        </w:rPr>
        <w:t>Shakil</w:t>
      </w:r>
      <w:proofErr w:type="spellEnd"/>
      <w:r w:rsidR="00087934" w:rsidRPr="00087934">
        <w:rPr>
          <w:color w:val="000000"/>
        </w:rPr>
        <w:t xml:space="preserve"> Ahmed, </w:t>
      </w:r>
      <w:proofErr w:type="spellStart"/>
      <w:r w:rsidR="00087934" w:rsidRPr="00087934">
        <w:rPr>
          <w:color w:val="000000"/>
        </w:rPr>
        <w:t>Kreshano</w:t>
      </w:r>
      <w:proofErr w:type="spellEnd"/>
      <w:r w:rsidR="00087934" w:rsidRPr="00087934">
        <w:rPr>
          <w:color w:val="000000"/>
        </w:rPr>
        <w:t xml:space="preserve"> Dutta</w:t>
      </w:r>
      <w:r w:rsidR="00087934">
        <w:rPr>
          <w:color w:val="000000"/>
        </w:rPr>
        <w:t>)</w:t>
      </w:r>
      <w:r>
        <w:rPr>
          <w:color w:val="000000"/>
        </w:rPr>
        <w:t>, IIUC Babbage</w:t>
      </w:r>
      <w:r w:rsidR="00087934">
        <w:rPr>
          <w:color w:val="000000"/>
        </w:rPr>
        <w:t xml:space="preserve"> (</w:t>
      </w:r>
      <w:r w:rsidR="00087934" w:rsidRPr="00087934">
        <w:rPr>
          <w:color w:val="000000"/>
        </w:rPr>
        <w:t xml:space="preserve">Wahid </w:t>
      </w:r>
      <w:proofErr w:type="spellStart"/>
      <w:r w:rsidR="00087934" w:rsidRPr="00087934">
        <w:rPr>
          <w:color w:val="000000"/>
        </w:rPr>
        <w:t>Dilawar</w:t>
      </w:r>
      <w:proofErr w:type="spellEnd"/>
      <w:r w:rsidR="00087934" w:rsidRPr="00087934">
        <w:rPr>
          <w:color w:val="000000"/>
        </w:rPr>
        <w:t xml:space="preserve"> Al Hakim, Md. </w:t>
      </w:r>
      <w:proofErr w:type="spellStart"/>
      <w:r w:rsidR="00087934" w:rsidRPr="00087934">
        <w:rPr>
          <w:color w:val="000000"/>
        </w:rPr>
        <w:t>Rashedul</w:t>
      </w:r>
      <w:proofErr w:type="spellEnd"/>
      <w:r w:rsidR="00087934" w:rsidRPr="00087934">
        <w:rPr>
          <w:color w:val="000000"/>
        </w:rPr>
        <w:t xml:space="preserve"> </w:t>
      </w:r>
      <w:proofErr w:type="spellStart"/>
      <w:r w:rsidR="00087934" w:rsidRPr="00087934">
        <w:rPr>
          <w:color w:val="000000"/>
        </w:rPr>
        <w:t>Alam</w:t>
      </w:r>
      <w:proofErr w:type="spellEnd"/>
      <w:r w:rsidR="00087934" w:rsidRPr="00087934">
        <w:rPr>
          <w:color w:val="000000"/>
        </w:rPr>
        <w:t xml:space="preserve">, </w:t>
      </w:r>
      <w:proofErr w:type="spellStart"/>
      <w:r w:rsidR="00087934" w:rsidRPr="00087934">
        <w:rPr>
          <w:color w:val="000000"/>
        </w:rPr>
        <w:t>Mahabubul</w:t>
      </w:r>
      <w:proofErr w:type="spellEnd"/>
      <w:r w:rsidR="00087934" w:rsidRPr="00087934">
        <w:rPr>
          <w:color w:val="000000"/>
        </w:rPr>
        <w:t xml:space="preserve"> </w:t>
      </w:r>
      <w:proofErr w:type="spellStart"/>
      <w:r w:rsidR="00087934" w:rsidRPr="00087934">
        <w:rPr>
          <w:color w:val="000000"/>
        </w:rPr>
        <w:t>Alam</w:t>
      </w:r>
      <w:proofErr w:type="spellEnd"/>
      <w:r w:rsidR="00087934">
        <w:rPr>
          <w:color w:val="000000"/>
        </w:rPr>
        <w:t>)</w:t>
      </w:r>
      <w:r>
        <w:rPr>
          <w:color w:val="000000"/>
        </w:rPr>
        <w:t>, IIUC ALTAIR</w:t>
      </w:r>
      <w:r w:rsidR="006E274C">
        <w:rPr>
          <w:color w:val="000000"/>
        </w:rPr>
        <w:t>(</w:t>
      </w:r>
      <w:r w:rsidR="006E274C" w:rsidRPr="006E274C">
        <w:rPr>
          <w:color w:val="000000"/>
        </w:rPr>
        <w:t xml:space="preserve">K.M. </w:t>
      </w:r>
      <w:proofErr w:type="spellStart"/>
      <w:r w:rsidR="006E274C" w:rsidRPr="006E274C">
        <w:rPr>
          <w:color w:val="000000"/>
        </w:rPr>
        <w:t>Iftekher</w:t>
      </w:r>
      <w:proofErr w:type="spellEnd"/>
      <w:r w:rsidR="006E274C" w:rsidRPr="006E274C">
        <w:rPr>
          <w:color w:val="000000"/>
        </w:rPr>
        <w:t xml:space="preserve">, Md. </w:t>
      </w:r>
      <w:proofErr w:type="spellStart"/>
      <w:r w:rsidR="006E274C" w:rsidRPr="006E274C">
        <w:rPr>
          <w:color w:val="000000"/>
        </w:rPr>
        <w:t>Mobashwir</w:t>
      </w:r>
      <w:proofErr w:type="spellEnd"/>
      <w:r w:rsidR="006E274C" w:rsidRPr="006E274C">
        <w:rPr>
          <w:color w:val="000000"/>
        </w:rPr>
        <w:t xml:space="preserve"> </w:t>
      </w:r>
      <w:proofErr w:type="spellStart"/>
      <w:r w:rsidR="006E274C" w:rsidRPr="006E274C">
        <w:rPr>
          <w:color w:val="000000"/>
        </w:rPr>
        <w:t>Hasan</w:t>
      </w:r>
      <w:proofErr w:type="spellEnd"/>
      <w:r w:rsidR="006E274C" w:rsidRPr="006E274C">
        <w:rPr>
          <w:color w:val="000000"/>
        </w:rPr>
        <w:t xml:space="preserve">, </w:t>
      </w:r>
      <w:proofErr w:type="spellStart"/>
      <w:r w:rsidR="006E274C" w:rsidRPr="006E274C">
        <w:rPr>
          <w:color w:val="000000"/>
        </w:rPr>
        <w:t>Kazi</w:t>
      </w:r>
      <w:proofErr w:type="spellEnd"/>
      <w:r w:rsidR="006E274C" w:rsidRPr="006E274C">
        <w:rPr>
          <w:color w:val="000000"/>
        </w:rPr>
        <w:t xml:space="preserve"> Mohammad </w:t>
      </w:r>
      <w:proofErr w:type="spellStart"/>
      <w:r w:rsidR="006E274C" w:rsidRPr="006E274C">
        <w:rPr>
          <w:color w:val="000000"/>
        </w:rPr>
        <w:t>Ekram</w:t>
      </w:r>
      <w:proofErr w:type="spellEnd"/>
      <w:r w:rsidR="006E274C">
        <w:rPr>
          <w:color w:val="000000"/>
        </w:rPr>
        <w:t>)</w:t>
      </w:r>
      <w:r>
        <w:rPr>
          <w:color w:val="000000"/>
        </w:rPr>
        <w:t xml:space="preserve"> got the 1</w:t>
      </w:r>
      <w:r>
        <w:rPr>
          <w:color w:val="000000"/>
          <w:vertAlign w:val="superscript"/>
        </w:rPr>
        <w:t>st</w:t>
      </w:r>
      <w:r>
        <w:rPr>
          <w:color w:val="000000"/>
        </w:rPr>
        <w:t xml:space="preserve"> ,</w:t>
      </w:r>
      <w:r w:rsidR="000C3128">
        <w:rPr>
          <w:color w:val="000000"/>
        </w:rPr>
        <w:t xml:space="preserve"> </w:t>
      </w:r>
      <w:r>
        <w:rPr>
          <w:color w:val="000000"/>
        </w:rPr>
        <w:t>2</w:t>
      </w:r>
      <w:r>
        <w:rPr>
          <w:color w:val="000000"/>
          <w:vertAlign w:val="superscript"/>
        </w:rPr>
        <w:t>nd</w:t>
      </w:r>
      <w:r>
        <w:rPr>
          <w:color w:val="000000"/>
        </w:rPr>
        <w:t xml:space="preserve">  and 3</w:t>
      </w:r>
      <w:r>
        <w:rPr>
          <w:color w:val="000000"/>
          <w:vertAlign w:val="superscript"/>
        </w:rPr>
        <w:t>rd</w:t>
      </w:r>
      <w:r>
        <w:rPr>
          <w:color w:val="000000"/>
        </w:rPr>
        <w:t xml:space="preserve"> position among all the 20 teams solving 5,</w:t>
      </w:r>
      <w:r w:rsidR="000C3128">
        <w:rPr>
          <w:color w:val="000000"/>
        </w:rPr>
        <w:t xml:space="preserve"> </w:t>
      </w:r>
      <w:r>
        <w:rPr>
          <w:color w:val="000000"/>
        </w:rPr>
        <w:t>4 and 3 problems respectively.</w:t>
      </w:r>
      <w:r w:rsidR="000C3128">
        <w:rPr>
          <w:color w:val="000000"/>
        </w:rPr>
        <w:t xml:space="preserve"> </w:t>
      </w:r>
      <w:r>
        <w:rPr>
          <w:color w:val="000000"/>
        </w:rPr>
        <w:t>Among top 10 team there was 5 team from IIUC which clearly indicate great performance</w:t>
      </w:r>
      <w:r w:rsidRPr="00CB4665">
        <w:rPr>
          <w:color w:val="000000"/>
        </w:rPr>
        <w:t>.</w:t>
      </w:r>
      <w:r w:rsidR="000C3128" w:rsidRPr="00CB4665">
        <w:rPr>
          <w:color w:val="000000"/>
        </w:rPr>
        <w:t xml:space="preserve"> </w:t>
      </w:r>
      <w:r w:rsidR="00F01365" w:rsidRPr="00CB4665">
        <w:t>IIUC Prometheus</w:t>
      </w:r>
      <w:r w:rsidR="00087934" w:rsidRPr="00CB4665">
        <w:t xml:space="preserve"> </w:t>
      </w:r>
      <w:r w:rsidR="0070518A" w:rsidRPr="00CB4665">
        <w:t>(</w:t>
      </w:r>
      <w:proofErr w:type="spellStart"/>
      <w:r w:rsidR="0070518A" w:rsidRPr="00CB4665">
        <w:t>Sadia</w:t>
      </w:r>
      <w:proofErr w:type="spellEnd"/>
      <w:r w:rsidR="0070518A" w:rsidRPr="009F4A0D">
        <w:t xml:space="preserve"> Al </w:t>
      </w:r>
      <w:proofErr w:type="spellStart"/>
      <w:r w:rsidR="0070518A" w:rsidRPr="009F4A0D">
        <w:t>Haque</w:t>
      </w:r>
      <w:proofErr w:type="spellEnd"/>
      <w:r w:rsidR="0070518A" w:rsidRPr="009F4A0D">
        <w:t xml:space="preserve">, </w:t>
      </w:r>
      <w:proofErr w:type="spellStart"/>
      <w:r w:rsidR="0070518A" w:rsidRPr="009F4A0D">
        <w:t>Arju</w:t>
      </w:r>
      <w:proofErr w:type="spellEnd"/>
      <w:r w:rsidR="0070518A" w:rsidRPr="009F4A0D">
        <w:t xml:space="preserve"> </w:t>
      </w:r>
      <w:proofErr w:type="spellStart"/>
      <w:r w:rsidR="0070518A" w:rsidRPr="009F4A0D">
        <w:t>Manara</w:t>
      </w:r>
      <w:proofErr w:type="spellEnd"/>
      <w:r w:rsidR="0070518A" w:rsidRPr="009F4A0D">
        <w:t xml:space="preserve"> Begum, </w:t>
      </w:r>
      <w:proofErr w:type="spellStart"/>
      <w:proofErr w:type="gramStart"/>
      <w:r w:rsidR="0070518A" w:rsidRPr="009F4A0D">
        <w:t>Tabassum</w:t>
      </w:r>
      <w:proofErr w:type="spellEnd"/>
      <w:proofErr w:type="gramEnd"/>
      <w:r w:rsidR="0070518A" w:rsidRPr="009F4A0D">
        <w:t xml:space="preserve"> </w:t>
      </w:r>
      <w:proofErr w:type="spellStart"/>
      <w:r w:rsidR="0070518A" w:rsidRPr="009F4A0D">
        <w:t>Tamanna</w:t>
      </w:r>
      <w:proofErr w:type="spellEnd"/>
      <w:r w:rsidR="0070518A" w:rsidRPr="009F4A0D">
        <w:t>)</w:t>
      </w:r>
      <w:r w:rsidR="00F01365" w:rsidRPr="009F4A0D">
        <w:t xml:space="preserve"> </w:t>
      </w:r>
      <w:r w:rsidR="009F080A" w:rsidRPr="008B70F9">
        <w:t>was adjudged as best female team</w:t>
      </w:r>
      <w:r w:rsidR="009F080A">
        <w:t>.</w:t>
      </w:r>
    </w:p>
    <w:p w:rsidR="00DE36F8" w:rsidRDefault="00DE36F8">
      <w:pPr>
        <w:jc w:val="both"/>
        <w:rPr>
          <w:color w:val="000000"/>
        </w:rPr>
      </w:pPr>
    </w:p>
    <w:p w:rsidR="00DE36F8" w:rsidRDefault="007E068E">
      <w:pPr>
        <w:jc w:val="both"/>
        <w:rPr>
          <w:color w:val="000000"/>
        </w:rPr>
      </w:pPr>
      <w:r>
        <w:rPr>
          <w:b/>
          <w:color w:val="000000"/>
        </w:rPr>
        <w:t>6</w:t>
      </w:r>
      <w:r>
        <w:rPr>
          <w:b/>
          <w:color w:val="000000"/>
          <w:vertAlign w:val="superscript"/>
        </w:rPr>
        <w:t>th</w:t>
      </w:r>
      <w:r>
        <w:rPr>
          <w:b/>
          <w:color w:val="000000"/>
        </w:rPr>
        <w:t xml:space="preserve"> IIUC Inter-University Programming Contest, 2007:</w:t>
      </w:r>
    </w:p>
    <w:p w:rsidR="00DE36F8" w:rsidRDefault="007E068E">
      <w:pPr>
        <w:jc w:val="both"/>
        <w:rPr>
          <w:color w:val="000000"/>
        </w:rPr>
      </w:pPr>
      <w:r>
        <w:rPr>
          <w:color w:val="000000"/>
        </w:rPr>
        <w:t>The awaited event for problem solving lover,</w:t>
      </w:r>
      <w:r w:rsidR="00784E58">
        <w:rPr>
          <w:color w:val="000000"/>
        </w:rPr>
        <w:t xml:space="preserve"> </w:t>
      </w:r>
      <w:r>
        <w:rPr>
          <w:color w:val="000000"/>
        </w:rPr>
        <w:t xml:space="preserve">IIUC Inter-University Programming Contest was held </w:t>
      </w:r>
      <w:r w:rsidR="004D7EE4">
        <w:rPr>
          <w:color w:val="000000"/>
        </w:rPr>
        <w:t>o</w:t>
      </w:r>
      <w:r>
        <w:rPr>
          <w:color w:val="000000"/>
        </w:rPr>
        <w:t xml:space="preserve">n </w:t>
      </w:r>
      <w:r w:rsidR="004D7EE4" w:rsidRPr="007B26BF">
        <w:rPr>
          <w:color w:val="000000"/>
        </w:rPr>
        <w:t>26th - 27th December 2007</w:t>
      </w:r>
      <w:r w:rsidRPr="007B26BF">
        <w:rPr>
          <w:color w:val="000000"/>
        </w:rPr>
        <w:t xml:space="preserve"> arranged</w:t>
      </w:r>
      <w:r>
        <w:rPr>
          <w:color w:val="000000"/>
        </w:rPr>
        <w:t xml:space="preserve"> by Department of CSE,</w:t>
      </w:r>
      <w:r w:rsidR="00784E58">
        <w:rPr>
          <w:color w:val="000000"/>
        </w:rPr>
        <w:t xml:space="preserve"> </w:t>
      </w:r>
      <w:r>
        <w:rPr>
          <w:color w:val="000000"/>
        </w:rPr>
        <w:t>IIUC.</w:t>
      </w:r>
      <w:r w:rsidR="00784E58">
        <w:rPr>
          <w:color w:val="000000"/>
        </w:rPr>
        <w:t xml:space="preserve"> </w:t>
      </w:r>
      <w:r>
        <w:rPr>
          <w:color w:val="000000"/>
        </w:rPr>
        <w:t>This was the meeting place of problem solvers from several public and private university of Chittagong.</w:t>
      </w:r>
      <w:r w:rsidR="00784E58">
        <w:rPr>
          <w:color w:val="000000"/>
        </w:rPr>
        <w:t xml:space="preserve"> </w:t>
      </w:r>
      <w:r>
        <w:rPr>
          <w:color w:val="000000"/>
        </w:rPr>
        <w:t>The participated universities are: International Islamic University Chittagong, Chittagong University of Engineering and Technology, University of Chittagong, Premier University Chittagong, University of Science and Technology Chittagong.</w:t>
      </w:r>
      <w:r w:rsidR="00784E58">
        <w:rPr>
          <w:color w:val="000000"/>
        </w:rPr>
        <w:t xml:space="preserve"> </w:t>
      </w:r>
      <w:r>
        <w:rPr>
          <w:color w:val="000000"/>
        </w:rPr>
        <w:t>19 teams competed in this contest where they were given 10 problems for brain</w:t>
      </w:r>
      <w:r w:rsidR="00784E58">
        <w:rPr>
          <w:color w:val="000000"/>
        </w:rPr>
        <w:t xml:space="preserve"> </w:t>
      </w:r>
      <w:r>
        <w:rPr>
          <w:color w:val="000000"/>
        </w:rPr>
        <w:t>storming.</w:t>
      </w:r>
      <w:r w:rsidR="00784E58">
        <w:rPr>
          <w:color w:val="000000"/>
        </w:rPr>
        <w:t xml:space="preserve"> </w:t>
      </w:r>
      <w:r>
        <w:rPr>
          <w:color w:val="000000"/>
        </w:rPr>
        <w:t>There was a tough fight among all the participants.</w:t>
      </w:r>
      <w:r w:rsidR="00784E58">
        <w:rPr>
          <w:color w:val="000000"/>
        </w:rPr>
        <w:t xml:space="preserve"> </w:t>
      </w:r>
      <w:r>
        <w:rPr>
          <w:color w:val="000000"/>
        </w:rPr>
        <w:t xml:space="preserve">Keep their chain of victory alive CUET </w:t>
      </w:r>
      <w:proofErr w:type="spellStart"/>
      <w:r>
        <w:rPr>
          <w:color w:val="000000"/>
        </w:rPr>
        <w:t>Agradut</w:t>
      </w:r>
      <w:proofErr w:type="spellEnd"/>
      <w:r w:rsidR="005C204F">
        <w:rPr>
          <w:color w:val="000000"/>
        </w:rPr>
        <w:t xml:space="preserve"> (</w:t>
      </w:r>
      <w:proofErr w:type="spellStart"/>
      <w:r w:rsidR="005C204F" w:rsidRPr="005C204F">
        <w:rPr>
          <w:color w:val="000000"/>
        </w:rPr>
        <w:t>Krasano</w:t>
      </w:r>
      <w:proofErr w:type="spellEnd"/>
      <w:r w:rsidR="005C204F" w:rsidRPr="005C204F">
        <w:rPr>
          <w:color w:val="000000"/>
        </w:rPr>
        <w:t xml:space="preserve"> </w:t>
      </w:r>
      <w:proofErr w:type="spellStart"/>
      <w:r w:rsidR="005C204F" w:rsidRPr="005C204F">
        <w:rPr>
          <w:color w:val="000000"/>
        </w:rPr>
        <w:t>Datta</w:t>
      </w:r>
      <w:proofErr w:type="spellEnd"/>
      <w:r w:rsidR="005C204F" w:rsidRPr="005C204F">
        <w:rPr>
          <w:color w:val="000000"/>
        </w:rPr>
        <w:t xml:space="preserve">, </w:t>
      </w:r>
      <w:proofErr w:type="spellStart"/>
      <w:r w:rsidR="005C204F" w:rsidRPr="005C204F">
        <w:rPr>
          <w:color w:val="000000"/>
        </w:rPr>
        <w:t>Didarul</w:t>
      </w:r>
      <w:proofErr w:type="spellEnd"/>
      <w:r w:rsidR="005C204F" w:rsidRPr="005C204F">
        <w:rPr>
          <w:color w:val="000000"/>
        </w:rPr>
        <w:t xml:space="preserve"> </w:t>
      </w:r>
      <w:proofErr w:type="spellStart"/>
      <w:r w:rsidR="005C204F" w:rsidRPr="005C204F">
        <w:rPr>
          <w:color w:val="000000"/>
        </w:rPr>
        <w:t>Alam</w:t>
      </w:r>
      <w:proofErr w:type="spellEnd"/>
      <w:r w:rsidR="005C204F" w:rsidRPr="005C204F">
        <w:rPr>
          <w:color w:val="000000"/>
        </w:rPr>
        <w:t xml:space="preserve"> </w:t>
      </w:r>
      <w:proofErr w:type="spellStart"/>
      <w:r w:rsidR="005C204F" w:rsidRPr="005C204F">
        <w:rPr>
          <w:color w:val="000000"/>
        </w:rPr>
        <w:t>Chy</w:t>
      </w:r>
      <w:proofErr w:type="spellEnd"/>
      <w:r w:rsidR="005C204F" w:rsidRPr="005C204F">
        <w:rPr>
          <w:color w:val="000000"/>
        </w:rPr>
        <w:t xml:space="preserve">, Md. </w:t>
      </w:r>
      <w:proofErr w:type="spellStart"/>
      <w:r w:rsidR="005C204F" w:rsidRPr="005C204F">
        <w:rPr>
          <w:color w:val="000000"/>
        </w:rPr>
        <w:t>Sakil</w:t>
      </w:r>
      <w:proofErr w:type="spellEnd"/>
      <w:r w:rsidR="005C204F" w:rsidRPr="005C204F">
        <w:rPr>
          <w:color w:val="000000"/>
        </w:rPr>
        <w:t xml:space="preserve"> Ahmed</w:t>
      </w:r>
      <w:r w:rsidR="005C204F">
        <w:rPr>
          <w:color w:val="000000"/>
        </w:rPr>
        <w:t>)</w:t>
      </w:r>
      <w:r>
        <w:rPr>
          <w:color w:val="000000"/>
        </w:rPr>
        <w:t xml:space="preserve"> again got the winning position as previous year solving 6 problems.</w:t>
      </w:r>
      <w:r w:rsidR="00784E58">
        <w:rPr>
          <w:color w:val="000000"/>
        </w:rPr>
        <w:t xml:space="preserve"> </w:t>
      </w:r>
      <w:r>
        <w:rPr>
          <w:color w:val="000000"/>
        </w:rPr>
        <w:t>In this tough fight IIUC managed to secure both 2</w:t>
      </w:r>
      <w:r>
        <w:rPr>
          <w:color w:val="000000"/>
          <w:vertAlign w:val="superscript"/>
        </w:rPr>
        <w:t>nd</w:t>
      </w:r>
      <w:r>
        <w:rPr>
          <w:color w:val="000000"/>
        </w:rPr>
        <w:t xml:space="preserve"> and 3</w:t>
      </w:r>
      <w:r>
        <w:rPr>
          <w:color w:val="000000"/>
          <w:vertAlign w:val="superscript"/>
        </w:rPr>
        <w:t>rd</w:t>
      </w:r>
      <w:r>
        <w:rPr>
          <w:color w:val="000000"/>
        </w:rPr>
        <w:t xml:space="preserve"> position that was achieved by IIUC Glint</w:t>
      </w:r>
      <w:r w:rsidR="005C204F">
        <w:rPr>
          <w:color w:val="000000"/>
        </w:rPr>
        <w:t xml:space="preserve"> (</w:t>
      </w:r>
      <w:proofErr w:type="spellStart"/>
      <w:r w:rsidR="005C204F" w:rsidRPr="005C204F">
        <w:rPr>
          <w:color w:val="000000"/>
        </w:rPr>
        <w:t>Rashedul</w:t>
      </w:r>
      <w:proofErr w:type="spellEnd"/>
      <w:r w:rsidR="005C204F" w:rsidRPr="005C204F">
        <w:rPr>
          <w:color w:val="000000"/>
        </w:rPr>
        <w:t xml:space="preserve"> Islam, </w:t>
      </w:r>
      <w:proofErr w:type="spellStart"/>
      <w:r w:rsidR="005C204F" w:rsidRPr="005C204F">
        <w:rPr>
          <w:color w:val="000000"/>
        </w:rPr>
        <w:t>Azam</w:t>
      </w:r>
      <w:proofErr w:type="spellEnd"/>
      <w:r w:rsidR="005C204F" w:rsidRPr="005C204F">
        <w:rPr>
          <w:color w:val="000000"/>
        </w:rPr>
        <w:t xml:space="preserve"> Khan, </w:t>
      </w:r>
      <w:proofErr w:type="spellStart"/>
      <w:r w:rsidR="005C204F" w:rsidRPr="005C204F">
        <w:rPr>
          <w:color w:val="000000"/>
        </w:rPr>
        <w:t>Amirul</w:t>
      </w:r>
      <w:proofErr w:type="spellEnd"/>
      <w:r w:rsidR="005C204F" w:rsidRPr="005C204F">
        <w:rPr>
          <w:color w:val="000000"/>
        </w:rPr>
        <w:t xml:space="preserve"> Islam</w:t>
      </w:r>
      <w:r w:rsidR="005C204F">
        <w:rPr>
          <w:color w:val="000000"/>
        </w:rPr>
        <w:t>)</w:t>
      </w:r>
      <w:r>
        <w:rPr>
          <w:color w:val="000000"/>
        </w:rPr>
        <w:t xml:space="preserve"> and IIUC Random Coders</w:t>
      </w:r>
      <w:r w:rsidR="00DB70EF">
        <w:rPr>
          <w:color w:val="000000"/>
        </w:rPr>
        <w:t xml:space="preserve"> (</w:t>
      </w:r>
      <w:r w:rsidR="00DB70EF" w:rsidRPr="00DB70EF">
        <w:rPr>
          <w:color w:val="000000"/>
          <w:highlight w:val="magenta"/>
        </w:rPr>
        <w:t>???</w:t>
      </w:r>
      <w:r w:rsidR="00DB70EF">
        <w:rPr>
          <w:color w:val="000000"/>
        </w:rPr>
        <w:t>)</w:t>
      </w:r>
      <w:r>
        <w:rPr>
          <w:color w:val="000000"/>
        </w:rPr>
        <w:t xml:space="preserve"> by solving 4 problems each.</w:t>
      </w:r>
      <w:r w:rsidR="00784E58">
        <w:rPr>
          <w:color w:val="000000"/>
        </w:rPr>
        <w:t xml:space="preserve"> </w:t>
      </w:r>
      <w:r>
        <w:rPr>
          <w:color w:val="000000"/>
        </w:rPr>
        <w:t>This grand event was monitored and managed by IIUC Computer Club.</w:t>
      </w:r>
      <w:r w:rsidR="0008157A">
        <w:rPr>
          <w:color w:val="000000"/>
        </w:rPr>
        <w:t xml:space="preserve"> </w:t>
      </w:r>
      <w:r w:rsidR="00F37824">
        <w:rPr>
          <w:color w:val="000000"/>
        </w:rPr>
        <w:t>[</w:t>
      </w:r>
      <w:r w:rsidR="00F37824" w:rsidRPr="0008157A">
        <w:rPr>
          <w:color w:val="000000"/>
          <w:highlight w:val="magenta"/>
        </w:rPr>
        <w:t>BFT=???]</w:t>
      </w:r>
    </w:p>
    <w:p w:rsidR="00DE36F8" w:rsidRDefault="00DE36F8">
      <w:pPr>
        <w:jc w:val="both"/>
        <w:rPr>
          <w:color w:val="000000"/>
        </w:rPr>
      </w:pPr>
    </w:p>
    <w:p w:rsidR="00DE36F8" w:rsidRPr="007B26BF" w:rsidRDefault="007E068E">
      <w:pPr>
        <w:jc w:val="both"/>
        <w:rPr>
          <w:color w:val="000000"/>
        </w:rPr>
      </w:pPr>
      <w:r w:rsidRPr="007B26BF">
        <w:rPr>
          <w:b/>
          <w:color w:val="000000"/>
        </w:rPr>
        <w:t>7</w:t>
      </w:r>
      <w:r w:rsidRPr="007B26BF">
        <w:rPr>
          <w:b/>
          <w:color w:val="000000"/>
          <w:vertAlign w:val="superscript"/>
        </w:rPr>
        <w:t>th</w:t>
      </w:r>
      <w:r w:rsidRPr="007B26BF">
        <w:rPr>
          <w:b/>
          <w:color w:val="000000"/>
        </w:rPr>
        <w:t xml:space="preserve"> IIUC Inter-University Programming Contest, 200</w:t>
      </w:r>
      <w:r w:rsidR="00282693" w:rsidRPr="007B26BF">
        <w:rPr>
          <w:b/>
          <w:color w:val="000000"/>
        </w:rPr>
        <w:t>9</w:t>
      </w:r>
      <w:r w:rsidRPr="007B26BF">
        <w:rPr>
          <w:b/>
          <w:color w:val="000000"/>
        </w:rPr>
        <w:t>:</w:t>
      </w:r>
    </w:p>
    <w:p w:rsidR="00DE36F8" w:rsidRPr="00DB4188" w:rsidRDefault="007E068E">
      <w:pPr>
        <w:jc w:val="both"/>
        <w:rPr>
          <w:color w:val="000000"/>
        </w:rPr>
      </w:pPr>
      <w:r w:rsidRPr="007B26BF">
        <w:rPr>
          <w:color w:val="000000"/>
        </w:rPr>
        <w:t>Continuing the chain of Inter-University Programming Contest that started in 2002,</w:t>
      </w:r>
      <w:r w:rsidR="0070518A" w:rsidRPr="007B26BF">
        <w:rPr>
          <w:color w:val="000000"/>
        </w:rPr>
        <w:t xml:space="preserve"> </w:t>
      </w:r>
      <w:r w:rsidRPr="007B26BF">
        <w:rPr>
          <w:color w:val="000000"/>
        </w:rPr>
        <w:t xml:space="preserve">7th IIUC Inter </w:t>
      </w:r>
      <w:r w:rsidR="00F37824" w:rsidRPr="007B26BF">
        <w:rPr>
          <w:color w:val="000000"/>
        </w:rPr>
        <w:t>University</w:t>
      </w:r>
      <w:r w:rsidRPr="007B26BF">
        <w:rPr>
          <w:color w:val="000000"/>
        </w:rPr>
        <w:t xml:space="preserve"> Programm</w:t>
      </w:r>
      <w:r w:rsidR="00282693" w:rsidRPr="007B26BF">
        <w:rPr>
          <w:color w:val="000000"/>
        </w:rPr>
        <w:t xml:space="preserve">ing Contest </w:t>
      </w:r>
      <w:r w:rsidR="00F37824" w:rsidRPr="007B26BF">
        <w:rPr>
          <w:color w:val="000000"/>
        </w:rPr>
        <w:t>was arranged on</w:t>
      </w:r>
      <w:r w:rsidR="00282693" w:rsidRPr="007B26BF">
        <w:rPr>
          <w:color w:val="000000"/>
        </w:rPr>
        <w:t xml:space="preserve"> October 17–18, 2009</w:t>
      </w:r>
      <w:r w:rsidRPr="00DB4188">
        <w:rPr>
          <w:color w:val="000000"/>
        </w:rPr>
        <w:t xml:space="preserve"> by Department of CSE,</w:t>
      </w:r>
      <w:r w:rsidR="0070518A">
        <w:rPr>
          <w:color w:val="000000"/>
        </w:rPr>
        <w:t xml:space="preserve"> </w:t>
      </w:r>
      <w:r w:rsidRPr="00DB4188">
        <w:rPr>
          <w:color w:val="000000"/>
        </w:rPr>
        <w:t>IIUC.</w:t>
      </w:r>
      <w:r w:rsidR="0070518A">
        <w:rPr>
          <w:color w:val="000000"/>
        </w:rPr>
        <w:t xml:space="preserve"> </w:t>
      </w:r>
      <w:r w:rsidRPr="00DB4188">
        <w:rPr>
          <w:color w:val="000000"/>
        </w:rPr>
        <w:t>The managerial aspect of this program was conducted by IIUC Computer Club.</w:t>
      </w:r>
      <w:r w:rsidR="0070518A">
        <w:rPr>
          <w:color w:val="000000"/>
        </w:rPr>
        <w:t xml:space="preserve"> </w:t>
      </w:r>
      <w:r w:rsidRPr="00DB4188">
        <w:rPr>
          <w:color w:val="000000"/>
        </w:rPr>
        <w:t xml:space="preserve">This call of brainstorming was received by 19 team from many public and private </w:t>
      </w:r>
      <w:r w:rsidRPr="00DB4188">
        <w:t>universities</w:t>
      </w:r>
      <w:r w:rsidRPr="00DB4188">
        <w:rPr>
          <w:color w:val="000000"/>
        </w:rPr>
        <w:t>. Name of the universities are: International Islamic University Chittagong, Chittagong University of Engineering and Technology, University of Chittagong, University of Science and Technology Chittagong and BGC Trust University Bangladesh. CUET Frontiers was the winner of this contest solving 5 problems among the given 10 problems. IIUC Random Coders and USTC Catalan achieved the 2nd and 3rd position solving 4 problems each.</w:t>
      </w:r>
      <w:r w:rsidR="00F37824" w:rsidRPr="00DB4188">
        <w:rPr>
          <w:color w:val="000000"/>
        </w:rPr>
        <w:t xml:space="preserve"> [</w:t>
      </w:r>
      <w:proofErr w:type="gramStart"/>
      <w:r w:rsidR="00F37824" w:rsidRPr="0070518A">
        <w:rPr>
          <w:color w:val="000000"/>
          <w:highlight w:val="magenta"/>
        </w:rPr>
        <w:t>BFT ???]</w:t>
      </w:r>
      <w:proofErr w:type="gramEnd"/>
    </w:p>
    <w:p w:rsidR="00DE36F8" w:rsidRPr="00DB4188" w:rsidRDefault="00DE36F8">
      <w:pPr>
        <w:jc w:val="both"/>
        <w:rPr>
          <w:rFonts w:eastAsia="Arial"/>
          <w:color w:val="000000"/>
          <w:sz w:val="20"/>
          <w:szCs w:val="20"/>
        </w:rPr>
      </w:pPr>
    </w:p>
    <w:p w:rsidR="00DE36F8" w:rsidRPr="00DB4188" w:rsidRDefault="007E068E">
      <w:pPr>
        <w:jc w:val="both"/>
        <w:rPr>
          <w:rFonts w:eastAsia="Arial"/>
          <w:color w:val="000000"/>
        </w:rPr>
      </w:pPr>
      <w:r w:rsidRPr="00DB4188">
        <w:rPr>
          <w:rFonts w:eastAsia="Arial"/>
          <w:b/>
          <w:color w:val="000000"/>
        </w:rPr>
        <w:t>8</w:t>
      </w:r>
      <w:r w:rsidRPr="00DB4188">
        <w:rPr>
          <w:rFonts w:eastAsia="Arial"/>
          <w:b/>
          <w:color w:val="000000"/>
          <w:vertAlign w:val="superscript"/>
        </w:rPr>
        <w:t>th</w:t>
      </w:r>
      <w:r w:rsidR="00E167C7">
        <w:rPr>
          <w:rFonts w:eastAsia="Arial"/>
          <w:b/>
          <w:color w:val="000000"/>
          <w:vertAlign w:val="superscript"/>
        </w:rPr>
        <w:t xml:space="preserve"> </w:t>
      </w:r>
      <w:r w:rsidRPr="00DB4188">
        <w:rPr>
          <w:rFonts w:eastAsia="Arial"/>
          <w:b/>
          <w:color w:val="000000"/>
        </w:rPr>
        <w:t>IIIUC Inter-University Computer Programming Contest, 2011:</w:t>
      </w:r>
    </w:p>
    <w:p w:rsidR="00DE36F8" w:rsidRPr="00DB4188" w:rsidRDefault="007E068E">
      <w:pPr>
        <w:pBdr>
          <w:top w:val="nil"/>
          <w:left w:val="nil"/>
          <w:bottom w:val="nil"/>
          <w:right w:val="nil"/>
          <w:between w:val="nil"/>
        </w:pBdr>
        <w:jc w:val="both"/>
        <w:rPr>
          <w:color w:val="000000"/>
        </w:rPr>
      </w:pPr>
      <w:r w:rsidRPr="00DB4188">
        <w:rPr>
          <w:color w:val="000000"/>
        </w:rPr>
        <w:t>The 8</w:t>
      </w:r>
      <w:r w:rsidRPr="00DB4188">
        <w:rPr>
          <w:color w:val="000000"/>
          <w:vertAlign w:val="superscript"/>
        </w:rPr>
        <w:t>th</w:t>
      </w:r>
      <w:r w:rsidRPr="00DB4188">
        <w:rPr>
          <w:color w:val="000000"/>
        </w:rPr>
        <w:t xml:space="preserve"> Inter-University Computer Programming Contest with participation of 20 groups from different universities took place on 20th of May 2011 </w:t>
      </w:r>
      <w:r w:rsidR="007B5BE6" w:rsidRPr="00DB4188">
        <w:rPr>
          <w:rFonts w:eastAsia="Cambria"/>
        </w:rPr>
        <w:t xml:space="preserve">as part of the </w:t>
      </w:r>
      <w:r w:rsidR="007B5BE6">
        <w:rPr>
          <w:rFonts w:eastAsia="Cambria"/>
        </w:rPr>
        <w:t>IBBL IIUC IT</w:t>
      </w:r>
      <w:r w:rsidR="007B5BE6" w:rsidRPr="00DB4188">
        <w:rPr>
          <w:rFonts w:eastAsia="Cambria"/>
        </w:rPr>
        <w:t xml:space="preserve"> Fest 201</w:t>
      </w:r>
      <w:r w:rsidR="007B5BE6">
        <w:rPr>
          <w:rFonts w:eastAsia="Cambria"/>
        </w:rPr>
        <w:t xml:space="preserve">1 </w:t>
      </w:r>
      <w:r w:rsidRPr="00DB4188">
        <w:rPr>
          <w:color w:val="000000"/>
        </w:rPr>
        <w:t xml:space="preserve">at Permanent Campus of IIUC. CUET ICON consisting of the members Md. </w:t>
      </w:r>
      <w:proofErr w:type="spellStart"/>
      <w:r w:rsidRPr="00DB4188">
        <w:rPr>
          <w:color w:val="000000"/>
        </w:rPr>
        <w:t>Rajib</w:t>
      </w:r>
      <w:proofErr w:type="spellEnd"/>
      <w:r w:rsidR="00E167C7">
        <w:rPr>
          <w:color w:val="000000"/>
        </w:rPr>
        <w:t xml:space="preserve"> </w:t>
      </w:r>
      <w:r w:rsidRPr="00DB4188">
        <w:rPr>
          <w:color w:val="000000"/>
        </w:rPr>
        <w:t xml:space="preserve">Hossain, </w:t>
      </w:r>
      <w:proofErr w:type="spellStart"/>
      <w:r w:rsidRPr="00DB4188">
        <w:rPr>
          <w:color w:val="000000"/>
        </w:rPr>
        <w:t>Akkas</w:t>
      </w:r>
      <w:proofErr w:type="spellEnd"/>
      <w:r w:rsidR="00E167C7">
        <w:rPr>
          <w:color w:val="000000"/>
        </w:rPr>
        <w:t xml:space="preserve"> </w:t>
      </w:r>
      <w:r w:rsidRPr="00DB4188">
        <w:rPr>
          <w:color w:val="000000"/>
        </w:rPr>
        <w:t>Uddin</w:t>
      </w:r>
      <w:r w:rsidR="00E167C7">
        <w:rPr>
          <w:color w:val="000000"/>
        </w:rPr>
        <w:t xml:space="preserve"> </w:t>
      </w:r>
      <w:proofErr w:type="spellStart"/>
      <w:r w:rsidRPr="00DB4188">
        <w:rPr>
          <w:color w:val="000000"/>
        </w:rPr>
        <w:t>Haque</w:t>
      </w:r>
      <w:proofErr w:type="spellEnd"/>
      <w:r w:rsidRPr="00DB4188">
        <w:rPr>
          <w:color w:val="000000"/>
        </w:rPr>
        <w:t xml:space="preserve"> and </w:t>
      </w:r>
      <w:proofErr w:type="spellStart"/>
      <w:r w:rsidRPr="00DB4188">
        <w:rPr>
          <w:color w:val="000000"/>
        </w:rPr>
        <w:t>Hussain</w:t>
      </w:r>
      <w:proofErr w:type="spellEnd"/>
      <w:r w:rsidRPr="00DB4188">
        <w:rPr>
          <w:color w:val="000000"/>
        </w:rPr>
        <w:t xml:space="preserve"> Md. </w:t>
      </w:r>
      <w:proofErr w:type="spellStart"/>
      <w:r w:rsidRPr="00DB4188">
        <w:rPr>
          <w:color w:val="000000"/>
        </w:rPr>
        <w:t>Mehedul</w:t>
      </w:r>
      <w:proofErr w:type="spellEnd"/>
      <w:r w:rsidRPr="00DB4188">
        <w:rPr>
          <w:color w:val="000000"/>
        </w:rPr>
        <w:t xml:space="preserve"> Islam became the champion team of the contest by solving 4 problems. The 2nd and </w:t>
      </w:r>
      <w:r w:rsidR="005B0371" w:rsidRPr="00DB4188">
        <w:rPr>
          <w:color w:val="000000"/>
        </w:rPr>
        <w:t>3</w:t>
      </w:r>
      <w:r w:rsidRPr="00DB4188">
        <w:rPr>
          <w:color w:val="000000"/>
        </w:rPr>
        <w:t xml:space="preserve">rd position was secured by IIUC </w:t>
      </w:r>
      <w:proofErr w:type="spellStart"/>
      <w:r w:rsidRPr="00DB4188">
        <w:rPr>
          <w:color w:val="000000"/>
        </w:rPr>
        <w:t>Stubbornz</w:t>
      </w:r>
      <w:proofErr w:type="spellEnd"/>
      <w:r w:rsidRPr="00DB4188">
        <w:rPr>
          <w:color w:val="000000"/>
        </w:rPr>
        <w:t xml:space="preserve"> (</w:t>
      </w:r>
      <w:proofErr w:type="spellStart"/>
      <w:r w:rsidRPr="00DB4188">
        <w:rPr>
          <w:color w:val="000000"/>
        </w:rPr>
        <w:t>Shayhan</w:t>
      </w:r>
      <w:proofErr w:type="spellEnd"/>
      <w:r w:rsidR="00E167C7">
        <w:rPr>
          <w:color w:val="000000"/>
        </w:rPr>
        <w:t xml:space="preserve"> </w:t>
      </w:r>
      <w:proofErr w:type="spellStart"/>
      <w:r w:rsidRPr="00DB4188">
        <w:rPr>
          <w:color w:val="000000"/>
        </w:rPr>
        <w:t>Ameen</w:t>
      </w:r>
      <w:proofErr w:type="spellEnd"/>
      <w:r w:rsidR="00E167C7">
        <w:rPr>
          <w:color w:val="000000"/>
        </w:rPr>
        <w:t xml:space="preserve"> </w:t>
      </w:r>
      <w:proofErr w:type="spellStart"/>
      <w:r w:rsidRPr="00DB4188">
        <w:rPr>
          <w:color w:val="000000"/>
        </w:rPr>
        <w:t>Chy</w:t>
      </w:r>
      <w:proofErr w:type="spellEnd"/>
      <w:r w:rsidRPr="00DB4188">
        <w:rPr>
          <w:color w:val="000000"/>
        </w:rPr>
        <w:t xml:space="preserve">, </w:t>
      </w:r>
      <w:proofErr w:type="spellStart"/>
      <w:r w:rsidRPr="00DB4188">
        <w:rPr>
          <w:color w:val="000000"/>
        </w:rPr>
        <w:t>Tafhim</w:t>
      </w:r>
      <w:proofErr w:type="spellEnd"/>
      <w:r w:rsidR="00E167C7">
        <w:rPr>
          <w:color w:val="000000"/>
        </w:rPr>
        <w:t xml:space="preserve"> </w:t>
      </w:r>
      <w:proofErr w:type="spellStart"/>
      <w:r w:rsidRPr="00DB4188">
        <w:rPr>
          <w:color w:val="000000"/>
        </w:rPr>
        <w:t>Ul</w:t>
      </w:r>
      <w:proofErr w:type="spellEnd"/>
      <w:r w:rsidRPr="00DB4188">
        <w:rPr>
          <w:color w:val="000000"/>
        </w:rPr>
        <w:t xml:space="preserve"> Islam, </w:t>
      </w:r>
      <w:proofErr w:type="spellStart"/>
      <w:r w:rsidRPr="00DB4188">
        <w:rPr>
          <w:color w:val="000000"/>
        </w:rPr>
        <w:t>Rakibul</w:t>
      </w:r>
      <w:proofErr w:type="spellEnd"/>
      <w:r w:rsidR="00E167C7">
        <w:rPr>
          <w:color w:val="000000"/>
        </w:rPr>
        <w:t xml:space="preserve"> </w:t>
      </w:r>
      <w:proofErr w:type="spellStart"/>
      <w:r w:rsidRPr="00DB4188">
        <w:rPr>
          <w:color w:val="000000"/>
        </w:rPr>
        <w:t>Hasan</w:t>
      </w:r>
      <w:proofErr w:type="spellEnd"/>
      <w:r w:rsidRPr="00DB4188">
        <w:rPr>
          <w:color w:val="000000"/>
        </w:rPr>
        <w:t xml:space="preserve">) and CUET Ultraviolet (Md. </w:t>
      </w:r>
      <w:proofErr w:type="spellStart"/>
      <w:r w:rsidRPr="00DB4188">
        <w:rPr>
          <w:color w:val="000000"/>
        </w:rPr>
        <w:t>Shamsuddin</w:t>
      </w:r>
      <w:proofErr w:type="spellEnd"/>
      <w:r w:rsidRPr="00DB4188">
        <w:rPr>
          <w:color w:val="000000"/>
        </w:rPr>
        <w:t xml:space="preserve">, </w:t>
      </w:r>
      <w:proofErr w:type="spellStart"/>
      <w:r w:rsidRPr="00DB4188">
        <w:rPr>
          <w:color w:val="000000"/>
        </w:rPr>
        <w:t>Golam</w:t>
      </w:r>
      <w:proofErr w:type="spellEnd"/>
      <w:r w:rsidR="00E167C7">
        <w:rPr>
          <w:color w:val="000000"/>
        </w:rPr>
        <w:t xml:space="preserve"> </w:t>
      </w:r>
      <w:r w:rsidRPr="00DB4188">
        <w:rPr>
          <w:color w:val="000000"/>
        </w:rPr>
        <w:t xml:space="preserve">Majid, Md. </w:t>
      </w:r>
      <w:proofErr w:type="spellStart"/>
      <w:r w:rsidRPr="00DB4188">
        <w:rPr>
          <w:color w:val="000000"/>
        </w:rPr>
        <w:t>Emdadul</w:t>
      </w:r>
      <w:proofErr w:type="spellEnd"/>
      <w:r w:rsidR="00E167C7">
        <w:rPr>
          <w:color w:val="000000"/>
        </w:rPr>
        <w:t xml:space="preserve"> </w:t>
      </w:r>
      <w:proofErr w:type="spellStart"/>
      <w:r w:rsidRPr="00DB4188">
        <w:rPr>
          <w:color w:val="000000"/>
        </w:rPr>
        <w:t>Hoque</w:t>
      </w:r>
      <w:proofErr w:type="spellEnd"/>
      <w:r w:rsidRPr="00DB4188">
        <w:rPr>
          <w:color w:val="000000"/>
        </w:rPr>
        <w:t>) respectively. IIUC Fireflies (</w:t>
      </w:r>
      <w:proofErr w:type="spellStart"/>
      <w:r w:rsidRPr="00DB4188">
        <w:rPr>
          <w:color w:val="000000"/>
        </w:rPr>
        <w:t>Farhana</w:t>
      </w:r>
      <w:proofErr w:type="spellEnd"/>
      <w:r w:rsidRPr="00DB4188">
        <w:rPr>
          <w:color w:val="000000"/>
        </w:rPr>
        <w:t xml:space="preserve"> Akhter, </w:t>
      </w:r>
      <w:proofErr w:type="spellStart"/>
      <w:r w:rsidRPr="00DB4188">
        <w:rPr>
          <w:color w:val="000000"/>
        </w:rPr>
        <w:t>Nusrat</w:t>
      </w:r>
      <w:proofErr w:type="spellEnd"/>
      <w:r w:rsidR="00E167C7">
        <w:rPr>
          <w:color w:val="000000"/>
        </w:rPr>
        <w:t xml:space="preserve"> </w:t>
      </w:r>
      <w:proofErr w:type="spellStart"/>
      <w:r w:rsidRPr="00DB4188">
        <w:rPr>
          <w:color w:val="000000"/>
        </w:rPr>
        <w:t>Sharmin</w:t>
      </w:r>
      <w:proofErr w:type="spellEnd"/>
      <w:r w:rsidRPr="00DB4188">
        <w:rPr>
          <w:color w:val="000000"/>
        </w:rPr>
        <w:t xml:space="preserve">, </w:t>
      </w:r>
      <w:proofErr w:type="spellStart"/>
      <w:proofErr w:type="gramStart"/>
      <w:r w:rsidRPr="00DB4188">
        <w:rPr>
          <w:color w:val="000000"/>
        </w:rPr>
        <w:t>Shamshad</w:t>
      </w:r>
      <w:proofErr w:type="spellEnd"/>
      <w:proofErr w:type="gramEnd"/>
      <w:r w:rsidRPr="00DB4188">
        <w:rPr>
          <w:color w:val="000000"/>
        </w:rPr>
        <w:t xml:space="preserve"> Akhter) became the Best Female Team.</w:t>
      </w:r>
    </w:p>
    <w:p w:rsidR="00DE36F8" w:rsidRPr="00DB4188" w:rsidRDefault="00DE36F8">
      <w:pPr>
        <w:jc w:val="both"/>
      </w:pPr>
    </w:p>
    <w:p w:rsidR="00DE36F8" w:rsidRPr="00DB4188" w:rsidRDefault="00DE36F8">
      <w:pPr>
        <w:jc w:val="both"/>
      </w:pPr>
    </w:p>
    <w:p w:rsidR="00DE36F8" w:rsidRPr="00DB4188" w:rsidRDefault="007E068E">
      <w:pPr>
        <w:jc w:val="both"/>
        <w:rPr>
          <w:rFonts w:eastAsia="Arial"/>
          <w:color w:val="000000"/>
        </w:rPr>
      </w:pPr>
      <w:r w:rsidRPr="00DB4188">
        <w:rPr>
          <w:rFonts w:eastAsia="Arial"/>
          <w:b/>
          <w:color w:val="000000"/>
        </w:rPr>
        <w:t>9</w:t>
      </w:r>
      <w:r w:rsidRPr="00DB4188">
        <w:rPr>
          <w:rFonts w:eastAsia="Arial"/>
          <w:b/>
          <w:color w:val="000000"/>
          <w:vertAlign w:val="superscript"/>
        </w:rPr>
        <w:t>th</w:t>
      </w:r>
      <w:r w:rsidR="00656D78">
        <w:rPr>
          <w:rFonts w:eastAsia="Arial"/>
          <w:b/>
          <w:color w:val="000000"/>
          <w:vertAlign w:val="superscript"/>
        </w:rPr>
        <w:t xml:space="preserve"> </w:t>
      </w:r>
      <w:r w:rsidRPr="00DB4188">
        <w:rPr>
          <w:rFonts w:eastAsia="Arial"/>
          <w:b/>
          <w:color w:val="000000"/>
        </w:rPr>
        <w:t>IIIUC Inter-University Computer Programming Contest, 2012:</w:t>
      </w:r>
    </w:p>
    <w:p w:rsidR="00DE36F8" w:rsidRPr="00DB4188" w:rsidRDefault="007E068E">
      <w:pPr>
        <w:jc w:val="both"/>
        <w:rPr>
          <w:color w:val="000000"/>
        </w:rPr>
      </w:pPr>
      <w:r w:rsidRPr="00DB4188">
        <w:rPr>
          <w:color w:val="000000"/>
        </w:rPr>
        <w:t xml:space="preserve">The 9th IIUC Inter University Programming Contest has been finished successfully. A total of 27 teams participated at the contest. Five Universities of Chittagong came to join the program. It was inaugurated by honorable Vice Chancellor of International Islamic University Chittagong, Dr A. K. M. </w:t>
      </w:r>
      <w:proofErr w:type="spellStart"/>
      <w:r w:rsidRPr="00DB4188">
        <w:rPr>
          <w:color w:val="000000"/>
        </w:rPr>
        <w:t>Azharul</w:t>
      </w:r>
      <w:proofErr w:type="spellEnd"/>
      <w:r w:rsidRPr="00DB4188">
        <w:rPr>
          <w:color w:val="000000"/>
        </w:rPr>
        <w:t xml:space="preserve"> Islam. With a tiresome participation of five hours CUET Not Found won the Champion’s Trophy. CUET </w:t>
      </w:r>
      <w:proofErr w:type="spellStart"/>
      <w:r w:rsidRPr="00DB4188">
        <w:rPr>
          <w:color w:val="000000"/>
        </w:rPr>
        <w:t>Somikoron</w:t>
      </w:r>
      <w:proofErr w:type="spellEnd"/>
      <w:r w:rsidRPr="00DB4188">
        <w:rPr>
          <w:color w:val="000000"/>
        </w:rPr>
        <w:t xml:space="preserve"> and CUET Last Chance secured the 1st and 2nd Runner Up positions respectively. Best Female Team award went to IIUC Youth Pearls. Honorable Vice Chancellor of International Islamic University Chittagong, Dr A. K. M. </w:t>
      </w:r>
      <w:proofErr w:type="spellStart"/>
      <w:r w:rsidRPr="00DB4188">
        <w:rPr>
          <w:color w:val="000000"/>
        </w:rPr>
        <w:t>Azharul</w:t>
      </w:r>
      <w:proofErr w:type="spellEnd"/>
      <w:r w:rsidRPr="00DB4188">
        <w:rPr>
          <w:color w:val="000000"/>
        </w:rPr>
        <w:t xml:space="preserve"> Islam distributed trophy to the winners. Problem set of this contest was organized by </w:t>
      </w:r>
      <w:proofErr w:type="spellStart"/>
      <w:r w:rsidRPr="00DB4188">
        <w:rPr>
          <w:color w:val="000000"/>
        </w:rPr>
        <w:t>Shahriar</w:t>
      </w:r>
      <w:proofErr w:type="spellEnd"/>
      <w:r w:rsidRPr="00DB4188">
        <w:rPr>
          <w:color w:val="000000"/>
        </w:rPr>
        <w:t xml:space="preserve"> </w:t>
      </w:r>
      <w:proofErr w:type="spellStart"/>
      <w:r w:rsidRPr="00DB4188">
        <w:rPr>
          <w:color w:val="000000"/>
        </w:rPr>
        <w:t>Manzoor</w:t>
      </w:r>
      <w:proofErr w:type="spellEnd"/>
      <w:r w:rsidRPr="00DB4188">
        <w:rPr>
          <w:color w:val="000000"/>
        </w:rPr>
        <w:t xml:space="preserve">, Judge, </w:t>
      </w:r>
      <w:proofErr w:type="gramStart"/>
      <w:r w:rsidRPr="00DB4188">
        <w:rPr>
          <w:color w:val="000000"/>
        </w:rPr>
        <w:t>ACM</w:t>
      </w:r>
      <w:proofErr w:type="gramEnd"/>
      <w:r w:rsidRPr="00DB4188">
        <w:rPr>
          <w:color w:val="000000"/>
        </w:rPr>
        <w:t xml:space="preserve"> ICPC. The Contest was directed by Mr. </w:t>
      </w:r>
      <w:proofErr w:type="spellStart"/>
      <w:r w:rsidRPr="00DB4188">
        <w:rPr>
          <w:color w:val="000000"/>
        </w:rPr>
        <w:t>Mohhammed</w:t>
      </w:r>
      <w:proofErr w:type="spellEnd"/>
      <w:r w:rsidR="003A4EEB">
        <w:rPr>
          <w:color w:val="000000"/>
        </w:rPr>
        <w:t xml:space="preserve"> </w:t>
      </w:r>
      <w:proofErr w:type="spellStart"/>
      <w:r w:rsidRPr="00DB4188">
        <w:rPr>
          <w:color w:val="000000"/>
        </w:rPr>
        <w:t>Shamsul</w:t>
      </w:r>
      <w:proofErr w:type="spellEnd"/>
      <w:r w:rsidR="003A4EEB">
        <w:rPr>
          <w:color w:val="000000"/>
        </w:rPr>
        <w:t xml:space="preserve"> </w:t>
      </w:r>
      <w:proofErr w:type="spellStart"/>
      <w:r w:rsidRPr="00DB4188">
        <w:rPr>
          <w:color w:val="000000"/>
        </w:rPr>
        <w:t>Alam</w:t>
      </w:r>
      <w:proofErr w:type="spellEnd"/>
      <w:r w:rsidRPr="00DB4188">
        <w:rPr>
          <w:color w:val="000000"/>
        </w:rPr>
        <w:t>, Associate Professor, Department of Computer Science and Engineering of IIUC. Ju</w:t>
      </w:r>
      <w:r w:rsidR="005B0371" w:rsidRPr="00DB4188">
        <w:rPr>
          <w:color w:val="000000"/>
        </w:rPr>
        <w:t xml:space="preserve">dging Director was </w:t>
      </w:r>
      <w:proofErr w:type="spellStart"/>
      <w:r w:rsidR="005B0371" w:rsidRPr="00DB4188">
        <w:rPr>
          <w:color w:val="000000"/>
        </w:rPr>
        <w:t>Taskeed</w:t>
      </w:r>
      <w:proofErr w:type="spellEnd"/>
      <w:r w:rsidR="003A4EEB">
        <w:rPr>
          <w:color w:val="000000"/>
        </w:rPr>
        <w:t xml:space="preserve"> </w:t>
      </w:r>
      <w:proofErr w:type="spellStart"/>
      <w:r w:rsidR="005B0371" w:rsidRPr="00DB4188">
        <w:rPr>
          <w:color w:val="000000"/>
        </w:rPr>
        <w:t>Jabid</w:t>
      </w:r>
      <w:proofErr w:type="spellEnd"/>
      <w:r w:rsidRPr="00DB4188">
        <w:rPr>
          <w:color w:val="000000"/>
        </w:rPr>
        <w:t xml:space="preserve">, EWU. Judges were </w:t>
      </w:r>
      <w:proofErr w:type="spellStart"/>
      <w:r w:rsidRPr="00DB4188">
        <w:rPr>
          <w:color w:val="000000"/>
        </w:rPr>
        <w:t>Farhana</w:t>
      </w:r>
      <w:proofErr w:type="spellEnd"/>
      <w:r w:rsidR="003A4EEB">
        <w:rPr>
          <w:color w:val="000000"/>
        </w:rPr>
        <w:t xml:space="preserve"> </w:t>
      </w:r>
      <w:proofErr w:type="spellStart"/>
      <w:r w:rsidRPr="00DB4188">
        <w:rPr>
          <w:color w:val="000000"/>
        </w:rPr>
        <w:t>Haider</w:t>
      </w:r>
      <w:proofErr w:type="spellEnd"/>
      <w:r w:rsidRPr="00DB4188">
        <w:rPr>
          <w:color w:val="000000"/>
        </w:rPr>
        <w:t xml:space="preserve">, IIUC, </w:t>
      </w:r>
      <w:proofErr w:type="spellStart"/>
      <w:r w:rsidRPr="00DB4188">
        <w:rPr>
          <w:color w:val="000000"/>
        </w:rPr>
        <w:t>Kazi</w:t>
      </w:r>
      <w:proofErr w:type="spellEnd"/>
      <w:r w:rsidR="003A4EEB">
        <w:rPr>
          <w:color w:val="000000"/>
        </w:rPr>
        <w:t xml:space="preserve"> </w:t>
      </w:r>
      <w:proofErr w:type="spellStart"/>
      <w:r w:rsidRPr="00DB4188">
        <w:rPr>
          <w:color w:val="000000"/>
        </w:rPr>
        <w:t>Ashrafuzzaman</w:t>
      </w:r>
      <w:proofErr w:type="spellEnd"/>
      <w:r w:rsidRPr="00DB4188">
        <w:rPr>
          <w:color w:val="000000"/>
        </w:rPr>
        <w:t xml:space="preserve">, CU, Md. </w:t>
      </w:r>
      <w:proofErr w:type="spellStart"/>
      <w:r w:rsidRPr="00DB4188">
        <w:rPr>
          <w:color w:val="000000"/>
        </w:rPr>
        <w:t>Azher</w:t>
      </w:r>
      <w:proofErr w:type="spellEnd"/>
      <w:r w:rsidRPr="00DB4188">
        <w:rPr>
          <w:color w:val="000000"/>
        </w:rPr>
        <w:t xml:space="preserve"> Uddin, IIUC and </w:t>
      </w:r>
      <w:proofErr w:type="spellStart"/>
      <w:r w:rsidRPr="00DB4188">
        <w:rPr>
          <w:color w:val="000000"/>
        </w:rPr>
        <w:t>Obaidul</w:t>
      </w:r>
      <w:proofErr w:type="spellEnd"/>
      <w:r w:rsidRPr="00DB4188">
        <w:rPr>
          <w:color w:val="000000"/>
        </w:rPr>
        <w:t xml:space="preserve"> Kader, EAS. An online version of this contest will be held on 5</w:t>
      </w:r>
      <w:r w:rsidRPr="00DB4188">
        <w:rPr>
          <w:color w:val="000000"/>
          <w:vertAlign w:val="superscript"/>
        </w:rPr>
        <w:t>th</w:t>
      </w:r>
      <w:r w:rsidRPr="00DB4188">
        <w:rPr>
          <w:color w:val="000000"/>
        </w:rPr>
        <w:t xml:space="preserve"> December at the UVA site.</w:t>
      </w:r>
    </w:p>
    <w:p w:rsidR="00DE36F8" w:rsidRPr="00DB4188" w:rsidRDefault="00DE36F8"/>
    <w:p w:rsidR="00DE36F8" w:rsidRPr="00DB4188" w:rsidRDefault="00DE36F8">
      <w:pPr>
        <w:jc w:val="both"/>
        <w:rPr>
          <w:rFonts w:eastAsia="Arial"/>
          <w:color w:val="000000"/>
        </w:rPr>
      </w:pPr>
    </w:p>
    <w:p w:rsidR="00DE36F8" w:rsidRPr="00DB4188" w:rsidRDefault="007E068E">
      <w:pPr>
        <w:jc w:val="both"/>
        <w:rPr>
          <w:rFonts w:eastAsia="Arial"/>
          <w:color w:val="000000"/>
        </w:rPr>
      </w:pPr>
      <w:r w:rsidRPr="00DB4188">
        <w:rPr>
          <w:rFonts w:eastAsia="Arial"/>
          <w:b/>
          <w:color w:val="000000"/>
        </w:rPr>
        <w:t>10</w:t>
      </w:r>
      <w:r w:rsidRPr="00DB4188">
        <w:rPr>
          <w:rFonts w:eastAsia="Arial"/>
          <w:b/>
          <w:color w:val="000000"/>
          <w:vertAlign w:val="superscript"/>
        </w:rPr>
        <w:t>th</w:t>
      </w:r>
      <w:r w:rsidRPr="00DB4188">
        <w:rPr>
          <w:rFonts w:eastAsia="Arial"/>
          <w:b/>
          <w:color w:val="000000"/>
        </w:rPr>
        <w:t>IIIUC Inter-University Computer Programming Contest, 2013:</w:t>
      </w:r>
    </w:p>
    <w:p w:rsidR="00DE36F8" w:rsidRPr="00DB4188" w:rsidRDefault="007E068E">
      <w:pPr>
        <w:jc w:val="both"/>
        <w:rPr>
          <w:rFonts w:eastAsia="Calibri"/>
        </w:rPr>
      </w:pPr>
      <w:r w:rsidRPr="00DB4188">
        <w:rPr>
          <w:rFonts w:eastAsia="Calibri"/>
        </w:rPr>
        <w:t xml:space="preserve">The acting Pro Vice Chancellor of International Islamic University Chittagong (IIUC) Professor Dr. R. I. </w:t>
      </w:r>
      <w:proofErr w:type="spellStart"/>
      <w:r w:rsidRPr="00DB4188">
        <w:rPr>
          <w:rFonts w:eastAsia="Calibri"/>
        </w:rPr>
        <w:t>Molla</w:t>
      </w:r>
      <w:proofErr w:type="spellEnd"/>
      <w:r w:rsidRPr="00DB4188">
        <w:rPr>
          <w:rFonts w:eastAsia="Calibri"/>
        </w:rPr>
        <w:t xml:space="preserve"> formally inaugurated the 10th IIUC Inter University Programming Contest organized by the Department of CSE of IIUC on November 23, 2013, Saturday. Head of the Department of CSE Md. </w:t>
      </w:r>
      <w:proofErr w:type="spellStart"/>
      <w:r w:rsidRPr="00DB4188">
        <w:rPr>
          <w:rFonts w:eastAsia="Calibri"/>
        </w:rPr>
        <w:t>Monirul</w:t>
      </w:r>
      <w:proofErr w:type="spellEnd"/>
      <w:r w:rsidRPr="00DB4188">
        <w:rPr>
          <w:rFonts w:eastAsia="Calibri"/>
        </w:rPr>
        <w:t xml:space="preserve"> Islam presided over the opening ceremony. Among others, Associate Professor of the department and the Contest Director Mohammed </w:t>
      </w:r>
      <w:proofErr w:type="spellStart"/>
      <w:r w:rsidRPr="00DB4188">
        <w:rPr>
          <w:rFonts w:eastAsia="Calibri"/>
        </w:rPr>
        <w:t>ShamsulAlam</w:t>
      </w:r>
      <w:proofErr w:type="spellEnd"/>
      <w:r w:rsidRPr="00DB4188">
        <w:rPr>
          <w:rFonts w:eastAsia="Calibri"/>
        </w:rPr>
        <w:t xml:space="preserve"> gave speech on the occasion.</w:t>
      </w:r>
    </w:p>
    <w:p w:rsidR="00DE36F8" w:rsidRPr="00DB4188" w:rsidRDefault="00DE36F8">
      <w:pPr>
        <w:jc w:val="both"/>
        <w:rPr>
          <w:rFonts w:eastAsia="Calibri"/>
        </w:rPr>
      </w:pPr>
    </w:p>
    <w:p w:rsidR="00DE36F8" w:rsidRPr="00DB4188" w:rsidRDefault="007E068E">
      <w:pPr>
        <w:jc w:val="both"/>
        <w:rPr>
          <w:rFonts w:eastAsia="Calibri"/>
        </w:rPr>
      </w:pPr>
      <w:r w:rsidRPr="00DB4188">
        <w:rPr>
          <w:rFonts w:eastAsia="Calibri"/>
        </w:rPr>
        <w:t xml:space="preserve">While addressing the audience, Professor </w:t>
      </w:r>
      <w:proofErr w:type="spellStart"/>
      <w:r w:rsidRPr="00DB4188">
        <w:rPr>
          <w:rFonts w:eastAsia="Calibri"/>
        </w:rPr>
        <w:t>Molla</w:t>
      </w:r>
      <w:proofErr w:type="spellEnd"/>
      <w:r w:rsidRPr="00DB4188">
        <w:rPr>
          <w:rFonts w:eastAsia="Calibri"/>
        </w:rPr>
        <w:t xml:space="preserve"> said that knowledge should be acquired for the welfare of the society and it should be dedicated for the welfare of the humanity. He also said, the society of these days is a knowledge based society. To become competitive with the developed world in this age of globalization there is no alternative but to acquire technological knowledge. He expressed his satisfaction that the contest has created an opportunity to bring the promising future technologist and scientist together. The spirit of the contest is to show the courage to participate and compete, he added.</w:t>
      </w:r>
    </w:p>
    <w:p w:rsidR="00DE36F8" w:rsidRPr="00DB4188" w:rsidRDefault="00DE36F8">
      <w:pPr>
        <w:jc w:val="both"/>
        <w:rPr>
          <w:rFonts w:eastAsia="Calibri"/>
        </w:rPr>
      </w:pPr>
    </w:p>
    <w:p w:rsidR="00DE36F8" w:rsidRPr="00DB4188" w:rsidRDefault="007E068E">
      <w:pPr>
        <w:jc w:val="both"/>
        <w:rPr>
          <w:rFonts w:eastAsia="Calibri"/>
        </w:rPr>
      </w:pPr>
      <w:r w:rsidRPr="00DB4188">
        <w:rPr>
          <w:rFonts w:eastAsia="Calibri"/>
        </w:rPr>
        <w:t xml:space="preserve">In keeping with the tradition of the Department of CSE in arranging Inter University Programming Contest continuously in the past few years, this tenth instance of the contest was participated by 24 teams representing 6 universities from Chittagong region. CUET Ultraviolet, CUET Dynamic from Chittagong University of Engineering and Technology became the Champions </w:t>
      </w:r>
      <w:r w:rsidR="007B5BE6" w:rsidRPr="00DB4188">
        <w:rPr>
          <w:rFonts w:eastAsia="Calibri"/>
        </w:rPr>
        <w:t>and the</w:t>
      </w:r>
      <w:r w:rsidRPr="00DB4188">
        <w:rPr>
          <w:rFonts w:eastAsia="Calibri"/>
        </w:rPr>
        <w:t xml:space="preserve"> second position while CU Super Saint of the University of Chittagong grasped the third position. IIUC Youth Pearls was the best among the female teams. The judges of this contest was </w:t>
      </w:r>
      <w:proofErr w:type="spellStart"/>
      <w:r w:rsidRPr="00DB4188">
        <w:rPr>
          <w:rFonts w:eastAsia="Calibri"/>
        </w:rPr>
        <w:t>Tanveer</w:t>
      </w:r>
      <w:proofErr w:type="spellEnd"/>
      <w:r w:rsidRPr="00DB4188">
        <w:rPr>
          <w:rFonts w:eastAsia="Calibri"/>
        </w:rPr>
        <w:t xml:space="preserve"> Ahsan, Md. </w:t>
      </w:r>
      <w:proofErr w:type="spellStart"/>
      <w:r w:rsidRPr="00DB4188">
        <w:rPr>
          <w:rFonts w:eastAsia="Calibri"/>
        </w:rPr>
        <w:t>Azher</w:t>
      </w:r>
      <w:proofErr w:type="spellEnd"/>
      <w:r w:rsidRPr="00DB4188">
        <w:rPr>
          <w:rFonts w:eastAsia="Calibri"/>
        </w:rPr>
        <w:t xml:space="preserve"> Uddin and </w:t>
      </w:r>
      <w:proofErr w:type="spellStart"/>
      <w:r w:rsidRPr="00DB4188">
        <w:rPr>
          <w:rFonts w:eastAsia="Calibri"/>
        </w:rPr>
        <w:t>Shayhan</w:t>
      </w:r>
      <w:proofErr w:type="spellEnd"/>
      <w:r w:rsidRPr="00DB4188">
        <w:rPr>
          <w:rFonts w:eastAsia="Calibri"/>
        </w:rPr>
        <w:t xml:space="preserve"> </w:t>
      </w:r>
      <w:proofErr w:type="spellStart"/>
      <w:r w:rsidRPr="00DB4188">
        <w:rPr>
          <w:rFonts w:eastAsia="Calibri"/>
        </w:rPr>
        <w:t>Ameen</w:t>
      </w:r>
      <w:proofErr w:type="spellEnd"/>
      <w:r w:rsidRPr="00DB4188">
        <w:rPr>
          <w:rFonts w:eastAsia="Calibri"/>
        </w:rPr>
        <w:t xml:space="preserve"> Chowdhury. </w:t>
      </w:r>
      <w:proofErr w:type="spellStart"/>
      <w:r w:rsidRPr="00DB4188">
        <w:rPr>
          <w:rFonts w:eastAsia="Calibri"/>
        </w:rPr>
        <w:t>Prasenjit</w:t>
      </w:r>
      <w:proofErr w:type="spellEnd"/>
      <w:r w:rsidR="007B5BE6">
        <w:rPr>
          <w:rFonts w:eastAsia="Calibri"/>
        </w:rPr>
        <w:t xml:space="preserve"> </w:t>
      </w:r>
      <w:proofErr w:type="spellStart"/>
      <w:r w:rsidRPr="00DB4188">
        <w:rPr>
          <w:rFonts w:eastAsia="Calibri"/>
        </w:rPr>
        <w:t>Barua</w:t>
      </w:r>
      <w:proofErr w:type="spellEnd"/>
      <w:r w:rsidR="007B5BE6">
        <w:rPr>
          <w:rFonts w:eastAsia="Calibri"/>
        </w:rPr>
        <w:t xml:space="preserve"> </w:t>
      </w:r>
      <w:proofErr w:type="spellStart"/>
      <w:r w:rsidRPr="00DB4188">
        <w:rPr>
          <w:rFonts w:eastAsia="Calibri"/>
        </w:rPr>
        <w:t>LinKin</w:t>
      </w:r>
      <w:proofErr w:type="spellEnd"/>
      <w:r w:rsidRPr="00DB4188">
        <w:rPr>
          <w:rFonts w:eastAsia="Calibri"/>
        </w:rPr>
        <w:t xml:space="preserve"> coordinated the big task of problem setting. The prize distribution ceremony took place in the DBA hall in the afternoon. Chief </w:t>
      </w:r>
      <w:r w:rsidR="007B5BE6" w:rsidRPr="00DB4188">
        <w:rPr>
          <w:rFonts w:eastAsia="Calibri"/>
        </w:rPr>
        <w:t>Guest</w:t>
      </w:r>
      <w:r w:rsidRPr="00DB4188">
        <w:rPr>
          <w:rFonts w:eastAsia="Calibri"/>
        </w:rPr>
        <w:t xml:space="preserve"> of the occasion Professor Dr. R. I. </w:t>
      </w:r>
      <w:proofErr w:type="spellStart"/>
      <w:r w:rsidRPr="00DB4188">
        <w:rPr>
          <w:rFonts w:eastAsia="Calibri"/>
        </w:rPr>
        <w:t>Molla</w:t>
      </w:r>
      <w:proofErr w:type="spellEnd"/>
      <w:r w:rsidRPr="00DB4188">
        <w:rPr>
          <w:rFonts w:eastAsia="Calibri"/>
        </w:rPr>
        <w:t xml:space="preserve"> distributed prizes among the winners. Assistant Professor </w:t>
      </w:r>
      <w:proofErr w:type="spellStart"/>
      <w:r w:rsidRPr="00DB4188">
        <w:rPr>
          <w:rFonts w:eastAsia="Calibri"/>
        </w:rPr>
        <w:t>Tanveer</w:t>
      </w:r>
      <w:proofErr w:type="spellEnd"/>
      <w:r w:rsidRPr="00DB4188">
        <w:rPr>
          <w:rFonts w:eastAsia="Calibri"/>
        </w:rPr>
        <w:t xml:space="preserve"> Ahsan presented an analysis on the </w:t>
      </w:r>
      <w:proofErr w:type="spellStart"/>
      <w:r w:rsidRPr="00DB4188">
        <w:rPr>
          <w:rFonts w:eastAsia="Calibri"/>
        </w:rPr>
        <w:t>problemset</w:t>
      </w:r>
      <w:proofErr w:type="spellEnd"/>
      <w:r w:rsidRPr="00DB4188">
        <w:rPr>
          <w:rFonts w:eastAsia="Calibri"/>
        </w:rPr>
        <w:t xml:space="preserve">. Contest Director and Associate Professor Mohammed </w:t>
      </w:r>
      <w:proofErr w:type="spellStart"/>
      <w:r w:rsidRPr="00DB4188">
        <w:rPr>
          <w:rFonts w:eastAsia="Calibri"/>
        </w:rPr>
        <w:t>Shamsul</w:t>
      </w:r>
      <w:proofErr w:type="spellEnd"/>
      <w:r w:rsidR="007B5BE6">
        <w:rPr>
          <w:rFonts w:eastAsia="Calibri"/>
        </w:rPr>
        <w:t xml:space="preserve"> </w:t>
      </w:r>
      <w:proofErr w:type="spellStart"/>
      <w:r w:rsidRPr="00DB4188">
        <w:rPr>
          <w:rFonts w:eastAsia="Calibri"/>
        </w:rPr>
        <w:t>Alam</w:t>
      </w:r>
      <w:proofErr w:type="spellEnd"/>
      <w:r w:rsidRPr="00DB4188">
        <w:rPr>
          <w:rFonts w:eastAsia="Calibri"/>
        </w:rPr>
        <w:t xml:space="preserve"> declared the final result. An online version of the contest took place in </w:t>
      </w:r>
      <w:proofErr w:type="spellStart"/>
      <w:r w:rsidRPr="00DB4188">
        <w:rPr>
          <w:rFonts w:eastAsia="Calibri"/>
        </w:rPr>
        <w:t>UVa</w:t>
      </w:r>
      <w:proofErr w:type="spellEnd"/>
      <w:r w:rsidRPr="00DB4188">
        <w:rPr>
          <w:rFonts w:eastAsia="Calibri"/>
        </w:rPr>
        <w:t xml:space="preserve"> Online Judge on November 26. Over one hundred programmers from around the world participated in this online event.</w:t>
      </w:r>
    </w:p>
    <w:p w:rsidR="00DE36F8" w:rsidRPr="00DB4188" w:rsidRDefault="00DE36F8">
      <w:pPr>
        <w:jc w:val="both"/>
        <w:rPr>
          <w:rFonts w:eastAsia="Arial"/>
          <w:color w:val="000000"/>
          <w:sz w:val="20"/>
          <w:szCs w:val="20"/>
        </w:rPr>
      </w:pPr>
    </w:p>
    <w:p w:rsidR="00DE36F8" w:rsidRPr="00DB4188" w:rsidRDefault="00DE36F8">
      <w:pPr>
        <w:jc w:val="both"/>
        <w:rPr>
          <w:rFonts w:eastAsia="Arial"/>
          <w:color w:val="000000"/>
          <w:sz w:val="20"/>
          <w:szCs w:val="20"/>
        </w:rPr>
      </w:pPr>
    </w:p>
    <w:p w:rsidR="00DE36F8" w:rsidRPr="00DB4188" w:rsidRDefault="00DE36F8">
      <w:pPr>
        <w:jc w:val="both"/>
      </w:pPr>
    </w:p>
    <w:p w:rsidR="00DE36F8" w:rsidRPr="00DB4188" w:rsidRDefault="007E068E">
      <w:pPr>
        <w:jc w:val="both"/>
        <w:rPr>
          <w:rFonts w:eastAsia="Cambria"/>
        </w:rPr>
      </w:pPr>
      <w:r w:rsidRPr="00DB4188">
        <w:rPr>
          <w:rFonts w:eastAsia="Arial"/>
          <w:b/>
          <w:color w:val="000000"/>
        </w:rPr>
        <w:t>11</w:t>
      </w:r>
      <w:r w:rsidRPr="00DB4188">
        <w:rPr>
          <w:rFonts w:eastAsia="Arial"/>
          <w:b/>
          <w:color w:val="000000"/>
          <w:vertAlign w:val="superscript"/>
        </w:rPr>
        <w:t>th</w:t>
      </w:r>
      <w:r w:rsidR="007B5BE6">
        <w:rPr>
          <w:rFonts w:eastAsia="Arial"/>
          <w:b/>
          <w:color w:val="000000"/>
          <w:vertAlign w:val="superscript"/>
        </w:rPr>
        <w:t xml:space="preserve"> </w:t>
      </w:r>
      <w:r w:rsidRPr="00DB4188">
        <w:rPr>
          <w:rFonts w:eastAsia="Arial"/>
          <w:b/>
          <w:color w:val="000000"/>
        </w:rPr>
        <w:t>IIUC Inter-University Computer Programming Contest, 2014:</w:t>
      </w:r>
    </w:p>
    <w:p w:rsidR="00DE36F8" w:rsidRPr="00DB4188" w:rsidRDefault="007E068E">
      <w:pPr>
        <w:jc w:val="both"/>
      </w:pPr>
      <w:r w:rsidRPr="00DB4188">
        <w:rPr>
          <w:rFonts w:eastAsia="Cambria"/>
        </w:rPr>
        <w:t xml:space="preserve">In keeping with the tradition of the Department of CSE in arranging Inter University Programming Contest continuously in the past years, the eleventh instance of the contest was held as part of the Tech Fest 2014. This grand event was participated by 25 teams representing 7 universities from Chittagong region. Professor Dr. Md. </w:t>
      </w:r>
      <w:proofErr w:type="spellStart"/>
      <w:r w:rsidRPr="00DB4188">
        <w:rPr>
          <w:rFonts w:eastAsia="Cambria"/>
        </w:rPr>
        <w:t>Delawer</w:t>
      </w:r>
      <w:proofErr w:type="spellEnd"/>
      <w:r w:rsidRPr="00DB4188">
        <w:rPr>
          <w:rFonts w:eastAsia="Cambria"/>
        </w:rPr>
        <w:t xml:space="preserve"> Hossain, Dean of Faculty of Science and Engineering and Convener of the Organizing Committee of the Tech Fest 2014, formally inaugurated the 11th IIUC Inter University Programming Contest on Thursday, November 27, 2014. Head of the Department of CSE Md. </w:t>
      </w:r>
      <w:proofErr w:type="spellStart"/>
      <w:r w:rsidRPr="00DB4188">
        <w:rPr>
          <w:rFonts w:eastAsia="Cambria"/>
        </w:rPr>
        <w:t>Monirul</w:t>
      </w:r>
      <w:proofErr w:type="spellEnd"/>
      <w:r w:rsidRPr="00DB4188">
        <w:rPr>
          <w:rFonts w:eastAsia="Cambria"/>
        </w:rPr>
        <w:t xml:space="preserve"> Islam presided over the Opening Ceremony. Among others, Associate Professor of the Department and the Contest Director </w:t>
      </w:r>
      <w:proofErr w:type="spellStart"/>
      <w:r w:rsidRPr="00DB4188">
        <w:rPr>
          <w:rFonts w:eastAsia="Cambria"/>
        </w:rPr>
        <w:t>Tanveer</w:t>
      </w:r>
      <w:proofErr w:type="spellEnd"/>
      <w:r w:rsidRPr="00DB4188">
        <w:rPr>
          <w:rFonts w:eastAsia="Cambria"/>
        </w:rPr>
        <w:t xml:space="preserve"> Ahsan and </w:t>
      </w:r>
      <w:proofErr w:type="spellStart"/>
      <w:r w:rsidRPr="00DB4188">
        <w:rPr>
          <w:rFonts w:eastAsia="Cambria"/>
        </w:rPr>
        <w:t>Monjur</w:t>
      </w:r>
      <w:proofErr w:type="spellEnd"/>
      <w:r w:rsidR="00B701BD">
        <w:rPr>
          <w:rFonts w:eastAsia="Cambria"/>
        </w:rPr>
        <w:t xml:space="preserve"> </w:t>
      </w:r>
      <w:proofErr w:type="spellStart"/>
      <w:r w:rsidRPr="00DB4188">
        <w:rPr>
          <w:rFonts w:eastAsia="Cambria"/>
        </w:rPr>
        <w:t>Ul</w:t>
      </w:r>
      <w:proofErr w:type="spellEnd"/>
      <w:r w:rsidR="00B701BD">
        <w:rPr>
          <w:rFonts w:eastAsia="Cambria"/>
        </w:rPr>
        <w:t xml:space="preserve"> </w:t>
      </w:r>
      <w:proofErr w:type="spellStart"/>
      <w:r w:rsidRPr="00DB4188">
        <w:rPr>
          <w:rFonts w:eastAsia="Cambria"/>
        </w:rPr>
        <w:t>Hasan</w:t>
      </w:r>
      <w:proofErr w:type="spellEnd"/>
      <w:r w:rsidRPr="00DB4188">
        <w:rPr>
          <w:rFonts w:eastAsia="Cambria"/>
        </w:rPr>
        <w:t>, Assistant Professor of Chittagong University of Engineering and Technology (CUET) gave speech on the occasion. While addressing the audience, Professor Hossain said that there is no alternative to computer programming to survive in this information age. Programming contest is a place where the students compete to exhibit their skills in programming and being skillful in Mathematics and Algorithms is a must to become successful in programming contests, he added. It is a place where the participants learn to become self dependent and patient. He advised the students to apply these knowledge and qualities in practical fields so that they can excel in programming contests as well as in real life. After a long battle of brain which extends five hours, CUET Strangers</w:t>
      </w:r>
      <w:r w:rsidRPr="00DB4188">
        <w:t xml:space="preserve"> (</w:t>
      </w:r>
      <w:proofErr w:type="spellStart"/>
      <w:r w:rsidRPr="00DB4188">
        <w:rPr>
          <w:rFonts w:eastAsia="Cambria"/>
        </w:rPr>
        <w:t>Jannatul</w:t>
      </w:r>
      <w:proofErr w:type="spellEnd"/>
      <w:r w:rsidR="00B701BD">
        <w:rPr>
          <w:rFonts w:eastAsia="Cambria"/>
        </w:rPr>
        <w:t xml:space="preserve"> </w:t>
      </w:r>
      <w:proofErr w:type="spellStart"/>
      <w:r w:rsidRPr="00DB4188">
        <w:rPr>
          <w:rFonts w:eastAsia="Cambria"/>
        </w:rPr>
        <w:t>Ferdows</w:t>
      </w:r>
      <w:proofErr w:type="spellEnd"/>
      <w:r w:rsidRPr="00DB4188">
        <w:rPr>
          <w:rFonts w:eastAsia="Cambria"/>
        </w:rPr>
        <w:t xml:space="preserve">, Md. </w:t>
      </w:r>
      <w:proofErr w:type="spellStart"/>
      <w:r w:rsidRPr="00DB4188">
        <w:rPr>
          <w:rFonts w:eastAsia="Cambria"/>
        </w:rPr>
        <w:t>Nure</w:t>
      </w:r>
      <w:proofErr w:type="spellEnd"/>
      <w:r w:rsidR="00B701BD">
        <w:rPr>
          <w:rFonts w:eastAsia="Cambria"/>
        </w:rPr>
        <w:t xml:space="preserve"> </w:t>
      </w:r>
      <w:proofErr w:type="spellStart"/>
      <w:r w:rsidRPr="00DB4188">
        <w:rPr>
          <w:rFonts w:eastAsia="Cambria"/>
        </w:rPr>
        <w:t>Alam</w:t>
      </w:r>
      <w:proofErr w:type="spellEnd"/>
      <w:r w:rsidR="00B701BD">
        <w:rPr>
          <w:rFonts w:eastAsia="Cambria"/>
        </w:rPr>
        <w:t xml:space="preserve"> </w:t>
      </w:r>
      <w:proofErr w:type="spellStart"/>
      <w:r w:rsidRPr="00DB4188">
        <w:rPr>
          <w:rFonts w:eastAsia="Cambria"/>
        </w:rPr>
        <w:t>Nahid</w:t>
      </w:r>
      <w:proofErr w:type="spellEnd"/>
      <w:r w:rsidRPr="00DB4188">
        <w:rPr>
          <w:rFonts w:eastAsia="Cambria"/>
        </w:rPr>
        <w:t xml:space="preserve">, Abdul </w:t>
      </w:r>
      <w:proofErr w:type="spellStart"/>
      <w:r w:rsidRPr="00DB4188">
        <w:rPr>
          <w:rFonts w:eastAsia="Cambria"/>
        </w:rPr>
        <w:t>Quayum</w:t>
      </w:r>
      <w:proofErr w:type="spellEnd"/>
      <w:r w:rsidRPr="00DB4188">
        <w:rPr>
          <w:rFonts w:eastAsia="Cambria"/>
        </w:rPr>
        <w:t>) from Chittagong University of Engineering and Technology emerged as the Champions. CUET</w:t>
      </w:r>
      <w:r w:rsidR="00B701BD">
        <w:rPr>
          <w:rFonts w:eastAsia="Cambria"/>
        </w:rPr>
        <w:t xml:space="preserve"> </w:t>
      </w:r>
      <w:r w:rsidRPr="00DB4188">
        <w:rPr>
          <w:rFonts w:eastAsia="Cambria"/>
        </w:rPr>
        <w:t>One_1</w:t>
      </w:r>
      <w:r w:rsidR="00B701BD">
        <w:rPr>
          <w:rFonts w:eastAsia="Cambria"/>
        </w:rPr>
        <w:t xml:space="preserve"> (</w:t>
      </w:r>
      <w:proofErr w:type="spellStart"/>
      <w:r w:rsidRPr="00DB4188">
        <w:rPr>
          <w:rFonts w:eastAsia="Cambria"/>
        </w:rPr>
        <w:t>Dipta</w:t>
      </w:r>
      <w:proofErr w:type="spellEnd"/>
      <w:r w:rsidRPr="00DB4188">
        <w:rPr>
          <w:rFonts w:eastAsia="Cambria"/>
        </w:rPr>
        <w:t xml:space="preserve"> Das, Abdul </w:t>
      </w:r>
      <w:proofErr w:type="spellStart"/>
      <w:r w:rsidRPr="00DB4188">
        <w:rPr>
          <w:rFonts w:eastAsia="Cambria"/>
        </w:rPr>
        <w:t>Kaium</w:t>
      </w:r>
      <w:proofErr w:type="spellEnd"/>
      <w:r w:rsidRPr="00DB4188">
        <w:rPr>
          <w:rFonts w:eastAsia="Cambria"/>
        </w:rPr>
        <w:t xml:space="preserve">, </w:t>
      </w:r>
      <w:proofErr w:type="spellStart"/>
      <w:r w:rsidRPr="00DB4188">
        <w:rPr>
          <w:rFonts w:eastAsia="Cambria"/>
        </w:rPr>
        <w:t>Maruf</w:t>
      </w:r>
      <w:proofErr w:type="spellEnd"/>
      <w:r w:rsidR="00B701BD">
        <w:rPr>
          <w:rFonts w:eastAsia="Cambria"/>
        </w:rPr>
        <w:t xml:space="preserve"> </w:t>
      </w:r>
      <w:proofErr w:type="spellStart"/>
      <w:r w:rsidRPr="00DB4188">
        <w:rPr>
          <w:rFonts w:eastAsia="Cambria"/>
        </w:rPr>
        <w:t>Tuhin</w:t>
      </w:r>
      <w:proofErr w:type="spellEnd"/>
      <w:r w:rsidRPr="00DB4188">
        <w:rPr>
          <w:rFonts w:eastAsia="Cambria"/>
        </w:rPr>
        <w:t xml:space="preserve">) from the same university secured the second position while IIUC </w:t>
      </w:r>
      <w:proofErr w:type="spellStart"/>
      <w:r w:rsidRPr="00DB4188">
        <w:rPr>
          <w:rFonts w:eastAsia="Cambria"/>
        </w:rPr>
        <w:t>AwlaJhawla</w:t>
      </w:r>
      <w:proofErr w:type="spellEnd"/>
      <w:r w:rsidR="00B701BD">
        <w:rPr>
          <w:rFonts w:eastAsia="Cambria"/>
        </w:rPr>
        <w:t xml:space="preserve"> </w:t>
      </w:r>
      <w:r w:rsidRPr="00DB4188">
        <w:t>(</w:t>
      </w:r>
      <w:r w:rsidRPr="00DB4188">
        <w:rPr>
          <w:rFonts w:eastAsia="Cambria"/>
        </w:rPr>
        <w:t xml:space="preserve">Mohammed </w:t>
      </w:r>
      <w:proofErr w:type="spellStart"/>
      <w:r w:rsidRPr="00DB4188">
        <w:rPr>
          <w:rFonts w:eastAsia="Cambria"/>
        </w:rPr>
        <w:t>Tawsif</w:t>
      </w:r>
      <w:proofErr w:type="spellEnd"/>
      <w:r w:rsidRPr="00DB4188">
        <w:rPr>
          <w:rFonts w:eastAsia="Cambria"/>
        </w:rPr>
        <w:t xml:space="preserve"> Khan, </w:t>
      </w:r>
      <w:proofErr w:type="spellStart"/>
      <w:r w:rsidRPr="00DB4188">
        <w:rPr>
          <w:rFonts w:eastAsia="Cambria"/>
        </w:rPr>
        <w:t>Yousha</w:t>
      </w:r>
      <w:proofErr w:type="spellEnd"/>
      <w:r w:rsidR="00B701BD">
        <w:rPr>
          <w:rFonts w:eastAsia="Cambria"/>
        </w:rPr>
        <w:t xml:space="preserve"> </w:t>
      </w:r>
      <w:proofErr w:type="spellStart"/>
      <w:r w:rsidRPr="00DB4188">
        <w:rPr>
          <w:rFonts w:eastAsia="Cambria"/>
        </w:rPr>
        <w:t>Farokey</w:t>
      </w:r>
      <w:proofErr w:type="spellEnd"/>
      <w:r w:rsidRPr="00DB4188">
        <w:rPr>
          <w:rFonts w:eastAsia="Cambria"/>
        </w:rPr>
        <w:t xml:space="preserve">, </w:t>
      </w:r>
      <w:proofErr w:type="spellStart"/>
      <w:r w:rsidRPr="00DB4188">
        <w:rPr>
          <w:rFonts w:eastAsia="Cambria"/>
        </w:rPr>
        <w:t>Kazi</w:t>
      </w:r>
      <w:proofErr w:type="spellEnd"/>
      <w:r w:rsidR="00B701BD">
        <w:rPr>
          <w:rFonts w:eastAsia="Cambria"/>
        </w:rPr>
        <w:t xml:space="preserve"> </w:t>
      </w:r>
      <w:proofErr w:type="spellStart"/>
      <w:r w:rsidRPr="00DB4188">
        <w:rPr>
          <w:rFonts w:eastAsia="Cambria"/>
        </w:rPr>
        <w:t>Shoaib</w:t>
      </w:r>
      <w:proofErr w:type="spellEnd"/>
      <w:r w:rsidRPr="00DB4188">
        <w:rPr>
          <w:rFonts w:eastAsia="Cambria"/>
        </w:rPr>
        <w:t xml:space="preserve"> Muhammad) of the International Islamic University of Chittagong grasped the third position. CUET SS</w:t>
      </w:r>
      <w:r w:rsidRPr="00DB4188">
        <w:t xml:space="preserve"> (</w:t>
      </w:r>
      <w:proofErr w:type="spellStart"/>
      <w:r w:rsidRPr="00DB4188">
        <w:rPr>
          <w:rFonts w:eastAsia="Cambria"/>
        </w:rPr>
        <w:t>SumaiaAkter</w:t>
      </w:r>
      <w:proofErr w:type="spellEnd"/>
      <w:r w:rsidRPr="00DB4188">
        <w:rPr>
          <w:rFonts w:eastAsia="Cambria"/>
        </w:rPr>
        <w:t xml:space="preserve">, </w:t>
      </w:r>
      <w:proofErr w:type="spellStart"/>
      <w:r w:rsidRPr="00DB4188">
        <w:rPr>
          <w:rFonts w:eastAsia="Cambria"/>
        </w:rPr>
        <w:t>Sabera</w:t>
      </w:r>
      <w:proofErr w:type="spellEnd"/>
      <w:r w:rsidRPr="00DB4188">
        <w:rPr>
          <w:rFonts w:eastAsia="Cambria"/>
        </w:rPr>
        <w:t xml:space="preserve"> Jamila, </w:t>
      </w:r>
      <w:proofErr w:type="spellStart"/>
      <w:proofErr w:type="gramStart"/>
      <w:r w:rsidRPr="00DB4188">
        <w:rPr>
          <w:rFonts w:eastAsia="Cambria"/>
        </w:rPr>
        <w:t>Nusrat</w:t>
      </w:r>
      <w:proofErr w:type="spellEnd"/>
      <w:proofErr w:type="gramEnd"/>
      <w:r w:rsidRPr="00DB4188">
        <w:rPr>
          <w:rFonts w:eastAsia="Cambria"/>
        </w:rPr>
        <w:t xml:space="preserve"> </w:t>
      </w:r>
      <w:proofErr w:type="spellStart"/>
      <w:r w:rsidRPr="00DB4188">
        <w:rPr>
          <w:rFonts w:eastAsia="Cambria"/>
        </w:rPr>
        <w:t>Jahan</w:t>
      </w:r>
      <w:proofErr w:type="spellEnd"/>
      <w:r w:rsidRPr="00DB4188">
        <w:rPr>
          <w:rFonts w:eastAsia="Cambria"/>
        </w:rPr>
        <w:t>) was the best among the female teams.</w:t>
      </w:r>
      <w:r w:rsidR="00B701BD">
        <w:rPr>
          <w:rFonts w:eastAsia="Cambria"/>
        </w:rPr>
        <w:t xml:space="preserve"> </w:t>
      </w:r>
      <w:r w:rsidRPr="00DB4188">
        <w:rPr>
          <w:rFonts w:eastAsia="Cambria"/>
        </w:rPr>
        <w:t xml:space="preserve">The judges of this contest were Md. </w:t>
      </w:r>
      <w:proofErr w:type="spellStart"/>
      <w:r w:rsidRPr="00DB4188">
        <w:rPr>
          <w:rFonts w:eastAsia="Cambria"/>
        </w:rPr>
        <w:t>Mahadi</w:t>
      </w:r>
      <w:proofErr w:type="spellEnd"/>
      <w:r w:rsidR="00B701BD">
        <w:rPr>
          <w:rFonts w:eastAsia="Cambria"/>
        </w:rPr>
        <w:t xml:space="preserve"> </w:t>
      </w:r>
      <w:proofErr w:type="spellStart"/>
      <w:r w:rsidRPr="00DB4188">
        <w:rPr>
          <w:rFonts w:eastAsia="Cambria"/>
        </w:rPr>
        <w:t>Hasan</w:t>
      </w:r>
      <w:proofErr w:type="spellEnd"/>
      <w:r w:rsidRPr="00DB4188">
        <w:rPr>
          <w:rFonts w:eastAsia="Cambria"/>
        </w:rPr>
        <w:t xml:space="preserve">, </w:t>
      </w:r>
      <w:proofErr w:type="spellStart"/>
      <w:r w:rsidRPr="00DB4188">
        <w:rPr>
          <w:rFonts w:eastAsia="Cambria"/>
        </w:rPr>
        <w:t>Monjur</w:t>
      </w:r>
      <w:proofErr w:type="spellEnd"/>
      <w:r w:rsidR="00B701BD">
        <w:rPr>
          <w:rFonts w:eastAsia="Cambria"/>
        </w:rPr>
        <w:t xml:space="preserve"> </w:t>
      </w:r>
      <w:proofErr w:type="spellStart"/>
      <w:r w:rsidRPr="00DB4188">
        <w:rPr>
          <w:rFonts w:eastAsia="Cambria"/>
        </w:rPr>
        <w:t>Ul</w:t>
      </w:r>
      <w:proofErr w:type="spellEnd"/>
      <w:r w:rsidRPr="00DB4188">
        <w:rPr>
          <w:rFonts w:eastAsia="Cambria"/>
        </w:rPr>
        <w:t xml:space="preserve"> </w:t>
      </w:r>
      <w:proofErr w:type="spellStart"/>
      <w:r w:rsidRPr="00DB4188">
        <w:rPr>
          <w:rFonts w:eastAsia="Cambria"/>
        </w:rPr>
        <w:t>Hasan</w:t>
      </w:r>
      <w:proofErr w:type="spellEnd"/>
      <w:r w:rsidRPr="00DB4188">
        <w:rPr>
          <w:rFonts w:eastAsia="Cambria"/>
        </w:rPr>
        <w:t xml:space="preserve">, Md. </w:t>
      </w:r>
      <w:proofErr w:type="spellStart"/>
      <w:r w:rsidRPr="00DB4188">
        <w:rPr>
          <w:rFonts w:eastAsia="Cambria"/>
        </w:rPr>
        <w:t>Azher</w:t>
      </w:r>
      <w:proofErr w:type="spellEnd"/>
      <w:r w:rsidRPr="00DB4188">
        <w:rPr>
          <w:rFonts w:eastAsia="Cambria"/>
        </w:rPr>
        <w:t xml:space="preserve"> Uddin, </w:t>
      </w:r>
      <w:proofErr w:type="spellStart"/>
      <w:r w:rsidRPr="00DB4188">
        <w:rPr>
          <w:rFonts w:eastAsia="Cambria"/>
        </w:rPr>
        <w:t>Shayhan</w:t>
      </w:r>
      <w:proofErr w:type="spellEnd"/>
      <w:r w:rsidR="00B701BD">
        <w:rPr>
          <w:rFonts w:eastAsia="Cambria"/>
        </w:rPr>
        <w:t xml:space="preserve"> </w:t>
      </w:r>
      <w:proofErr w:type="spellStart"/>
      <w:r w:rsidRPr="00DB4188">
        <w:rPr>
          <w:rFonts w:eastAsia="Cambria"/>
        </w:rPr>
        <w:t>Ameen</w:t>
      </w:r>
      <w:proofErr w:type="spellEnd"/>
      <w:r w:rsidRPr="00DB4188">
        <w:rPr>
          <w:rFonts w:eastAsia="Cambria"/>
        </w:rPr>
        <w:t xml:space="preserve"> Chowdhury, </w:t>
      </w:r>
      <w:proofErr w:type="spellStart"/>
      <w:r w:rsidRPr="00DB4188">
        <w:rPr>
          <w:rFonts w:eastAsia="Cambria"/>
        </w:rPr>
        <w:t>Saifur</w:t>
      </w:r>
      <w:proofErr w:type="spellEnd"/>
      <w:r w:rsidRPr="00DB4188">
        <w:rPr>
          <w:rFonts w:eastAsia="Cambria"/>
        </w:rPr>
        <w:t xml:space="preserve"> Rahman, </w:t>
      </w:r>
      <w:proofErr w:type="spellStart"/>
      <w:r w:rsidRPr="00DB4188">
        <w:rPr>
          <w:rFonts w:eastAsia="Cambria"/>
        </w:rPr>
        <w:t>Shamima</w:t>
      </w:r>
      <w:proofErr w:type="spellEnd"/>
      <w:r w:rsidR="00B701BD">
        <w:rPr>
          <w:rFonts w:eastAsia="Cambria"/>
        </w:rPr>
        <w:t xml:space="preserve"> </w:t>
      </w:r>
      <w:proofErr w:type="spellStart"/>
      <w:r w:rsidRPr="00DB4188">
        <w:rPr>
          <w:rFonts w:eastAsia="Cambria"/>
        </w:rPr>
        <w:t>Akter</w:t>
      </w:r>
      <w:proofErr w:type="spellEnd"/>
      <w:r w:rsidRPr="00DB4188">
        <w:rPr>
          <w:rFonts w:eastAsia="Cambria"/>
        </w:rPr>
        <w:t xml:space="preserve"> and </w:t>
      </w:r>
      <w:proofErr w:type="spellStart"/>
      <w:r w:rsidRPr="00DB4188">
        <w:rPr>
          <w:rFonts w:eastAsia="Cambria"/>
        </w:rPr>
        <w:t>Lutfun</w:t>
      </w:r>
      <w:proofErr w:type="spellEnd"/>
      <w:r w:rsidR="00B701BD">
        <w:rPr>
          <w:rFonts w:eastAsia="Cambria"/>
        </w:rPr>
        <w:t xml:space="preserve"> </w:t>
      </w:r>
      <w:proofErr w:type="spellStart"/>
      <w:r w:rsidRPr="00DB4188">
        <w:rPr>
          <w:rFonts w:eastAsia="Cambria"/>
        </w:rPr>
        <w:t>Nahar</w:t>
      </w:r>
      <w:proofErr w:type="spellEnd"/>
      <w:r w:rsidRPr="00DB4188">
        <w:rPr>
          <w:rFonts w:eastAsia="Cambria"/>
        </w:rPr>
        <w:t xml:space="preserve">. </w:t>
      </w:r>
      <w:proofErr w:type="spellStart"/>
      <w:r w:rsidRPr="00DB4188">
        <w:rPr>
          <w:rFonts w:eastAsia="Cambria"/>
        </w:rPr>
        <w:t>Prasenjit</w:t>
      </w:r>
      <w:proofErr w:type="spellEnd"/>
      <w:r w:rsidR="00B701BD">
        <w:rPr>
          <w:rFonts w:eastAsia="Cambria"/>
        </w:rPr>
        <w:t xml:space="preserve"> </w:t>
      </w:r>
      <w:proofErr w:type="spellStart"/>
      <w:r w:rsidRPr="00DB4188">
        <w:rPr>
          <w:rFonts w:eastAsia="Cambria"/>
        </w:rPr>
        <w:t>Barua</w:t>
      </w:r>
      <w:proofErr w:type="spellEnd"/>
      <w:r w:rsidR="00B701BD">
        <w:rPr>
          <w:rFonts w:eastAsia="Cambria"/>
        </w:rPr>
        <w:t xml:space="preserve"> </w:t>
      </w:r>
      <w:proofErr w:type="spellStart"/>
      <w:r w:rsidRPr="00DB4188">
        <w:rPr>
          <w:rFonts w:eastAsia="Cambria"/>
        </w:rPr>
        <w:t>LinKin</w:t>
      </w:r>
      <w:proofErr w:type="spellEnd"/>
      <w:r w:rsidRPr="00DB4188">
        <w:rPr>
          <w:rFonts w:eastAsia="Cambria"/>
        </w:rPr>
        <w:t xml:space="preserve"> of BUET coordinated the big task of problem setting. After the contest the analysis of the </w:t>
      </w:r>
      <w:proofErr w:type="spellStart"/>
      <w:r w:rsidRPr="00DB4188">
        <w:rPr>
          <w:rFonts w:eastAsia="Cambria"/>
        </w:rPr>
        <w:t>problemset</w:t>
      </w:r>
      <w:proofErr w:type="spellEnd"/>
      <w:r w:rsidRPr="00DB4188">
        <w:rPr>
          <w:rFonts w:eastAsia="Cambria"/>
        </w:rPr>
        <w:t xml:space="preserve"> was presented by </w:t>
      </w:r>
      <w:proofErr w:type="spellStart"/>
      <w:r w:rsidRPr="00DB4188">
        <w:rPr>
          <w:rFonts w:eastAsia="Cambria"/>
        </w:rPr>
        <w:t>Tanveer</w:t>
      </w:r>
      <w:proofErr w:type="spellEnd"/>
      <w:r w:rsidRPr="00DB4188">
        <w:rPr>
          <w:rFonts w:eastAsia="Cambria"/>
        </w:rPr>
        <w:t xml:space="preserve"> Ahsan, Associate Professor of the Department. Associate Professor and Co-Convener of the Organizing Committee of the Tech Fest 2014 Mohammed </w:t>
      </w:r>
      <w:proofErr w:type="spellStart"/>
      <w:r w:rsidRPr="00DB4188">
        <w:rPr>
          <w:rFonts w:eastAsia="Cambria"/>
        </w:rPr>
        <w:t>Shamsul</w:t>
      </w:r>
      <w:proofErr w:type="spellEnd"/>
      <w:r w:rsidR="00B701BD">
        <w:rPr>
          <w:rFonts w:eastAsia="Cambria"/>
        </w:rPr>
        <w:t xml:space="preserve"> </w:t>
      </w:r>
      <w:proofErr w:type="spellStart"/>
      <w:r w:rsidRPr="00DB4188">
        <w:rPr>
          <w:rFonts w:eastAsia="Cambria"/>
        </w:rPr>
        <w:t>Alam</w:t>
      </w:r>
      <w:proofErr w:type="spellEnd"/>
      <w:r w:rsidRPr="00DB4188">
        <w:rPr>
          <w:rFonts w:eastAsia="Cambria"/>
        </w:rPr>
        <w:t xml:space="preserve"> declared the final result. An online version of the contest took place in </w:t>
      </w:r>
      <w:proofErr w:type="spellStart"/>
      <w:r w:rsidRPr="00DB4188">
        <w:rPr>
          <w:rFonts w:eastAsia="Cambria"/>
        </w:rPr>
        <w:t>UVa</w:t>
      </w:r>
      <w:proofErr w:type="spellEnd"/>
      <w:r w:rsidRPr="00DB4188">
        <w:rPr>
          <w:rFonts w:eastAsia="Cambria"/>
        </w:rPr>
        <w:t xml:space="preserve"> Online Judge on November 30 where contestants from different countries participated.</w:t>
      </w:r>
    </w:p>
    <w:p w:rsidR="00DE36F8" w:rsidRDefault="00DE36F8">
      <w:pPr>
        <w:jc w:val="both"/>
      </w:pPr>
    </w:p>
    <w:p w:rsidR="00DE36F8" w:rsidRDefault="007E068E">
      <w:pPr>
        <w:jc w:val="both"/>
        <w:rPr>
          <w:rFonts w:ascii="Arial" w:eastAsia="Arial" w:hAnsi="Arial" w:cs="Arial"/>
          <w:color w:val="000000"/>
        </w:rPr>
      </w:pPr>
      <w:r>
        <w:rPr>
          <w:rFonts w:ascii="Arial" w:eastAsia="Arial" w:hAnsi="Arial" w:cs="Arial"/>
          <w:b/>
          <w:color w:val="000000"/>
        </w:rPr>
        <w:t>12</w:t>
      </w:r>
      <w:r>
        <w:rPr>
          <w:rFonts w:ascii="Arial" w:eastAsia="Arial" w:hAnsi="Arial" w:cs="Arial"/>
          <w:b/>
          <w:color w:val="000000"/>
          <w:vertAlign w:val="superscript"/>
        </w:rPr>
        <w:t>th</w:t>
      </w:r>
      <w:r w:rsidR="00752278">
        <w:rPr>
          <w:rFonts w:ascii="Arial" w:eastAsia="Arial" w:hAnsi="Arial" w:cs="Arial"/>
          <w:b/>
          <w:color w:val="000000"/>
          <w:vertAlign w:val="superscript"/>
        </w:rPr>
        <w:t xml:space="preserve"> </w:t>
      </w:r>
      <w:r>
        <w:rPr>
          <w:rFonts w:ascii="Arial" w:eastAsia="Arial" w:hAnsi="Arial" w:cs="Arial"/>
          <w:b/>
          <w:color w:val="000000"/>
        </w:rPr>
        <w:t>IIUC Inter-University Computer Programming Contest, 2015:</w:t>
      </w:r>
    </w:p>
    <w:p w:rsidR="00DE36F8" w:rsidRDefault="007E068E">
      <w:pPr>
        <w:jc w:val="both"/>
      </w:pPr>
      <w:r>
        <w:t xml:space="preserve">Following the tradition of the Department of CSE in arranging Inter University Programming Contest continuously in the past years, the twelfth instance of the contest was held as part of the Tech Fest 2015. This grand event was participated by 30 teams representing 5 universities from Chittagong region. Professor Dr. Md. </w:t>
      </w:r>
      <w:proofErr w:type="spellStart"/>
      <w:r>
        <w:t>Delawer</w:t>
      </w:r>
      <w:proofErr w:type="spellEnd"/>
      <w:r>
        <w:t xml:space="preserve"> Hossain, Dean of Faculty of Science and Engineering and Convener of the Organizing Committee of the Tech Fest 2015, formally inaugurated the Contest. Head of the Department of CSE Dr. Md. </w:t>
      </w:r>
      <w:proofErr w:type="spellStart"/>
      <w:r>
        <w:t>Monirul</w:t>
      </w:r>
      <w:proofErr w:type="spellEnd"/>
      <w:r>
        <w:t xml:space="preserve"> Islam presided over the Opening Ceremony. Among others, Associate Professor of the Department and the Contest Director </w:t>
      </w:r>
      <w:proofErr w:type="spellStart"/>
      <w:r>
        <w:t>Tanveer</w:t>
      </w:r>
      <w:proofErr w:type="spellEnd"/>
      <w:r>
        <w:t xml:space="preserve"> Ahsan gave speech on the occasion. While addressing the audience, Professor Hossain said that there is no alternative to computer programming to survive in this information age. After a long battle of brain which extends for five hours</w:t>
      </w:r>
      <w:r>
        <w:rPr>
          <w:b/>
        </w:rPr>
        <w:t xml:space="preserve">, </w:t>
      </w:r>
      <w:r>
        <w:t xml:space="preserve">CUET_IN_STACK from Chittagong University of Engineering and Technology emerged as the Champions. Members of the team were Md. </w:t>
      </w:r>
      <w:proofErr w:type="spellStart"/>
      <w:r>
        <w:t>Nure</w:t>
      </w:r>
      <w:proofErr w:type="spellEnd"/>
      <w:r w:rsidR="00752278">
        <w:t xml:space="preserve"> </w:t>
      </w:r>
      <w:proofErr w:type="spellStart"/>
      <w:r>
        <w:t>Alam</w:t>
      </w:r>
      <w:proofErr w:type="spellEnd"/>
      <w:r w:rsidR="00752278">
        <w:t xml:space="preserve"> </w:t>
      </w:r>
      <w:proofErr w:type="spellStart"/>
      <w:r>
        <w:t>Nahid</w:t>
      </w:r>
      <w:proofErr w:type="spellEnd"/>
      <w:r>
        <w:t xml:space="preserve">, </w:t>
      </w:r>
      <w:proofErr w:type="spellStart"/>
      <w:r>
        <w:t>Shudipta</w:t>
      </w:r>
      <w:proofErr w:type="spellEnd"/>
      <w:r>
        <w:t xml:space="preserve"> Sharma, Md. </w:t>
      </w:r>
      <w:proofErr w:type="spellStart"/>
      <w:r>
        <w:t>Emruz</w:t>
      </w:r>
      <w:proofErr w:type="spellEnd"/>
      <w:r>
        <w:t xml:space="preserve"> Hossain with Dr. Md. </w:t>
      </w:r>
      <w:proofErr w:type="spellStart"/>
      <w:r>
        <w:t>Moshiul</w:t>
      </w:r>
      <w:proofErr w:type="spellEnd"/>
      <w:r w:rsidR="00752278">
        <w:t xml:space="preserve"> </w:t>
      </w:r>
      <w:proofErr w:type="spellStart"/>
      <w:r>
        <w:t>Haque</w:t>
      </w:r>
      <w:proofErr w:type="spellEnd"/>
      <w:r>
        <w:t xml:space="preserve"> as their Coach. CUET_BLACK_FLAGS from the same university secured the second position while IIUC Serene Fighters of the International Islamic University of Chittagong grasped the third position.</w:t>
      </w:r>
      <w:r w:rsidR="00752278">
        <w:t xml:space="preserve"> </w:t>
      </w:r>
      <w:proofErr w:type="spellStart"/>
      <w:r>
        <w:t>CUET_Blessing_in_Disguise</w:t>
      </w:r>
      <w:proofErr w:type="spellEnd"/>
      <w:r>
        <w:t xml:space="preserve"> from CUET was adjudged as the Best Female Team. Mr. Mohammed </w:t>
      </w:r>
      <w:proofErr w:type="spellStart"/>
      <w:r>
        <w:t>Shamsul</w:t>
      </w:r>
      <w:proofErr w:type="spellEnd"/>
      <w:r w:rsidR="00752278">
        <w:t xml:space="preserve"> </w:t>
      </w:r>
      <w:proofErr w:type="spellStart"/>
      <w:r>
        <w:t>Alam</w:t>
      </w:r>
      <w:proofErr w:type="spellEnd"/>
      <w:r>
        <w:t xml:space="preserve">, Mr. Mohammed </w:t>
      </w:r>
      <w:proofErr w:type="spellStart"/>
      <w:r>
        <w:t>Mahadi</w:t>
      </w:r>
      <w:proofErr w:type="spellEnd"/>
      <w:r>
        <w:t xml:space="preserve"> Hassan, Mr. </w:t>
      </w:r>
      <w:proofErr w:type="spellStart"/>
      <w:r>
        <w:t>Shayhan</w:t>
      </w:r>
      <w:proofErr w:type="spellEnd"/>
      <w:r w:rsidR="00752278">
        <w:t xml:space="preserve"> </w:t>
      </w:r>
      <w:proofErr w:type="spellStart"/>
      <w:r>
        <w:t>Ameen</w:t>
      </w:r>
      <w:proofErr w:type="spellEnd"/>
      <w:r>
        <w:t xml:space="preserve"> Chowdhury, Mr. </w:t>
      </w:r>
      <w:proofErr w:type="spellStart"/>
      <w:r>
        <w:t>Saifur</w:t>
      </w:r>
      <w:proofErr w:type="spellEnd"/>
      <w:r>
        <w:t xml:space="preserve"> Rahman of IIUC and Mr. </w:t>
      </w:r>
      <w:proofErr w:type="spellStart"/>
      <w:r>
        <w:t>Obaidul</w:t>
      </w:r>
      <w:proofErr w:type="spellEnd"/>
      <w:r>
        <w:t xml:space="preserve"> Kader of Omni IT acted as the Judge of the contest. Preparation of the </w:t>
      </w:r>
      <w:proofErr w:type="spellStart"/>
      <w:r>
        <w:t>Problemset</w:t>
      </w:r>
      <w:proofErr w:type="spellEnd"/>
      <w:r>
        <w:t xml:space="preserve"> of 12th IIUPC was coordinated by </w:t>
      </w:r>
      <w:proofErr w:type="spellStart"/>
      <w:r>
        <w:t>Zobayer</w:t>
      </w:r>
      <w:proofErr w:type="spellEnd"/>
      <w:r w:rsidR="00752278">
        <w:t xml:space="preserve"> </w:t>
      </w:r>
      <w:proofErr w:type="spellStart"/>
      <w:r>
        <w:t>Hasan</w:t>
      </w:r>
      <w:proofErr w:type="spellEnd"/>
      <w:r>
        <w:t xml:space="preserve"> of University of Dhaka. An analysis of the </w:t>
      </w:r>
      <w:proofErr w:type="spellStart"/>
      <w:r>
        <w:t>problemset</w:t>
      </w:r>
      <w:proofErr w:type="spellEnd"/>
      <w:r>
        <w:t xml:space="preserve"> was presented by Mr. </w:t>
      </w:r>
      <w:proofErr w:type="spellStart"/>
      <w:r>
        <w:t>Tanveer</w:t>
      </w:r>
      <w:proofErr w:type="spellEnd"/>
      <w:r>
        <w:t xml:space="preserve"> Ahsan, Associate Professor of the Department. Co-Convener of the Organizing Committee of the Tech Fest 2015</w:t>
      </w:r>
      <w:r w:rsidR="00752278">
        <w:t xml:space="preserve"> </w:t>
      </w:r>
      <w:r>
        <w:t xml:space="preserve">Mr. Mohammed </w:t>
      </w:r>
      <w:proofErr w:type="spellStart"/>
      <w:r>
        <w:t>Shamsul</w:t>
      </w:r>
      <w:proofErr w:type="spellEnd"/>
      <w:r w:rsidR="00752278">
        <w:t xml:space="preserve"> </w:t>
      </w:r>
      <w:proofErr w:type="spellStart"/>
      <w:r>
        <w:t>Alam</w:t>
      </w:r>
      <w:proofErr w:type="spellEnd"/>
      <w:r>
        <w:t xml:space="preserve"> declared the final result. An online version of the contest took place in </w:t>
      </w:r>
      <w:proofErr w:type="spellStart"/>
      <w:r>
        <w:t>UVa</w:t>
      </w:r>
      <w:proofErr w:type="spellEnd"/>
      <w:r>
        <w:t xml:space="preserve"> Online Judge on December 19, 2015 participated by contestants from different of parts of the world.</w:t>
      </w:r>
    </w:p>
    <w:p w:rsidR="00DE36F8" w:rsidRDefault="00DE36F8">
      <w:pPr>
        <w:jc w:val="both"/>
      </w:pPr>
    </w:p>
    <w:p w:rsidR="00DE36F8" w:rsidRDefault="007E068E">
      <w:pPr>
        <w:jc w:val="both"/>
        <w:rPr>
          <w:rFonts w:ascii="Arial" w:eastAsia="Arial" w:hAnsi="Arial" w:cs="Arial"/>
          <w:color w:val="000000"/>
        </w:rPr>
      </w:pPr>
      <w:r>
        <w:rPr>
          <w:rFonts w:ascii="Arial" w:eastAsia="Arial" w:hAnsi="Arial" w:cs="Arial"/>
          <w:b/>
          <w:color w:val="000000"/>
        </w:rPr>
        <w:t>13</w:t>
      </w:r>
      <w:r>
        <w:rPr>
          <w:rFonts w:ascii="Arial" w:eastAsia="Arial" w:hAnsi="Arial" w:cs="Arial"/>
          <w:b/>
          <w:color w:val="000000"/>
          <w:vertAlign w:val="superscript"/>
        </w:rPr>
        <w:t>th</w:t>
      </w:r>
      <w:r w:rsidR="00766E96">
        <w:rPr>
          <w:rFonts w:ascii="Arial" w:eastAsia="Arial" w:hAnsi="Arial" w:cs="Arial"/>
          <w:b/>
          <w:color w:val="000000"/>
          <w:vertAlign w:val="superscript"/>
        </w:rPr>
        <w:t xml:space="preserve"> </w:t>
      </w:r>
      <w:r>
        <w:rPr>
          <w:rFonts w:ascii="Arial" w:eastAsia="Arial" w:hAnsi="Arial" w:cs="Arial"/>
          <w:b/>
          <w:color w:val="000000"/>
        </w:rPr>
        <w:t>IIUC Inter-University Computer Programming Contest, 2017:</w:t>
      </w:r>
    </w:p>
    <w:p w:rsidR="00DE36F8" w:rsidRDefault="00945138">
      <w:pPr>
        <w:jc w:val="both"/>
      </w:pPr>
      <w:r w:rsidRPr="00945138">
        <w:t xml:space="preserve">Following the tradition of the Department of CSE in arranging Inter University Programming Contest continuously in the past years, the 13th instance of the contest was held as part of the Tech Fest 2017. This grand event was participated by 32 teams representing 7 universities from Chittagong region. Name of the universities are International Islamic University Chittagong, Chittagong University of Engineering and Technology, University of Chittagong, </w:t>
      </w:r>
      <w:proofErr w:type="spellStart"/>
      <w:r w:rsidRPr="00945138">
        <w:t>Comilla</w:t>
      </w:r>
      <w:proofErr w:type="spellEnd"/>
      <w:r w:rsidRPr="00945138">
        <w:t xml:space="preserve"> University, Premier University Chittagong, Chittagong Independent University, University of Science and Technology Chittagong. In the contest, there were 11 problems to be solved by each the participant teams in 5 hours. CUET </w:t>
      </w:r>
      <w:proofErr w:type="spellStart"/>
      <w:r w:rsidRPr="00945138">
        <w:t>Kalo_Bonduk</w:t>
      </w:r>
      <w:proofErr w:type="spellEnd"/>
      <w:r w:rsidRPr="00945138">
        <w:t xml:space="preserve"> (</w:t>
      </w:r>
      <w:proofErr w:type="spellStart"/>
      <w:r w:rsidRPr="00945138">
        <w:t>Gazi</w:t>
      </w:r>
      <w:proofErr w:type="spellEnd"/>
      <w:r w:rsidRPr="00945138">
        <w:t xml:space="preserve"> </w:t>
      </w:r>
      <w:proofErr w:type="spellStart"/>
      <w:r w:rsidRPr="00945138">
        <w:t>Yamin</w:t>
      </w:r>
      <w:proofErr w:type="spellEnd"/>
      <w:r w:rsidRPr="00945138">
        <w:t xml:space="preserve"> Iqbal, </w:t>
      </w:r>
      <w:proofErr w:type="spellStart"/>
      <w:r w:rsidRPr="00945138">
        <w:t>Md</w:t>
      </w:r>
      <w:proofErr w:type="spellEnd"/>
      <w:r w:rsidRPr="00945138">
        <w:t xml:space="preserve"> Iqbal Hafiz, Rabbi </w:t>
      </w:r>
      <w:proofErr w:type="spellStart"/>
      <w:r w:rsidRPr="00945138">
        <w:t>Mollah</w:t>
      </w:r>
      <w:proofErr w:type="spellEnd"/>
      <w:r w:rsidRPr="00945138">
        <w:t xml:space="preserve">) of Chittagong University of Engineering and Technology became the Champion by solving 7 problems. IIUC Serene Fighters (Mohammad Sheikh </w:t>
      </w:r>
      <w:proofErr w:type="spellStart"/>
      <w:r w:rsidRPr="00945138">
        <w:t>Ghazanfar</w:t>
      </w:r>
      <w:proofErr w:type="spellEnd"/>
      <w:r w:rsidRPr="00945138">
        <w:t xml:space="preserve">, Jamil As-ad, Md. </w:t>
      </w:r>
      <w:proofErr w:type="spellStart"/>
      <w:r w:rsidRPr="00945138">
        <w:t>Shofiuddin</w:t>
      </w:r>
      <w:proofErr w:type="spellEnd"/>
      <w:r w:rsidRPr="00945138">
        <w:t>) of International Islamic University Chittagong and PUC Scratch (</w:t>
      </w:r>
      <w:proofErr w:type="spellStart"/>
      <w:r w:rsidRPr="00945138">
        <w:t>Sadman</w:t>
      </w:r>
      <w:proofErr w:type="spellEnd"/>
      <w:r w:rsidRPr="00945138">
        <w:t xml:space="preserve"> </w:t>
      </w:r>
      <w:proofErr w:type="spellStart"/>
      <w:r w:rsidRPr="00945138">
        <w:t>Rizwan</w:t>
      </w:r>
      <w:proofErr w:type="spellEnd"/>
      <w:r w:rsidRPr="00945138">
        <w:t xml:space="preserve">, </w:t>
      </w:r>
      <w:proofErr w:type="spellStart"/>
      <w:r w:rsidRPr="00945138">
        <w:t>Minhajul</w:t>
      </w:r>
      <w:proofErr w:type="spellEnd"/>
      <w:r w:rsidRPr="00945138">
        <w:t xml:space="preserve"> Islam, </w:t>
      </w:r>
      <w:proofErr w:type="spellStart"/>
      <w:r w:rsidRPr="00945138">
        <w:t>Masum</w:t>
      </w:r>
      <w:proofErr w:type="spellEnd"/>
      <w:r w:rsidRPr="00945138">
        <w:t xml:space="preserve"> </w:t>
      </w:r>
      <w:proofErr w:type="spellStart"/>
      <w:r w:rsidRPr="00945138">
        <w:t>Billah</w:t>
      </w:r>
      <w:proofErr w:type="spellEnd"/>
      <w:r w:rsidRPr="00945138">
        <w:t>) of Premier University Chittagong secured 1st Runner Up and 2nd Runner Up position by solving 6 and 5 proble</w:t>
      </w:r>
      <w:bookmarkStart w:id="1" w:name="_GoBack"/>
      <w:bookmarkEnd w:id="1"/>
      <w:r w:rsidRPr="00945138">
        <w:t xml:space="preserve">ms respectively. </w:t>
      </w:r>
      <w:proofErr w:type="spellStart"/>
      <w:r w:rsidRPr="00945138">
        <w:rPr>
          <w:rFonts w:cs="Arial"/>
        </w:rPr>
        <w:t>IIUC_Sawiana</w:t>
      </w:r>
      <w:proofErr w:type="spellEnd"/>
      <w:r w:rsidRPr="00945138">
        <w:rPr>
          <w:rFonts w:cs="Arial"/>
        </w:rPr>
        <w:t xml:space="preserve"> (</w:t>
      </w:r>
      <w:proofErr w:type="spellStart"/>
      <w:r w:rsidRPr="00945138">
        <w:rPr>
          <w:rFonts w:cs="Arial"/>
        </w:rPr>
        <w:t>Mst</w:t>
      </w:r>
      <w:proofErr w:type="spellEnd"/>
      <w:r w:rsidRPr="00945138">
        <w:rPr>
          <w:rFonts w:cs="Arial"/>
        </w:rPr>
        <w:t xml:space="preserve">. </w:t>
      </w:r>
      <w:proofErr w:type="spellStart"/>
      <w:r w:rsidRPr="00945138">
        <w:rPr>
          <w:rFonts w:cs="Arial"/>
        </w:rPr>
        <w:t>Rasheda</w:t>
      </w:r>
      <w:proofErr w:type="spellEnd"/>
      <w:r w:rsidRPr="00945138">
        <w:rPr>
          <w:rFonts w:cs="Arial"/>
        </w:rPr>
        <w:t xml:space="preserve"> </w:t>
      </w:r>
      <w:proofErr w:type="spellStart"/>
      <w:r w:rsidRPr="00945138">
        <w:rPr>
          <w:rFonts w:cs="Arial"/>
        </w:rPr>
        <w:t>Akther</w:t>
      </w:r>
      <w:proofErr w:type="spellEnd"/>
      <w:r w:rsidRPr="00945138">
        <w:rPr>
          <w:rFonts w:cs="Arial"/>
        </w:rPr>
        <w:t xml:space="preserve"> </w:t>
      </w:r>
      <w:proofErr w:type="spellStart"/>
      <w:r w:rsidRPr="00945138">
        <w:rPr>
          <w:rFonts w:cs="Arial"/>
        </w:rPr>
        <w:t>Urmi</w:t>
      </w:r>
      <w:proofErr w:type="spellEnd"/>
      <w:r w:rsidRPr="00945138">
        <w:rPr>
          <w:rFonts w:cs="Arial"/>
        </w:rPr>
        <w:t xml:space="preserve">, </w:t>
      </w:r>
      <w:proofErr w:type="spellStart"/>
      <w:r w:rsidRPr="00945138">
        <w:rPr>
          <w:rFonts w:cs="Arial"/>
        </w:rPr>
        <w:t>Rithika</w:t>
      </w:r>
      <w:proofErr w:type="spellEnd"/>
      <w:r w:rsidRPr="00945138">
        <w:rPr>
          <w:rFonts w:cs="Arial"/>
        </w:rPr>
        <w:t xml:space="preserve"> Chowdhury, </w:t>
      </w:r>
      <w:proofErr w:type="spellStart"/>
      <w:proofErr w:type="gramStart"/>
      <w:r w:rsidRPr="00945138">
        <w:rPr>
          <w:rFonts w:cs="Arial"/>
        </w:rPr>
        <w:t>Nuren</w:t>
      </w:r>
      <w:proofErr w:type="spellEnd"/>
      <w:proofErr w:type="gramEnd"/>
      <w:r w:rsidRPr="00945138">
        <w:rPr>
          <w:rFonts w:cs="Arial"/>
        </w:rPr>
        <w:t xml:space="preserve"> </w:t>
      </w:r>
      <w:proofErr w:type="spellStart"/>
      <w:r w:rsidRPr="00945138">
        <w:rPr>
          <w:rFonts w:cs="Arial"/>
        </w:rPr>
        <w:t>Nafisa</w:t>
      </w:r>
      <w:proofErr w:type="spellEnd"/>
      <w:r w:rsidRPr="00945138">
        <w:rPr>
          <w:rFonts w:cs="Arial"/>
        </w:rPr>
        <w:t xml:space="preserve">) </w:t>
      </w:r>
      <w:r w:rsidRPr="00945138">
        <w:t xml:space="preserve">was adjudged as best female team. A team named CJC_TEAM_1971 comprising of college students got a Special Award for their stunning performance by solving 6 problems. Mohammad </w:t>
      </w:r>
      <w:proofErr w:type="spellStart"/>
      <w:r w:rsidRPr="00945138">
        <w:t>Ashraful</w:t>
      </w:r>
      <w:proofErr w:type="spellEnd"/>
      <w:r w:rsidRPr="00945138">
        <w:t xml:space="preserve"> Islam, Lecturer of </w:t>
      </w:r>
      <w:proofErr w:type="spellStart"/>
      <w:r w:rsidRPr="00945138">
        <w:t>Mawlana</w:t>
      </w:r>
      <w:proofErr w:type="spellEnd"/>
      <w:r w:rsidRPr="00945138">
        <w:t xml:space="preserve"> </w:t>
      </w:r>
      <w:proofErr w:type="spellStart"/>
      <w:r w:rsidRPr="00945138">
        <w:t>Bhashani</w:t>
      </w:r>
      <w:proofErr w:type="spellEnd"/>
      <w:r w:rsidRPr="00945138">
        <w:t xml:space="preserve"> Science &amp; Technology University coordinated the preparation of the </w:t>
      </w:r>
      <w:proofErr w:type="spellStart"/>
      <w:r w:rsidRPr="00945138">
        <w:t>problemset</w:t>
      </w:r>
      <w:proofErr w:type="spellEnd"/>
      <w:r w:rsidRPr="00945138">
        <w:t xml:space="preserve">. </w:t>
      </w:r>
      <w:proofErr w:type="spellStart"/>
      <w:r w:rsidRPr="00945138">
        <w:t>Tanveer</w:t>
      </w:r>
      <w:proofErr w:type="spellEnd"/>
      <w:r w:rsidRPr="00945138">
        <w:t xml:space="preserve"> Ahsan, Associate Professor, CSE was the Contest Director</w:t>
      </w:r>
      <w:r w:rsidR="007E068E">
        <w:t xml:space="preserve">. </w:t>
      </w:r>
    </w:p>
    <w:p w:rsidR="00DE36F8" w:rsidRDefault="00DE36F8">
      <w:pPr>
        <w:jc w:val="both"/>
        <w:rPr>
          <w:rFonts w:ascii="Arial" w:eastAsia="Arial" w:hAnsi="Arial" w:cs="Arial"/>
          <w:color w:val="000000"/>
          <w:sz w:val="20"/>
          <w:szCs w:val="20"/>
        </w:rPr>
      </w:pPr>
    </w:p>
    <w:p w:rsidR="00DE36F8" w:rsidRDefault="00DE36F8">
      <w:pPr>
        <w:jc w:val="both"/>
        <w:rPr>
          <w:rFonts w:ascii="Arial" w:eastAsia="Arial" w:hAnsi="Arial" w:cs="Arial"/>
          <w:color w:val="000000"/>
          <w:sz w:val="20"/>
          <w:szCs w:val="20"/>
        </w:rPr>
      </w:pPr>
    </w:p>
    <w:p w:rsidR="00DE36F8" w:rsidRDefault="007E068E">
      <w:pPr>
        <w:jc w:val="both"/>
        <w:rPr>
          <w:color w:val="000000"/>
        </w:rPr>
      </w:pPr>
      <w:r>
        <w:rPr>
          <w:b/>
          <w:color w:val="000000"/>
        </w:rPr>
        <w:t>14</w:t>
      </w:r>
      <w:r>
        <w:rPr>
          <w:b/>
          <w:color w:val="000000"/>
          <w:vertAlign w:val="superscript"/>
        </w:rPr>
        <w:t>th</w:t>
      </w:r>
      <w:r w:rsidR="003B64B8">
        <w:rPr>
          <w:b/>
          <w:color w:val="000000"/>
          <w:vertAlign w:val="superscript"/>
        </w:rPr>
        <w:t xml:space="preserve"> </w:t>
      </w:r>
      <w:r>
        <w:rPr>
          <w:b/>
          <w:color w:val="000000"/>
        </w:rPr>
        <w:t>IIUC Inter-University Computer Programming Contest, 2020:</w:t>
      </w:r>
    </w:p>
    <w:p w:rsidR="00DE36F8" w:rsidRDefault="007E068E">
      <w:pPr>
        <w:jc w:val="both"/>
        <w:rPr>
          <w:b/>
          <w:color w:val="000000"/>
        </w:rPr>
      </w:pPr>
      <w:r>
        <w:rPr>
          <w:color w:val="000000"/>
        </w:rPr>
        <w:t>Extending the glory of previous IIUC Inter-University Computer Programming Contests the 14</w:t>
      </w:r>
      <w:r>
        <w:rPr>
          <w:color w:val="000000"/>
          <w:vertAlign w:val="superscript"/>
        </w:rPr>
        <w:t>th</w:t>
      </w:r>
      <w:r>
        <w:rPr>
          <w:color w:val="000000"/>
        </w:rPr>
        <w:t xml:space="preserve"> manifestation of the event was organized in a joyful manner. This event was one of the main attractions of Tech Fest 2020, where 40 teams participated from seven different universities from the Chittagong division. The participating universities are </w:t>
      </w:r>
      <w:r>
        <w:t xml:space="preserve">International Islamic University Chittagong, Chittagong University of Engineering and Technology, University of Chittagong, </w:t>
      </w:r>
      <w:proofErr w:type="spellStart"/>
      <w:r>
        <w:rPr>
          <w:color w:val="000000"/>
        </w:rPr>
        <w:t>Noakhali</w:t>
      </w:r>
      <w:proofErr w:type="spellEnd"/>
      <w:r>
        <w:rPr>
          <w:color w:val="000000"/>
        </w:rPr>
        <w:t xml:space="preserve"> University of Science and Technology, BGC Trust University Bangladesh, Chittagong Independent University, East Delta University, Premier University Chittagong. Two renowned college-level programming enthusiastic Institutions, International Olympiad in Informatics (IOI) and Chittagong Junior Coders (CJC) enlightened the event with their presence.</w:t>
      </w:r>
      <w:r w:rsidR="003B64B8">
        <w:rPr>
          <w:color w:val="000000"/>
        </w:rPr>
        <w:t xml:space="preserve"> </w:t>
      </w:r>
      <w:r>
        <w:rPr>
          <w:color w:val="000000"/>
        </w:rPr>
        <w:t>The contest held on renowned online platform “</w:t>
      </w:r>
      <w:proofErr w:type="spellStart"/>
      <w:r>
        <w:rPr>
          <w:color w:val="000000"/>
        </w:rPr>
        <w:t>Codemarshal</w:t>
      </w:r>
      <w:proofErr w:type="spellEnd"/>
      <w:r>
        <w:rPr>
          <w:color w:val="000000"/>
        </w:rPr>
        <w:t xml:space="preserve">”. The participating teams were challenged with 11 problems with a 5 hour time duration. </w:t>
      </w:r>
      <w:r>
        <w:t>PUC Enigma</w:t>
      </w:r>
      <w:r>
        <w:rPr>
          <w:color w:val="000000"/>
        </w:rPr>
        <w:t xml:space="preserve"> became the Champion by solving five problems. </w:t>
      </w:r>
      <w:r w:rsidR="003B64B8" w:rsidRPr="003B64B8">
        <w:rPr>
          <w:color w:val="000000"/>
        </w:rPr>
        <w:t xml:space="preserve">CU </w:t>
      </w:r>
      <w:proofErr w:type="spellStart"/>
      <w:r w:rsidR="003B64B8" w:rsidRPr="003B64B8">
        <w:rPr>
          <w:color w:val="000000"/>
        </w:rPr>
        <w:t>BadToTheBone</w:t>
      </w:r>
      <w:proofErr w:type="spellEnd"/>
      <w:r w:rsidR="003B64B8" w:rsidRPr="003B64B8">
        <w:rPr>
          <w:color w:val="000000"/>
        </w:rPr>
        <w:t xml:space="preserve"> and CU 413</w:t>
      </w:r>
      <w:r w:rsidR="003B64B8">
        <w:rPr>
          <w:color w:val="000000"/>
        </w:rPr>
        <w:t xml:space="preserve"> secured the 2</w:t>
      </w:r>
      <w:r w:rsidR="003B64B8" w:rsidRPr="003B64B8">
        <w:rPr>
          <w:color w:val="000000"/>
          <w:vertAlign w:val="superscript"/>
        </w:rPr>
        <w:t>nd</w:t>
      </w:r>
      <w:r w:rsidR="003B64B8">
        <w:rPr>
          <w:color w:val="000000"/>
        </w:rPr>
        <w:t xml:space="preserve"> &amp; 3</w:t>
      </w:r>
      <w:r w:rsidR="003B64B8" w:rsidRPr="003B64B8">
        <w:rPr>
          <w:color w:val="000000"/>
          <w:vertAlign w:val="superscript"/>
        </w:rPr>
        <w:t>rd</w:t>
      </w:r>
      <w:r w:rsidR="003B64B8">
        <w:rPr>
          <w:color w:val="000000"/>
        </w:rPr>
        <w:t xml:space="preserve"> position respectively. </w:t>
      </w:r>
      <w:proofErr w:type="spellStart"/>
      <w:r>
        <w:rPr>
          <w:color w:val="000000"/>
        </w:rPr>
        <w:t>IIUC_Asarat</w:t>
      </w:r>
      <w:proofErr w:type="spellEnd"/>
      <w:r>
        <w:rPr>
          <w:color w:val="000000"/>
        </w:rPr>
        <w:t xml:space="preserve"> was entitled Best Female Team and Team +_+ </w:t>
      </w:r>
      <w:proofErr w:type="gramStart"/>
      <w:r>
        <w:rPr>
          <w:color w:val="000000"/>
        </w:rPr>
        <w:t>[ IOI</w:t>
      </w:r>
      <w:proofErr w:type="gramEnd"/>
      <w:r>
        <w:rPr>
          <w:color w:val="000000"/>
        </w:rPr>
        <w:t xml:space="preserve"> ] consist of a college level solo participant became the Best Young Team for the outstanding performance of solving five problems</w:t>
      </w:r>
      <w:r>
        <w:rPr>
          <w:b/>
          <w:color w:val="000000"/>
        </w:rPr>
        <w:t>.</w:t>
      </w:r>
    </w:p>
    <w:p w:rsidR="00FF349B" w:rsidRDefault="00FF349B">
      <w:pPr>
        <w:jc w:val="both"/>
        <w:rPr>
          <w:b/>
          <w:color w:val="000000"/>
        </w:rPr>
      </w:pPr>
    </w:p>
    <w:p w:rsidR="00FF349B" w:rsidRDefault="00FF349B">
      <w:pPr>
        <w:jc w:val="both"/>
        <w:rPr>
          <w:b/>
          <w:color w:val="000000"/>
        </w:rPr>
      </w:pPr>
      <w:r>
        <w:rPr>
          <w:b/>
          <w:color w:val="000000"/>
        </w:rPr>
        <w:t>Conclusion:</w:t>
      </w:r>
    </w:p>
    <w:p w:rsidR="00E84C02" w:rsidRDefault="0040070B">
      <w:pPr>
        <w:jc w:val="both"/>
        <w:rPr>
          <w:color w:val="000000"/>
        </w:rPr>
      </w:pPr>
      <w:r>
        <w:t>….</w:t>
      </w:r>
    </w:p>
    <w:p w:rsidR="00FF349B" w:rsidRDefault="00FF349B">
      <w:pPr>
        <w:rPr>
          <w:color w:val="000000"/>
        </w:rPr>
      </w:pPr>
      <w:r>
        <w:rPr>
          <w:color w:val="000000"/>
        </w:rPr>
        <w:br w:type="page"/>
      </w:r>
    </w:p>
    <w:p w:rsidR="00DE36F8" w:rsidRDefault="00DE36F8">
      <w:pPr>
        <w:jc w:val="both"/>
        <w:rPr>
          <w:color w:val="000000"/>
        </w:rPr>
      </w:pPr>
    </w:p>
    <w:p w:rsidR="00DE36F8" w:rsidRDefault="007E068E">
      <w:pPr>
        <w:jc w:val="both"/>
        <w:rPr>
          <w:color w:val="000000"/>
        </w:rPr>
      </w:pPr>
      <w:r>
        <w:rPr>
          <w:b/>
          <w:color w:val="000000"/>
        </w:rPr>
        <w:t xml:space="preserve">List of </w:t>
      </w:r>
      <w:r w:rsidR="00E84C02">
        <w:rPr>
          <w:b/>
          <w:color w:val="000000"/>
        </w:rPr>
        <w:t>winners</w:t>
      </w:r>
      <w:r>
        <w:rPr>
          <w:b/>
          <w:color w:val="000000"/>
        </w:rPr>
        <w:t xml:space="preserve"> from 1</w:t>
      </w:r>
      <w:r>
        <w:rPr>
          <w:b/>
          <w:color w:val="000000"/>
          <w:vertAlign w:val="superscript"/>
        </w:rPr>
        <w:t>st</w:t>
      </w:r>
      <w:r>
        <w:rPr>
          <w:b/>
          <w:color w:val="000000"/>
        </w:rPr>
        <w:t xml:space="preserve"> to 14</w:t>
      </w:r>
      <w:r>
        <w:rPr>
          <w:b/>
          <w:color w:val="000000"/>
          <w:vertAlign w:val="superscript"/>
        </w:rPr>
        <w:t>th</w:t>
      </w:r>
      <w:r>
        <w:rPr>
          <w:b/>
          <w:color w:val="000000"/>
        </w:rPr>
        <w:t xml:space="preserve"> IIUPC at a </w:t>
      </w:r>
      <w:r w:rsidR="00E84C02">
        <w:rPr>
          <w:b/>
          <w:color w:val="000000"/>
        </w:rPr>
        <w:t>glance</w:t>
      </w:r>
      <w:r>
        <w:rPr>
          <w:b/>
          <w:color w:val="000000"/>
        </w:rPr>
        <w:t>:</w:t>
      </w:r>
    </w:p>
    <w:tbl>
      <w:tblPr>
        <w:tblStyle w:val="a2"/>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04"/>
        <w:gridCol w:w="1073"/>
        <w:gridCol w:w="2724"/>
        <w:gridCol w:w="4155"/>
      </w:tblGrid>
      <w:tr w:rsidR="00DE36F8" w:rsidTr="00EF2CD0">
        <w:tc>
          <w:tcPr>
            <w:tcW w:w="904" w:type="dxa"/>
          </w:tcPr>
          <w:p w:rsidR="00DE36F8" w:rsidRDefault="007E068E">
            <w:pPr>
              <w:jc w:val="both"/>
              <w:rPr>
                <w:color w:val="000000"/>
              </w:rPr>
            </w:pPr>
            <w:r>
              <w:rPr>
                <w:b/>
                <w:color w:val="000000"/>
              </w:rPr>
              <w:t>IIUPC NO</w:t>
            </w:r>
          </w:p>
        </w:tc>
        <w:tc>
          <w:tcPr>
            <w:tcW w:w="1073" w:type="dxa"/>
          </w:tcPr>
          <w:p w:rsidR="00DE36F8" w:rsidRDefault="007E068E">
            <w:pPr>
              <w:jc w:val="both"/>
              <w:rPr>
                <w:color w:val="000000"/>
              </w:rPr>
            </w:pPr>
            <w:r>
              <w:rPr>
                <w:b/>
                <w:color w:val="000000"/>
              </w:rPr>
              <w:t>Year</w:t>
            </w:r>
          </w:p>
        </w:tc>
        <w:tc>
          <w:tcPr>
            <w:tcW w:w="2724" w:type="dxa"/>
          </w:tcPr>
          <w:p w:rsidR="00DE36F8" w:rsidRDefault="007E068E">
            <w:pPr>
              <w:jc w:val="both"/>
              <w:rPr>
                <w:color w:val="000000"/>
              </w:rPr>
            </w:pPr>
            <w:r>
              <w:rPr>
                <w:b/>
                <w:color w:val="000000"/>
              </w:rPr>
              <w:t xml:space="preserve">Position </w:t>
            </w:r>
          </w:p>
        </w:tc>
        <w:tc>
          <w:tcPr>
            <w:tcW w:w="4155" w:type="dxa"/>
          </w:tcPr>
          <w:p w:rsidR="00DE36F8" w:rsidRDefault="007E068E">
            <w:pPr>
              <w:jc w:val="both"/>
              <w:rPr>
                <w:color w:val="000000"/>
              </w:rPr>
            </w:pPr>
            <w:r>
              <w:rPr>
                <w:b/>
                <w:color w:val="000000"/>
              </w:rPr>
              <w:t>Team name/University name</w:t>
            </w:r>
          </w:p>
        </w:tc>
      </w:tr>
      <w:tr w:rsidR="00DE36F8" w:rsidTr="00EF2CD0">
        <w:trPr>
          <w:trHeight w:val="140"/>
        </w:trPr>
        <w:tc>
          <w:tcPr>
            <w:tcW w:w="904" w:type="dxa"/>
            <w:vMerge w:val="restart"/>
          </w:tcPr>
          <w:p w:rsidR="00DE36F8" w:rsidRDefault="007E068E">
            <w:pPr>
              <w:jc w:val="both"/>
              <w:rPr>
                <w:color w:val="000000"/>
              </w:rPr>
            </w:pPr>
            <w:r>
              <w:rPr>
                <w:color w:val="000000"/>
              </w:rPr>
              <w:t>1</w:t>
            </w:r>
          </w:p>
        </w:tc>
        <w:tc>
          <w:tcPr>
            <w:tcW w:w="1073" w:type="dxa"/>
            <w:vMerge w:val="restart"/>
          </w:tcPr>
          <w:p w:rsidR="00DE36F8" w:rsidRDefault="007E068E">
            <w:pPr>
              <w:jc w:val="both"/>
              <w:rPr>
                <w:color w:val="000000"/>
              </w:rPr>
            </w:pPr>
            <w:r>
              <w:t>2002</w:t>
            </w:r>
          </w:p>
        </w:tc>
        <w:tc>
          <w:tcPr>
            <w:tcW w:w="2724" w:type="dxa"/>
          </w:tcPr>
          <w:p w:rsidR="00DE36F8" w:rsidRDefault="007E068E">
            <w:pPr>
              <w:jc w:val="both"/>
              <w:rPr>
                <w:color w:val="000000"/>
              </w:rPr>
            </w:pPr>
            <w:r>
              <w:rPr>
                <w:color w:val="000000"/>
              </w:rPr>
              <w:t>Champion</w:t>
            </w:r>
          </w:p>
        </w:tc>
        <w:tc>
          <w:tcPr>
            <w:tcW w:w="4155" w:type="dxa"/>
          </w:tcPr>
          <w:p w:rsidR="00DE36F8" w:rsidRDefault="007E068E">
            <w:pPr>
              <w:jc w:val="both"/>
              <w:rPr>
                <w:color w:val="000000"/>
              </w:rPr>
            </w:pPr>
            <w:r>
              <w:t>IIUC Protector</w:t>
            </w:r>
          </w:p>
        </w:tc>
      </w:tr>
      <w:tr w:rsidR="00DE36F8" w:rsidTr="00EF2CD0">
        <w:trPr>
          <w:trHeight w:val="140"/>
        </w:trPr>
        <w:tc>
          <w:tcPr>
            <w:tcW w:w="904" w:type="dxa"/>
            <w:vMerge/>
          </w:tcPr>
          <w:p w:rsidR="00DE36F8" w:rsidRDefault="00DE36F8">
            <w:pPr>
              <w:widowControl w:val="0"/>
              <w:pBdr>
                <w:top w:val="nil"/>
                <w:left w:val="nil"/>
                <w:bottom w:val="nil"/>
                <w:right w:val="nil"/>
                <w:between w:val="nil"/>
              </w:pBdr>
              <w:spacing w:line="276" w:lineRule="auto"/>
              <w:rPr>
                <w:color w:val="000000"/>
              </w:rPr>
            </w:pPr>
          </w:p>
        </w:tc>
        <w:tc>
          <w:tcPr>
            <w:tcW w:w="1073" w:type="dxa"/>
            <w:vMerge/>
          </w:tcPr>
          <w:p w:rsidR="00DE36F8" w:rsidRDefault="00DE36F8">
            <w:pPr>
              <w:widowControl w:val="0"/>
              <w:pBdr>
                <w:top w:val="nil"/>
                <w:left w:val="nil"/>
                <w:bottom w:val="nil"/>
                <w:right w:val="nil"/>
                <w:between w:val="nil"/>
              </w:pBdr>
              <w:spacing w:line="276" w:lineRule="auto"/>
              <w:rPr>
                <w:color w:val="000000"/>
              </w:rPr>
            </w:pPr>
          </w:p>
        </w:tc>
        <w:tc>
          <w:tcPr>
            <w:tcW w:w="2724" w:type="dxa"/>
          </w:tcPr>
          <w:p w:rsidR="00DE36F8" w:rsidRDefault="007E068E">
            <w:pPr>
              <w:jc w:val="both"/>
              <w:rPr>
                <w:color w:val="000000"/>
              </w:rPr>
            </w:pPr>
            <w:r>
              <w:rPr>
                <w:color w:val="000000"/>
              </w:rPr>
              <w:t>1</w:t>
            </w:r>
            <w:r>
              <w:rPr>
                <w:color w:val="000000"/>
                <w:vertAlign w:val="superscript"/>
              </w:rPr>
              <w:t>st</w:t>
            </w:r>
            <w:r>
              <w:rPr>
                <w:color w:val="000000"/>
              </w:rPr>
              <w:t xml:space="preserve"> runner Up </w:t>
            </w:r>
          </w:p>
        </w:tc>
        <w:tc>
          <w:tcPr>
            <w:tcW w:w="4155" w:type="dxa"/>
          </w:tcPr>
          <w:p w:rsidR="00DE36F8" w:rsidRDefault="00E23999">
            <w:pPr>
              <w:jc w:val="both"/>
              <w:rPr>
                <w:color w:val="000000"/>
              </w:rPr>
            </w:pPr>
            <w:r>
              <w:t xml:space="preserve">IIUC </w:t>
            </w:r>
            <w:proofErr w:type="spellStart"/>
            <w:r>
              <w:t>Muhandisa</w:t>
            </w:r>
            <w:proofErr w:type="spellEnd"/>
          </w:p>
        </w:tc>
      </w:tr>
      <w:tr w:rsidR="00DE36F8" w:rsidTr="00EF2CD0">
        <w:trPr>
          <w:trHeight w:val="93"/>
        </w:trPr>
        <w:tc>
          <w:tcPr>
            <w:tcW w:w="904" w:type="dxa"/>
            <w:vMerge/>
          </w:tcPr>
          <w:p w:rsidR="00DE36F8" w:rsidRDefault="00DE36F8">
            <w:pPr>
              <w:widowControl w:val="0"/>
              <w:pBdr>
                <w:top w:val="nil"/>
                <w:left w:val="nil"/>
                <w:bottom w:val="nil"/>
                <w:right w:val="nil"/>
                <w:between w:val="nil"/>
              </w:pBdr>
              <w:spacing w:line="276" w:lineRule="auto"/>
              <w:rPr>
                <w:color w:val="000000"/>
              </w:rPr>
            </w:pPr>
          </w:p>
        </w:tc>
        <w:tc>
          <w:tcPr>
            <w:tcW w:w="1073" w:type="dxa"/>
            <w:vMerge/>
          </w:tcPr>
          <w:p w:rsidR="00DE36F8" w:rsidRDefault="00DE36F8">
            <w:pPr>
              <w:widowControl w:val="0"/>
              <w:pBdr>
                <w:top w:val="nil"/>
                <w:left w:val="nil"/>
                <w:bottom w:val="nil"/>
                <w:right w:val="nil"/>
                <w:between w:val="nil"/>
              </w:pBdr>
              <w:spacing w:line="276" w:lineRule="auto"/>
              <w:rPr>
                <w:color w:val="000000"/>
              </w:rPr>
            </w:pPr>
          </w:p>
        </w:tc>
        <w:tc>
          <w:tcPr>
            <w:tcW w:w="2724" w:type="dxa"/>
          </w:tcPr>
          <w:p w:rsidR="00DE36F8" w:rsidRDefault="007E068E">
            <w:pPr>
              <w:jc w:val="both"/>
              <w:rPr>
                <w:color w:val="000000"/>
              </w:rPr>
            </w:pPr>
            <w:r>
              <w:rPr>
                <w:color w:val="000000"/>
              </w:rPr>
              <w:t>2</w:t>
            </w:r>
            <w:r>
              <w:rPr>
                <w:color w:val="000000"/>
                <w:vertAlign w:val="superscript"/>
              </w:rPr>
              <w:t>nd</w:t>
            </w:r>
            <w:r>
              <w:rPr>
                <w:color w:val="000000"/>
              </w:rPr>
              <w:t xml:space="preserve"> runner Up</w:t>
            </w:r>
          </w:p>
        </w:tc>
        <w:tc>
          <w:tcPr>
            <w:tcW w:w="4155" w:type="dxa"/>
          </w:tcPr>
          <w:p w:rsidR="00DE36F8" w:rsidRDefault="007E068E">
            <w:pPr>
              <w:jc w:val="both"/>
              <w:rPr>
                <w:color w:val="000000"/>
              </w:rPr>
            </w:pPr>
            <w:proofErr w:type="gramStart"/>
            <w:r w:rsidRPr="007B26BF">
              <w:rPr>
                <w:color w:val="000000"/>
                <w:highlight w:val="magenta"/>
              </w:rPr>
              <w:t>IIUC</w:t>
            </w:r>
            <w:r w:rsidR="007B26BF" w:rsidRPr="007B26BF">
              <w:rPr>
                <w:color w:val="000000"/>
                <w:highlight w:val="magenta"/>
              </w:rPr>
              <w:t xml:space="preserve"> ???</w:t>
            </w:r>
            <w:proofErr w:type="gramEnd"/>
          </w:p>
        </w:tc>
      </w:tr>
      <w:tr w:rsidR="00DE36F8" w:rsidTr="00EF2CD0">
        <w:trPr>
          <w:trHeight w:val="93"/>
        </w:trPr>
        <w:tc>
          <w:tcPr>
            <w:tcW w:w="904" w:type="dxa"/>
            <w:vMerge/>
          </w:tcPr>
          <w:p w:rsidR="00DE36F8" w:rsidRDefault="00DE36F8">
            <w:pPr>
              <w:widowControl w:val="0"/>
              <w:pBdr>
                <w:top w:val="nil"/>
                <w:left w:val="nil"/>
                <w:bottom w:val="nil"/>
                <w:right w:val="nil"/>
                <w:between w:val="nil"/>
              </w:pBdr>
              <w:spacing w:line="276" w:lineRule="auto"/>
              <w:rPr>
                <w:color w:val="000000"/>
              </w:rPr>
            </w:pPr>
          </w:p>
        </w:tc>
        <w:tc>
          <w:tcPr>
            <w:tcW w:w="1073" w:type="dxa"/>
            <w:vMerge/>
          </w:tcPr>
          <w:p w:rsidR="00DE36F8" w:rsidRDefault="00DE36F8">
            <w:pPr>
              <w:widowControl w:val="0"/>
              <w:pBdr>
                <w:top w:val="nil"/>
                <w:left w:val="nil"/>
                <w:bottom w:val="nil"/>
                <w:right w:val="nil"/>
                <w:between w:val="nil"/>
              </w:pBdr>
              <w:spacing w:line="276" w:lineRule="auto"/>
              <w:rPr>
                <w:color w:val="000000"/>
              </w:rPr>
            </w:pPr>
          </w:p>
        </w:tc>
        <w:tc>
          <w:tcPr>
            <w:tcW w:w="2724" w:type="dxa"/>
          </w:tcPr>
          <w:p w:rsidR="00DE36F8" w:rsidRDefault="007E068E">
            <w:pPr>
              <w:jc w:val="both"/>
              <w:rPr>
                <w:color w:val="000000"/>
              </w:rPr>
            </w:pPr>
            <w:r>
              <w:rPr>
                <w:color w:val="000000"/>
              </w:rPr>
              <w:t>Best Female</w:t>
            </w:r>
          </w:p>
        </w:tc>
        <w:tc>
          <w:tcPr>
            <w:tcW w:w="4155" w:type="dxa"/>
          </w:tcPr>
          <w:p w:rsidR="00DE36F8" w:rsidRDefault="0081359A">
            <w:pPr>
              <w:jc w:val="both"/>
              <w:rPr>
                <w:color w:val="000000"/>
              </w:rPr>
            </w:pPr>
            <w:r>
              <w:t xml:space="preserve">IIUC </w:t>
            </w:r>
            <w:proofErr w:type="spellStart"/>
            <w:r w:rsidR="007E068E">
              <w:t>Muhandisa</w:t>
            </w:r>
            <w:proofErr w:type="spellEnd"/>
          </w:p>
        </w:tc>
      </w:tr>
      <w:tr w:rsidR="00DE36F8" w:rsidTr="00EF2CD0">
        <w:trPr>
          <w:trHeight w:val="70"/>
        </w:trPr>
        <w:tc>
          <w:tcPr>
            <w:tcW w:w="904" w:type="dxa"/>
            <w:vMerge w:val="restart"/>
          </w:tcPr>
          <w:p w:rsidR="00DE36F8" w:rsidRDefault="007E068E">
            <w:pPr>
              <w:jc w:val="both"/>
              <w:rPr>
                <w:color w:val="000000"/>
              </w:rPr>
            </w:pPr>
            <w:r>
              <w:rPr>
                <w:color w:val="000000"/>
              </w:rPr>
              <w:t>2</w:t>
            </w:r>
          </w:p>
        </w:tc>
        <w:tc>
          <w:tcPr>
            <w:tcW w:w="1073" w:type="dxa"/>
            <w:vMerge w:val="restart"/>
          </w:tcPr>
          <w:p w:rsidR="00DE36F8" w:rsidRDefault="007E068E">
            <w:pPr>
              <w:jc w:val="both"/>
              <w:rPr>
                <w:color w:val="000000"/>
              </w:rPr>
            </w:pPr>
            <w:r>
              <w:t>2003</w:t>
            </w:r>
          </w:p>
        </w:tc>
        <w:tc>
          <w:tcPr>
            <w:tcW w:w="2724" w:type="dxa"/>
          </w:tcPr>
          <w:p w:rsidR="00DE36F8" w:rsidRDefault="007E068E">
            <w:pPr>
              <w:jc w:val="both"/>
              <w:rPr>
                <w:color w:val="000000"/>
              </w:rPr>
            </w:pPr>
            <w:r>
              <w:rPr>
                <w:color w:val="000000"/>
              </w:rPr>
              <w:t>Champion</w:t>
            </w:r>
          </w:p>
        </w:tc>
        <w:tc>
          <w:tcPr>
            <w:tcW w:w="4155" w:type="dxa"/>
          </w:tcPr>
          <w:p w:rsidR="00DE36F8" w:rsidRPr="003B64B8" w:rsidRDefault="007E068E">
            <w:pPr>
              <w:jc w:val="both"/>
              <w:rPr>
                <w:color w:val="000000"/>
              </w:rPr>
            </w:pPr>
            <w:r w:rsidRPr="003B64B8">
              <w:rPr>
                <w:color w:val="000000"/>
              </w:rPr>
              <w:t>CUET</w:t>
            </w:r>
            <w:r w:rsidR="00E23999" w:rsidRPr="003B64B8">
              <w:rPr>
                <w:color w:val="000000"/>
              </w:rPr>
              <w:t xml:space="preserve"> Old Sailor</w:t>
            </w:r>
          </w:p>
        </w:tc>
      </w:tr>
      <w:tr w:rsidR="00EF2CD0" w:rsidTr="00EF2CD0">
        <w:trPr>
          <w:trHeight w:val="341"/>
        </w:trPr>
        <w:tc>
          <w:tcPr>
            <w:tcW w:w="904" w:type="dxa"/>
            <w:vMerge/>
          </w:tcPr>
          <w:p w:rsidR="00EF2CD0" w:rsidRDefault="00EF2CD0" w:rsidP="00EF2CD0">
            <w:pPr>
              <w:widowControl w:val="0"/>
              <w:pBdr>
                <w:top w:val="nil"/>
                <w:left w:val="nil"/>
                <w:bottom w:val="nil"/>
                <w:right w:val="nil"/>
                <w:between w:val="nil"/>
              </w:pBdr>
              <w:spacing w:line="276" w:lineRule="auto"/>
              <w:rPr>
                <w:color w:val="000000"/>
              </w:rPr>
            </w:pPr>
          </w:p>
        </w:tc>
        <w:tc>
          <w:tcPr>
            <w:tcW w:w="1073" w:type="dxa"/>
            <w:vMerge/>
          </w:tcPr>
          <w:p w:rsidR="00EF2CD0" w:rsidRDefault="00EF2CD0" w:rsidP="00EF2CD0">
            <w:pPr>
              <w:widowControl w:val="0"/>
              <w:pBdr>
                <w:top w:val="nil"/>
                <w:left w:val="nil"/>
                <w:bottom w:val="nil"/>
                <w:right w:val="nil"/>
                <w:between w:val="nil"/>
              </w:pBdr>
              <w:spacing w:line="276" w:lineRule="auto"/>
              <w:rPr>
                <w:color w:val="000000"/>
              </w:rPr>
            </w:pPr>
          </w:p>
        </w:tc>
        <w:tc>
          <w:tcPr>
            <w:tcW w:w="2724" w:type="dxa"/>
          </w:tcPr>
          <w:p w:rsidR="00EF2CD0" w:rsidRDefault="00EF2CD0" w:rsidP="00EF2CD0">
            <w:pPr>
              <w:jc w:val="both"/>
              <w:rPr>
                <w:color w:val="000000"/>
              </w:rPr>
            </w:pPr>
            <w:r>
              <w:rPr>
                <w:color w:val="000000"/>
              </w:rPr>
              <w:t>1</w:t>
            </w:r>
            <w:r>
              <w:rPr>
                <w:color w:val="000000"/>
                <w:vertAlign w:val="superscript"/>
              </w:rPr>
              <w:t>st</w:t>
            </w:r>
            <w:r>
              <w:rPr>
                <w:color w:val="000000"/>
              </w:rPr>
              <w:t xml:space="preserve"> runner Up</w:t>
            </w:r>
          </w:p>
        </w:tc>
        <w:tc>
          <w:tcPr>
            <w:tcW w:w="4155" w:type="dxa"/>
          </w:tcPr>
          <w:p w:rsidR="00EF2CD0" w:rsidRPr="003B64B8" w:rsidRDefault="00EF2CD0" w:rsidP="00EF2CD0">
            <w:pPr>
              <w:jc w:val="both"/>
              <w:rPr>
                <w:color w:val="000000"/>
              </w:rPr>
            </w:pPr>
            <w:r w:rsidRPr="003B64B8">
              <w:rPr>
                <w:color w:val="000000"/>
              </w:rPr>
              <w:t>IIUC WYSIWYG</w:t>
            </w:r>
          </w:p>
        </w:tc>
      </w:tr>
      <w:tr w:rsidR="00EF2CD0" w:rsidTr="00EF2CD0">
        <w:trPr>
          <w:trHeight w:val="70"/>
        </w:trPr>
        <w:tc>
          <w:tcPr>
            <w:tcW w:w="904" w:type="dxa"/>
            <w:vMerge/>
          </w:tcPr>
          <w:p w:rsidR="00EF2CD0" w:rsidRDefault="00EF2CD0" w:rsidP="00EF2CD0">
            <w:pPr>
              <w:widowControl w:val="0"/>
              <w:pBdr>
                <w:top w:val="nil"/>
                <w:left w:val="nil"/>
                <w:bottom w:val="nil"/>
                <w:right w:val="nil"/>
                <w:between w:val="nil"/>
              </w:pBdr>
              <w:spacing w:line="276" w:lineRule="auto"/>
              <w:rPr>
                <w:color w:val="000000"/>
              </w:rPr>
            </w:pPr>
          </w:p>
        </w:tc>
        <w:tc>
          <w:tcPr>
            <w:tcW w:w="1073" w:type="dxa"/>
            <w:vMerge/>
          </w:tcPr>
          <w:p w:rsidR="00EF2CD0" w:rsidRDefault="00EF2CD0" w:rsidP="00EF2CD0">
            <w:pPr>
              <w:widowControl w:val="0"/>
              <w:pBdr>
                <w:top w:val="nil"/>
                <w:left w:val="nil"/>
                <w:bottom w:val="nil"/>
                <w:right w:val="nil"/>
                <w:between w:val="nil"/>
              </w:pBdr>
              <w:spacing w:line="276" w:lineRule="auto"/>
              <w:rPr>
                <w:color w:val="000000"/>
              </w:rPr>
            </w:pPr>
          </w:p>
        </w:tc>
        <w:tc>
          <w:tcPr>
            <w:tcW w:w="2724" w:type="dxa"/>
          </w:tcPr>
          <w:p w:rsidR="00EF2CD0" w:rsidRDefault="00EF2CD0" w:rsidP="00EF2CD0">
            <w:pPr>
              <w:jc w:val="both"/>
              <w:rPr>
                <w:color w:val="000000"/>
              </w:rPr>
            </w:pPr>
            <w:r>
              <w:rPr>
                <w:color w:val="000000"/>
              </w:rPr>
              <w:t>2</w:t>
            </w:r>
            <w:r>
              <w:rPr>
                <w:color w:val="000000"/>
                <w:vertAlign w:val="superscript"/>
              </w:rPr>
              <w:t>nd</w:t>
            </w:r>
            <w:r>
              <w:rPr>
                <w:color w:val="000000"/>
              </w:rPr>
              <w:t xml:space="preserve"> runner Up</w:t>
            </w:r>
          </w:p>
        </w:tc>
        <w:tc>
          <w:tcPr>
            <w:tcW w:w="4155" w:type="dxa"/>
          </w:tcPr>
          <w:p w:rsidR="00EF2CD0" w:rsidRPr="003B64B8" w:rsidRDefault="00EF2CD0" w:rsidP="00EF2CD0">
            <w:pPr>
              <w:jc w:val="both"/>
              <w:rPr>
                <w:color w:val="000000"/>
              </w:rPr>
            </w:pPr>
            <w:r w:rsidRPr="003B64B8">
              <w:rPr>
                <w:color w:val="000000"/>
              </w:rPr>
              <w:t>IIUC PROMPT</w:t>
            </w:r>
          </w:p>
        </w:tc>
      </w:tr>
      <w:tr w:rsidR="00EF2CD0" w:rsidTr="00EF2CD0">
        <w:trPr>
          <w:trHeight w:val="70"/>
        </w:trPr>
        <w:tc>
          <w:tcPr>
            <w:tcW w:w="904" w:type="dxa"/>
            <w:vMerge/>
          </w:tcPr>
          <w:p w:rsidR="00EF2CD0" w:rsidRDefault="00EF2CD0" w:rsidP="00EF2CD0">
            <w:pPr>
              <w:widowControl w:val="0"/>
              <w:pBdr>
                <w:top w:val="nil"/>
                <w:left w:val="nil"/>
                <w:bottom w:val="nil"/>
                <w:right w:val="nil"/>
                <w:between w:val="nil"/>
              </w:pBdr>
              <w:spacing w:line="276" w:lineRule="auto"/>
              <w:rPr>
                <w:color w:val="000000"/>
              </w:rPr>
            </w:pPr>
          </w:p>
        </w:tc>
        <w:tc>
          <w:tcPr>
            <w:tcW w:w="1073" w:type="dxa"/>
            <w:vMerge/>
          </w:tcPr>
          <w:p w:rsidR="00EF2CD0" w:rsidRDefault="00EF2CD0" w:rsidP="00EF2CD0">
            <w:pPr>
              <w:widowControl w:val="0"/>
              <w:pBdr>
                <w:top w:val="nil"/>
                <w:left w:val="nil"/>
                <w:bottom w:val="nil"/>
                <w:right w:val="nil"/>
                <w:between w:val="nil"/>
              </w:pBdr>
              <w:spacing w:line="276" w:lineRule="auto"/>
              <w:rPr>
                <w:color w:val="000000"/>
              </w:rPr>
            </w:pPr>
          </w:p>
        </w:tc>
        <w:tc>
          <w:tcPr>
            <w:tcW w:w="2724" w:type="dxa"/>
          </w:tcPr>
          <w:p w:rsidR="00EF2CD0" w:rsidRDefault="00EF2CD0" w:rsidP="00EF2CD0">
            <w:pPr>
              <w:jc w:val="both"/>
              <w:rPr>
                <w:color w:val="000000"/>
              </w:rPr>
            </w:pPr>
            <w:r>
              <w:rPr>
                <w:color w:val="000000"/>
              </w:rPr>
              <w:t>Best Female</w:t>
            </w:r>
          </w:p>
        </w:tc>
        <w:tc>
          <w:tcPr>
            <w:tcW w:w="4155" w:type="dxa"/>
          </w:tcPr>
          <w:p w:rsidR="00EF2CD0" w:rsidRPr="003B64B8" w:rsidRDefault="00EF2CD0" w:rsidP="00EF2CD0">
            <w:pPr>
              <w:jc w:val="both"/>
              <w:rPr>
                <w:color w:val="000000"/>
              </w:rPr>
            </w:pPr>
            <w:r w:rsidRPr="003B64B8">
              <w:rPr>
                <w:color w:val="000000"/>
              </w:rPr>
              <w:t>IIUC MUHANDISA</w:t>
            </w:r>
          </w:p>
        </w:tc>
      </w:tr>
      <w:tr w:rsidR="00DE36F8" w:rsidTr="00EF2CD0">
        <w:trPr>
          <w:trHeight w:val="323"/>
        </w:trPr>
        <w:tc>
          <w:tcPr>
            <w:tcW w:w="904" w:type="dxa"/>
            <w:vMerge w:val="restart"/>
          </w:tcPr>
          <w:p w:rsidR="00DE36F8" w:rsidRDefault="007E068E">
            <w:pPr>
              <w:jc w:val="both"/>
              <w:rPr>
                <w:color w:val="000000"/>
              </w:rPr>
            </w:pPr>
            <w:r>
              <w:rPr>
                <w:color w:val="000000"/>
              </w:rPr>
              <w:t>3</w:t>
            </w:r>
          </w:p>
        </w:tc>
        <w:tc>
          <w:tcPr>
            <w:tcW w:w="1073" w:type="dxa"/>
            <w:vMerge w:val="restart"/>
          </w:tcPr>
          <w:p w:rsidR="00DE36F8" w:rsidRDefault="007E068E">
            <w:pPr>
              <w:jc w:val="both"/>
              <w:rPr>
                <w:color w:val="000000"/>
              </w:rPr>
            </w:pPr>
            <w:r>
              <w:rPr>
                <w:color w:val="000000"/>
              </w:rPr>
              <w:t>2004</w:t>
            </w:r>
          </w:p>
        </w:tc>
        <w:tc>
          <w:tcPr>
            <w:tcW w:w="2724" w:type="dxa"/>
          </w:tcPr>
          <w:p w:rsidR="00DE36F8" w:rsidRDefault="007E068E">
            <w:pPr>
              <w:jc w:val="both"/>
              <w:rPr>
                <w:color w:val="000000"/>
              </w:rPr>
            </w:pPr>
            <w:r>
              <w:rPr>
                <w:color w:val="000000"/>
              </w:rPr>
              <w:t>Champion</w:t>
            </w:r>
          </w:p>
        </w:tc>
        <w:tc>
          <w:tcPr>
            <w:tcW w:w="4155" w:type="dxa"/>
          </w:tcPr>
          <w:p w:rsidR="00DE36F8" w:rsidRDefault="007E068E">
            <w:pPr>
              <w:jc w:val="both"/>
            </w:pPr>
            <w:r>
              <w:t xml:space="preserve">IIUC Pointer </w:t>
            </w:r>
          </w:p>
        </w:tc>
      </w:tr>
      <w:tr w:rsidR="00DE36F8" w:rsidTr="00EF2CD0">
        <w:trPr>
          <w:trHeight w:val="70"/>
        </w:trPr>
        <w:tc>
          <w:tcPr>
            <w:tcW w:w="904" w:type="dxa"/>
            <w:vMerge/>
          </w:tcPr>
          <w:p w:rsidR="00DE36F8" w:rsidRDefault="00DE36F8">
            <w:pPr>
              <w:widowControl w:val="0"/>
              <w:pBdr>
                <w:top w:val="nil"/>
                <w:left w:val="nil"/>
                <w:bottom w:val="nil"/>
                <w:right w:val="nil"/>
                <w:between w:val="nil"/>
              </w:pBdr>
              <w:spacing w:line="276" w:lineRule="auto"/>
            </w:pPr>
          </w:p>
        </w:tc>
        <w:tc>
          <w:tcPr>
            <w:tcW w:w="1073" w:type="dxa"/>
            <w:vMerge/>
          </w:tcPr>
          <w:p w:rsidR="00DE36F8" w:rsidRDefault="00DE36F8">
            <w:pPr>
              <w:widowControl w:val="0"/>
              <w:pBdr>
                <w:top w:val="nil"/>
                <w:left w:val="nil"/>
                <w:bottom w:val="nil"/>
                <w:right w:val="nil"/>
                <w:between w:val="nil"/>
              </w:pBdr>
              <w:spacing w:line="276" w:lineRule="auto"/>
            </w:pPr>
          </w:p>
        </w:tc>
        <w:tc>
          <w:tcPr>
            <w:tcW w:w="2724" w:type="dxa"/>
          </w:tcPr>
          <w:p w:rsidR="00DE36F8" w:rsidRDefault="007E068E">
            <w:pPr>
              <w:jc w:val="both"/>
              <w:rPr>
                <w:color w:val="000000"/>
              </w:rPr>
            </w:pPr>
            <w:r>
              <w:rPr>
                <w:color w:val="000000"/>
              </w:rPr>
              <w:t>1</w:t>
            </w:r>
            <w:r>
              <w:rPr>
                <w:color w:val="000000"/>
                <w:vertAlign w:val="superscript"/>
              </w:rPr>
              <w:t>st</w:t>
            </w:r>
            <w:r>
              <w:rPr>
                <w:color w:val="000000"/>
              </w:rPr>
              <w:t xml:space="preserve"> runner Up</w:t>
            </w:r>
          </w:p>
        </w:tc>
        <w:tc>
          <w:tcPr>
            <w:tcW w:w="4155" w:type="dxa"/>
          </w:tcPr>
          <w:p w:rsidR="00DE36F8" w:rsidRDefault="007E068E">
            <w:pPr>
              <w:jc w:val="both"/>
              <w:rPr>
                <w:color w:val="000000"/>
              </w:rPr>
            </w:pPr>
            <w:r>
              <w:t xml:space="preserve">IIUC </w:t>
            </w:r>
            <w:proofErr w:type="spellStart"/>
            <w:r>
              <w:t>Mathics</w:t>
            </w:r>
            <w:proofErr w:type="spellEnd"/>
          </w:p>
        </w:tc>
      </w:tr>
      <w:tr w:rsidR="00DE36F8" w:rsidTr="00EF2CD0">
        <w:trPr>
          <w:trHeight w:val="70"/>
        </w:trPr>
        <w:tc>
          <w:tcPr>
            <w:tcW w:w="904" w:type="dxa"/>
            <w:vMerge/>
          </w:tcPr>
          <w:p w:rsidR="00DE36F8" w:rsidRDefault="00DE36F8">
            <w:pPr>
              <w:widowControl w:val="0"/>
              <w:pBdr>
                <w:top w:val="nil"/>
                <w:left w:val="nil"/>
                <w:bottom w:val="nil"/>
                <w:right w:val="nil"/>
                <w:between w:val="nil"/>
              </w:pBdr>
              <w:spacing w:line="276" w:lineRule="auto"/>
              <w:rPr>
                <w:color w:val="000000"/>
              </w:rPr>
            </w:pPr>
          </w:p>
        </w:tc>
        <w:tc>
          <w:tcPr>
            <w:tcW w:w="1073" w:type="dxa"/>
            <w:vMerge/>
          </w:tcPr>
          <w:p w:rsidR="00DE36F8" w:rsidRDefault="00DE36F8">
            <w:pPr>
              <w:widowControl w:val="0"/>
              <w:pBdr>
                <w:top w:val="nil"/>
                <w:left w:val="nil"/>
                <w:bottom w:val="nil"/>
                <w:right w:val="nil"/>
                <w:between w:val="nil"/>
              </w:pBdr>
              <w:spacing w:line="276" w:lineRule="auto"/>
              <w:rPr>
                <w:color w:val="000000"/>
              </w:rPr>
            </w:pPr>
          </w:p>
        </w:tc>
        <w:tc>
          <w:tcPr>
            <w:tcW w:w="2724" w:type="dxa"/>
          </w:tcPr>
          <w:p w:rsidR="00DE36F8" w:rsidRDefault="007E068E">
            <w:pPr>
              <w:jc w:val="both"/>
              <w:rPr>
                <w:color w:val="000000"/>
              </w:rPr>
            </w:pPr>
            <w:r>
              <w:rPr>
                <w:color w:val="000000"/>
              </w:rPr>
              <w:t>2</w:t>
            </w:r>
            <w:r>
              <w:rPr>
                <w:color w:val="000000"/>
                <w:vertAlign w:val="superscript"/>
              </w:rPr>
              <w:t>nd</w:t>
            </w:r>
            <w:r>
              <w:rPr>
                <w:color w:val="000000"/>
              </w:rPr>
              <w:t xml:space="preserve"> runner Up</w:t>
            </w:r>
          </w:p>
        </w:tc>
        <w:tc>
          <w:tcPr>
            <w:tcW w:w="4155" w:type="dxa"/>
          </w:tcPr>
          <w:p w:rsidR="00DE36F8" w:rsidRDefault="007E068E">
            <w:pPr>
              <w:jc w:val="both"/>
              <w:rPr>
                <w:color w:val="000000"/>
              </w:rPr>
            </w:pPr>
            <w:r>
              <w:t>IIUC Forerunner</w:t>
            </w:r>
          </w:p>
        </w:tc>
      </w:tr>
      <w:tr w:rsidR="00DE36F8" w:rsidTr="00EF2CD0">
        <w:trPr>
          <w:trHeight w:val="70"/>
        </w:trPr>
        <w:tc>
          <w:tcPr>
            <w:tcW w:w="904" w:type="dxa"/>
            <w:vMerge/>
          </w:tcPr>
          <w:p w:rsidR="00DE36F8" w:rsidRDefault="00DE36F8">
            <w:pPr>
              <w:widowControl w:val="0"/>
              <w:pBdr>
                <w:top w:val="nil"/>
                <w:left w:val="nil"/>
                <w:bottom w:val="nil"/>
                <w:right w:val="nil"/>
                <w:between w:val="nil"/>
              </w:pBdr>
              <w:spacing w:line="276" w:lineRule="auto"/>
              <w:rPr>
                <w:color w:val="000000"/>
              </w:rPr>
            </w:pPr>
          </w:p>
        </w:tc>
        <w:tc>
          <w:tcPr>
            <w:tcW w:w="1073" w:type="dxa"/>
            <w:vMerge/>
          </w:tcPr>
          <w:p w:rsidR="00DE36F8" w:rsidRDefault="00DE36F8">
            <w:pPr>
              <w:widowControl w:val="0"/>
              <w:pBdr>
                <w:top w:val="nil"/>
                <w:left w:val="nil"/>
                <w:bottom w:val="nil"/>
                <w:right w:val="nil"/>
                <w:between w:val="nil"/>
              </w:pBdr>
              <w:spacing w:line="276" w:lineRule="auto"/>
              <w:rPr>
                <w:color w:val="000000"/>
              </w:rPr>
            </w:pPr>
          </w:p>
        </w:tc>
        <w:tc>
          <w:tcPr>
            <w:tcW w:w="2724" w:type="dxa"/>
          </w:tcPr>
          <w:p w:rsidR="00DE36F8" w:rsidRDefault="007E068E">
            <w:pPr>
              <w:jc w:val="both"/>
              <w:rPr>
                <w:color w:val="000000"/>
              </w:rPr>
            </w:pPr>
            <w:r>
              <w:rPr>
                <w:color w:val="000000"/>
              </w:rPr>
              <w:t>Best Female</w:t>
            </w:r>
          </w:p>
        </w:tc>
        <w:tc>
          <w:tcPr>
            <w:tcW w:w="4155" w:type="dxa"/>
          </w:tcPr>
          <w:p w:rsidR="00DE36F8" w:rsidRDefault="007E068E">
            <w:pPr>
              <w:jc w:val="both"/>
              <w:rPr>
                <w:color w:val="000000"/>
              </w:rPr>
            </w:pPr>
            <w:r>
              <w:t>IIUC Gold</w:t>
            </w:r>
          </w:p>
        </w:tc>
      </w:tr>
      <w:tr w:rsidR="00DE36F8" w:rsidTr="00EF2CD0">
        <w:trPr>
          <w:trHeight w:val="70"/>
        </w:trPr>
        <w:tc>
          <w:tcPr>
            <w:tcW w:w="904" w:type="dxa"/>
            <w:vMerge w:val="restart"/>
          </w:tcPr>
          <w:p w:rsidR="00DE36F8" w:rsidRDefault="007E068E">
            <w:pPr>
              <w:jc w:val="both"/>
              <w:rPr>
                <w:color w:val="000000"/>
              </w:rPr>
            </w:pPr>
            <w:r>
              <w:rPr>
                <w:color w:val="000000"/>
              </w:rPr>
              <w:t>4</w:t>
            </w:r>
          </w:p>
        </w:tc>
        <w:tc>
          <w:tcPr>
            <w:tcW w:w="1073" w:type="dxa"/>
            <w:vMerge w:val="restart"/>
          </w:tcPr>
          <w:p w:rsidR="00DE36F8" w:rsidRDefault="007E068E">
            <w:pPr>
              <w:jc w:val="both"/>
              <w:rPr>
                <w:color w:val="000000"/>
              </w:rPr>
            </w:pPr>
            <w:r>
              <w:rPr>
                <w:color w:val="000000"/>
              </w:rPr>
              <w:t>2005</w:t>
            </w:r>
          </w:p>
        </w:tc>
        <w:tc>
          <w:tcPr>
            <w:tcW w:w="2724" w:type="dxa"/>
          </w:tcPr>
          <w:p w:rsidR="00DE36F8" w:rsidRDefault="007E068E">
            <w:pPr>
              <w:jc w:val="both"/>
              <w:rPr>
                <w:color w:val="000000"/>
              </w:rPr>
            </w:pPr>
            <w:r>
              <w:rPr>
                <w:color w:val="000000"/>
              </w:rPr>
              <w:t>Champion</w:t>
            </w:r>
          </w:p>
        </w:tc>
        <w:tc>
          <w:tcPr>
            <w:tcW w:w="4155" w:type="dxa"/>
          </w:tcPr>
          <w:p w:rsidR="00DE36F8" w:rsidRDefault="007E068E">
            <w:pPr>
              <w:jc w:val="both"/>
              <w:rPr>
                <w:color w:val="000000"/>
              </w:rPr>
            </w:pPr>
            <w:r>
              <w:rPr>
                <w:color w:val="000000"/>
              </w:rPr>
              <w:t>IIUC Cross-Fire</w:t>
            </w:r>
          </w:p>
        </w:tc>
      </w:tr>
      <w:tr w:rsidR="00DE36F8" w:rsidTr="00EF2CD0">
        <w:trPr>
          <w:trHeight w:val="70"/>
        </w:trPr>
        <w:tc>
          <w:tcPr>
            <w:tcW w:w="904" w:type="dxa"/>
            <w:vMerge/>
          </w:tcPr>
          <w:p w:rsidR="00DE36F8" w:rsidRDefault="00DE36F8">
            <w:pPr>
              <w:widowControl w:val="0"/>
              <w:pBdr>
                <w:top w:val="nil"/>
                <w:left w:val="nil"/>
                <w:bottom w:val="nil"/>
                <w:right w:val="nil"/>
                <w:between w:val="nil"/>
              </w:pBdr>
              <w:spacing w:line="276" w:lineRule="auto"/>
              <w:rPr>
                <w:color w:val="000000"/>
              </w:rPr>
            </w:pPr>
          </w:p>
        </w:tc>
        <w:tc>
          <w:tcPr>
            <w:tcW w:w="1073" w:type="dxa"/>
            <w:vMerge/>
          </w:tcPr>
          <w:p w:rsidR="00DE36F8" w:rsidRDefault="00DE36F8">
            <w:pPr>
              <w:widowControl w:val="0"/>
              <w:pBdr>
                <w:top w:val="nil"/>
                <w:left w:val="nil"/>
                <w:bottom w:val="nil"/>
                <w:right w:val="nil"/>
                <w:between w:val="nil"/>
              </w:pBdr>
              <w:spacing w:line="276" w:lineRule="auto"/>
              <w:rPr>
                <w:color w:val="000000"/>
              </w:rPr>
            </w:pPr>
          </w:p>
        </w:tc>
        <w:tc>
          <w:tcPr>
            <w:tcW w:w="2724" w:type="dxa"/>
          </w:tcPr>
          <w:p w:rsidR="00DE36F8" w:rsidRDefault="007E068E">
            <w:pPr>
              <w:jc w:val="both"/>
              <w:rPr>
                <w:color w:val="000000"/>
              </w:rPr>
            </w:pPr>
            <w:r>
              <w:rPr>
                <w:color w:val="000000"/>
              </w:rPr>
              <w:t>1</w:t>
            </w:r>
            <w:r>
              <w:rPr>
                <w:color w:val="000000"/>
                <w:vertAlign w:val="superscript"/>
              </w:rPr>
              <w:t>st</w:t>
            </w:r>
            <w:r>
              <w:rPr>
                <w:color w:val="000000"/>
              </w:rPr>
              <w:t xml:space="preserve"> runner Up</w:t>
            </w:r>
          </w:p>
        </w:tc>
        <w:tc>
          <w:tcPr>
            <w:tcW w:w="4155" w:type="dxa"/>
          </w:tcPr>
          <w:p w:rsidR="00DE36F8" w:rsidRDefault="007E068E">
            <w:pPr>
              <w:jc w:val="both"/>
              <w:rPr>
                <w:color w:val="000000"/>
              </w:rPr>
            </w:pPr>
            <w:r>
              <w:rPr>
                <w:color w:val="000000"/>
              </w:rPr>
              <w:t>IIUC Apical</w:t>
            </w:r>
          </w:p>
        </w:tc>
      </w:tr>
      <w:tr w:rsidR="00DE36F8" w:rsidTr="00EF2CD0">
        <w:trPr>
          <w:trHeight w:val="70"/>
        </w:trPr>
        <w:tc>
          <w:tcPr>
            <w:tcW w:w="904" w:type="dxa"/>
            <w:vMerge/>
          </w:tcPr>
          <w:p w:rsidR="00DE36F8" w:rsidRDefault="00DE36F8">
            <w:pPr>
              <w:widowControl w:val="0"/>
              <w:pBdr>
                <w:top w:val="nil"/>
                <w:left w:val="nil"/>
                <w:bottom w:val="nil"/>
                <w:right w:val="nil"/>
                <w:between w:val="nil"/>
              </w:pBdr>
              <w:spacing w:line="276" w:lineRule="auto"/>
              <w:rPr>
                <w:color w:val="000000"/>
              </w:rPr>
            </w:pPr>
          </w:p>
        </w:tc>
        <w:tc>
          <w:tcPr>
            <w:tcW w:w="1073" w:type="dxa"/>
            <w:vMerge/>
          </w:tcPr>
          <w:p w:rsidR="00DE36F8" w:rsidRDefault="00DE36F8">
            <w:pPr>
              <w:widowControl w:val="0"/>
              <w:pBdr>
                <w:top w:val="nil"/>
                <w:left w:val="nil"/>
                <w:bottom w:val="nil"/>
                <w:right w:val="nil"/>
                <w:between w:val="nil"/>
              </w:pBdr>
              <w:spacing w:line="276" w:lineRule="auto"/>
              <w:rPr>
                <w:color w:val="000000"/>
              </w:rPr>
            </w:pPr>
          </w:p>
        </w:tc>
        <w:tc>
          <w:tcPr>
            <w:tcW w:w="2724" w:type="dxa"/>
          </w:tcPr>
          <w:p w:rsidR="00DE36F8" w:rsidRDefault="007E068E">
            <w:pPr>
              <w:jc w:val="both"/>
              <w:rPr>
                <w:color w:val="000000"/>
              </w:rPr>
            </w:pPr>
            <w:r>
              <w:rPr>
                <w:color w:val="000000"/>
              </w:rPr>
              <w:t>2</w:t>
            </w:r>
            <w:r>
              <w:rPr>
                <w:color w:val="000000"/>
                <w:vertAlign w:val="superscript"/>
              </w:rPr>
              <w:t>nd</w:t>
            </w:r>
            <w:r>
              <w:rPr>
                <w:color w:val="000000"/>
              </w:rPr>
              <w:t xml:space="preserve"> runner Up</w:t>
            </w:r>
          </w:p>
        </w:tc>
        <w:tc>
          <w:tcPr>
            <w:tcW w:w="4155" w:type="dxa"/>
          </w:tcPr>
          <w:p w:rsidR="00DE36F8" w:rsidRDefault="007E068E">
            <w:pPr>
              <w:jc w:val="both"/>
              <w:rPr>
                <w:color w:val="000000"/>
              </w:rPr>
            </w:pPr>
            <w:r>
              <w:rPr>
                <w:color w:val="000000"/>
              </w:rPr>
              <w:t xml:space="preserve">USTC </w:t>
            </w:r>
            <w:proofErr w:type="spellStart"/>
            <w:r>
              <w:rPr>
                <w:color w:val="000000"/>
              </w:rPr>
              <w:t>Protikkha</w:t>
            </w:r>
            <w:proofErr w:type="spellEnd"/>
          </w:p>
        </w:tc>
      </w:tr>
      <w:tr w:rsidR="00DE36F8" w:rsidTr="00EF2CD0">
        <w:trPr>
          <w:trHeight w:val="70"/>
        </w:trPr>
        <w:tc>
          <w:tcPr>
            <w:tcW w:w="904" w:type="dxa"/>
            <w:vMerge/>
          </w:tcPr>
          <w:p w:rsidR="00DE36F8" w:rsidRDefault="00DE36F8">
            <w:pPr>
              <w:widowControl w:val="0"/>
              <w:pBdr>
                <w:top w:val="nil"/>
                <w:left w:val="nil"/>
                <w:bottom w:val="nil"/>
                <w:right w:val="nil"/>
                <w:between w:val="nil"/>
              </w:pBdr>
              <w:spacing w:line="276" w:lineRule="auto"/>
              <w:rPr>
                <w:color w:val="000000"/>
              </w:rPr>
            </w:pPr>
          </w:p>
        </w:tc>
        <w:tc>
          <w:tcPr>
            <w:tcW w:w="1073" w:type="dxa"/>
            <w:vMerge/>
          </w:tcPr>
          <w:p w:rsidR="00DE36F8" w:rsidRDefault="00DE36F8">
            <w:pPr>
              <w:widowControl w:val="0"/>
              <w:pBdr>
                <w:top w:val="nil"/>
                <w:left w:val="nil"/>
                <w:bottom w:val="nil"/>
                <w:right w:val="nil"/>
                <w:between w:val="nil"/>
              </w:pBdr>
              <w:spacing w:line="276" w:lineRule="auto"/>
              <w:rPr>
                <w:color w:val="000000"/>
              </w:rPr>
            </w:pPr>
          </w:p>
        </w:tc>
        <w:tc>
          <w:tcPr>
            <w:tcW w:w="2724" w:type="dxa"/>
          </w:tcPr>
          <w:p w:rsidR="00DE36F8" w:rsidRDefault="007E068E">
            <w:pPr>
              <w:jc w:val="both"/>
              <w:rPr>
                <w:color w:val="000000"/>
              </w:rPr>
            </w:pPr>
            <w:r>
              <w:rPr>
                <w:color w:val="000000"/>
              </w:rPr>
              <w:t>Best Female</w:t>
            </w:r>
          </w:p>
        </w:tc>
        <w:tc>
          <w:tcPr>
            <w:tcW w:w="4155" w:type="dxa"/>
          </w:tcPr>
          <w:p w:rsidR="00DE36F8" w:rsidRDefault="00585E09">
            <w:pPr>
              <w:jc w:val="both"/>
              <w:rPr>
                <w:color w:val="000000"/>
              </w:rPr>
            </w:pPr>
            <w:r w:rsidRPr="003B64B8">
              <w:rPr>
                <w:highlight w:val="magenta"/>
              </w:rPr>
              <w:t>IIUC Elixir</w:t>
            </w:r>
          </w:p>
        </w:tc>
      </w:tr>
      <w:tr w:rsidR="00DE36F8" w:rsidTr="00EF2CD0">
        <w:trPr>
          <w:trHeight w:val="70"/>
        </w:trPr>
        <w:tc>
          <w:tcPr>
            <w:tcW w:w="904" w:type="dxa"/>
            <w:vMerge w:val="restart"/>
          </w:tcPr>
          <w:p w:rsidR="00DE36F8" w:rsidRDefault="007E068E">
            <w:pPr>
              <w:jc w:val="both"/>
              <w:rPr>
                <w:color w:val="000000"/>
              </w:rPr>
            </w:pPr>
            <w:r>
              <w:rPr>
                <w:color w:val="000000"/>
              </w:rPr>
              <w:t>5</w:t>
            </w:r>
          </w:p>
        </w:tc>
        <w:tc>
          <w:tcPr>
            <w:tcW w:w="1073" w:type="dxa"/>
            <w:vMerge w:val="restart"/>
          </w:tcPr>
          <w:p w:rsidR="00DE36F8" w:rsidRDefault="007E068E">
            <w:pPr>
              <w:jc w:val="both"/>
              <w:rPr>
                <w:color w:val="000000"/>
              </w:rPr>
            </w:pPr>
            <w:r>
              <w:rPr>
                <w:color w:val="000000"/>
              </w:rPr>
              <w:t>2006</w:t>
            </w:r>
          </w:p>
        </w:tc>
        <w:tc>
          <w:tcPr>
            <w:tcW w:w="2724" w:type="dxa"/>
          </w:tcPr>
          <w:p w:rsidR="00DE36F8" w:rsidRDefault="007E068E">
            <w:pPr>
              <w:jc w:val="both"/>
              <w:rPr>
                <w:color w:val="000000"/>
              </w:rPr>
            </w:pPr>
            <w:r>
              <w:rPr>
                <w:color w:val="000000"/>
              </w:rPr>
              <w:t>Champion</w:t>
            </w:r>
          </w:p>
        </w:tc>
        <w:tc>
          <w:tcPr>
            <w:tcW w:w="4155" w:type="dxa"/>
          </w:tcPr>
          <w:p w:rsidR="00DE36F8" w:rsidRDefault="007E068E">
            <w:pPr>
              <w:jc w:val="both"/>
              <w:rPr>
                <w:color w:val="000000"/>
              </w:rPr>
            </w:pPr>
            <w:r>
              <w:t>CUET AGRODOUT</w:t>
            </w:r>
          </w:p>
        </w:tc>
      </w:tr>
      <w:tr w:rsidR="00DE36F8" w:rsidTr="00EF2CD0">
        <w:trPr>
          <w:trHeight w:val="70"/>
        </w:trPr>
        <w:tc>
          <w:tcPr>
            <w:tcW w:w="904" w:type="dxa"/>
            <w:vMerge/>
          </w:tcPr>
          <w:p w:rsidR="00DE36F8" w:rsidRDefault="00DE36F8">
            <w:pPr>
              <w:widowControl w:val="0"/>
              <w:pBdr>
                <w:top w:val="nil"/>
                <w:left w:val="nil"/>
                <w:bottom w:val="nil"/>
                <w:right w:val="nil"/>
                <w:between w:val="nil"/>
              </w:pBdr>
              <w:spacing w:line="276" w:lineRule="auto"/>
              <w:rPr>
                <w:color w:val="000000"/>
              </w:rPr>
            </w:pPr>
          </w:p>
        </w:tc>
        <w:tc>
          <w:tcPr>
            <w:tcW w:w="1073" w:type="dxa"/>
            <w:vMerge/>
          </w:tcPr>
          <w:p w:rsidR="00DE36F8" w:rsidRDefault="00DE36F8">
            <w:pPr>
              <w:widowControl w:val="0"/>
              <w:pBdr>
                <w:top w:val="nil"/>
                <w:left w:val="nil"/>
                <w:bottom w:val="nil"/>
                <w:right w:val="nil"/>
                <w:between w:val="nil"/>
              </w:pBdr>
              <w:spacing w:line="276" w:lineRule="auto"/>
              <w:rPr>
                <w:color w:val="000000"/>
              </w:rPr>
            </w:pPr>
          </w:p>
        </w:tc>
        <w:tc>
          <w:tcPr>
            <w:tcW w:w="2724" w:type="dxa"/>
          </w:tcPr>
          <w:p w:rsidR="00DE36F8" w:rsidRDefault="007E068E">
            <w:pPr>
              <w:jc w:val="both"/>
              <w:rPr>
                <w:color w:val="000000"/>
              </w:rPr>
            </w:pPr>
            <w:r>
              <w:rPr>
                <w:color w:val="000000"/>
              </w:rPr>
              <w:t>1</w:t>
            </w:r>
            <w:r>
              <w:rPr>
                <w:color w:val="000000"/>
                <w:vertAlign w:val="superscript"/>
              </w:rPr>
              <w:t>st</w:t>
            </w:r>
            <w:r>
              <w:rPr>
                <w:color w:val="000000"/>
              </w:rPr>
              <w:t xml:space="preserve"> runner Up</w:t>
            </w:r>
          </w:p>
        </w:tc>
        <w:tc>
          <w:tcPr>
            <w:tcW w:w="4155" w:type="dxa"/>
          </w:tcPr>
          <w:p w:rsidR="00DE36F8" w:rsidRDefault="007E068E">
            <w:pPr>
              <w:jc w:val="both"/>
              <w:rPr>
                <w:color w:val="000000"/>
              </w:rPr>
            </w:pPr>
            <w:r>
              <w:t xml:space="preserve">IIUC Babbage </w:t>
            </w:r>
          </w:p>
        </w:tc>
      </w:tr>
      <w:tr w:rsidR="00DE36F8" w:rsidTr="00EF2CD0">
        <w:trPr>
          <w:trHeight w:val="70"/>
        </w:trPr>
        <w:tc>
          <w:tcPr>
            <w:tcW w:w="904" w:type="dxa"/>
            <w:vMerge/>
          </w:tcPr>
          <w:p w:rsidR="00DE36F8" w:rsidRDefault="00DE36F8">
            <w:pPr>
              <w:widowControl w:val="0"/>
              <w:pBdr>
                <w:top w:val="nil"/>
                <w:left w:val="nil"/>
                <w:bottom w:val="nil"/>
                <w:right w:val="nil"/>
                <w:between w:val="nil"/>
              </w:pBdr>
              <w:spacing w:line="276" w:lineRule="auto"/>
              <w:rPr>
                <w:color w:val="000000"/>
              </w:rPr>
            </w:pPr>
          </w:p>
        </w:tc>
        <w:tc>
          <w:tcPr>
            <w:tcW w:w="1073" w:type="dxa"/>
            <w:vMerge/>
          </w:tcPr>
          <w:p w:rsidR="00DE36F8" w:rsidRDefault="00DE36F8">
            <w:pPr>
              <w:widowControl w:val="0"/>
              <w:pBdr>
                <w:top w:val="nil"/>
                <w:left w:val="nil"/>
                <w:bottom w:val="nil"/>
                <w:right w:val="nil"/>
                <w:between w:val="nil"/>
              </w:pBdr>
              <w:spacing w:line="276" w:lineRule="auto"/>
              <w:rPr>
                <w:color w:val="000000"/>
              </w:rPr>
            </w:pPr>
          </w:p>
        </w:tc>
        <w:tc>
          <w:tcPr>
            <w:tcW w:w="2724" w:type="dxa"/>
          </w:tcPr>
          <w:p w:rsidR="00DE36F8" w:rsidRDefault="007E068E">
            <w:pPr>
              <w:jc w:val="both"/>
              <w:rPr>
                <w:color w:val="000000"/>
              </w:rPr>
            </w:pPr>
            <w:r>
              <w:rPr>
                <w:color w:val="000000"/>
              </w:rPr>
              <w:t>2</w:t>
            </w:r>
            <w:r>
              <w:rPr>
                <w:color w:val="000000"/>
                <w:vertAlign w:val="superscript"/>
              </w:rPr>
              <w:t>nd</w:t>
            </w:r>
            <w:r>
              <w:rPr>
                <w:color w:val="000000"/>
              </w:rPr>
              <w:t xml:space="preserve"> runner Up</w:t>
            </w:r>
          </w:p>
        </w:tc>
        <w:tc>
          <w:tcPr>
            <w:tcW w:w="4155" w:type="dxa"/>
          </w:tcPr>
          <w:p w:rsidR="00DE36F8" w:rsidRDefault="007E068E">
            <w:pPr>
              <w:jc w:val="both"/>
              <w:rPr>
                <w:color w:val="000000"/>
              </w:rPr>
            </w:pPr>
            <w:r>
              <w:t xml:space="preserve">IIUC ALTAIR </w:t>
            </w:r>
          </w:p>
        </w:tc>
      </w:tr>
      <w:tr w:rsidR="00DE36F8" w:rsidTr="00EF2CD0">
        <w:trPr>
          <w:trHeight w:val="70"/>
        </w:trPr>
        <w:tc>
          <w:tcPr>
            <w:tcW w:w="904" w:type="dxa"/>
            <w:vMerge/>
          </w:tcPr>
          <w:p w:rsidR="00DE36F8" w:rsidRDefault="00DE36F8">
            <w:pPr>
              <w:widowControl w:val="0"/>
              <w:pBdr>
                <w:top w:val="nil"/>
                <w:left w:val="nil"/>
                <w:bottom w:val="nil"/>
                <w:right w:val="nil"/>
                <w:between w:val="nil"/>
              </w:pBdr>
              <w:spacing w:line="276" w:lineRule="auto"/>
              <w:rPr>
                <w:color w:val="000000"/>
              </w:rPr>
            </w:pPr>
          </w:p>
        </w:tc>
        <w:tc>
          <w:tcPr>
            <w:tcW w:w="1073" w:type="dxa"/>
            <w:vMerge/>
          </w:tcPr>
          <w:p w:rsidR="00DE36F8" w:rsidRDefault="00DE36F8">
            <w:pPr>
              <w:widowControl w:val="0"/>
              <w:pBdr>
                <w:top w:val="nil"/>
                <w:left w:val="nil"/>
                <w:bottom w:val="nil"/>
                <w:right w:val="nil"/>
                <w:between w:val="nil"/>
              </w:pBdr>
              <w:spacing w:line="276" w:lineRule="auto"/>
              <w:rPr>
                <w:color w:val="000000"/>
              </w:rPr>
            </w:pPr>
          </w:p>
        </w:tc>
        <w:tc>
          <w:tcPr>
            <w:tcW w:w="2724" w:type="dxa"/>
          </w:tcPr>
          <w:p w:rsidR="00DE36F8" w:rsidRDefault="007E068E">
            <w:pPr>
              <w:jc w:val="both"/>
              <w:rPr>
                <w:color w:val="000000"/>
              </w:rPr>
            </w:pPr>
            <w:r>
              <w:rPr>
                <w:color w:val="000000"/>
              </w:rPr>
              <w:t>Best Female</w:t>
            </w:r>
          </w:p>
        </w:tc>
        <w:tc>
          <w:tcPr>
            <w:tcW w:w="4155" w:type="dxa"/>
          </w:tcPr>
          <w:p w:rsidR="00DE36F8" w:rsidRDefault="00F01365">
            <w:pPr>
              <w:jc w:val="both"/>
              <w:rPr>
                <w:color w:val="000000"/>
              </w:rPr>
            </w:pPr>
            <w:r w:rsidRPr="003B64B8">
              <w:rPr>
                <w:sz w:val="21"/>
                <w:szCs w:val="21"/>
              </w:rPr>
              <w:t>IIUC Prometheus</w:t>
            </w:r>
          </w:p>
        </w:tc>
      </w:tr>
      <w:tr w:rsidR="00DE36F8" w:rsidTr="00EF2CD0">
        <w:trPr>
          <w:trHeight w:val="70"/>
        </w:trPr>
        <w:tc>
          <w:tcPr>
            <w:tcW w:w="904" w:type="dxa"/>
            <w:vMerge w:val="restart"/>
          </w:tcPr>
          <w:p w:rsidR="00DE36F8" w:rsidRDefault="007E068E">
            <w:pPr>
              <w:jc w:val="both"/>
              <w:rPr>
                <w:color w:val="000000"/>
              </w:rPr>
            </w:pPr>
            <w:r>
              <w:rPr>
                <w:color w:val="000000"/>
              </w:rPr>
              <w:t>6</w:t>
            </w:r>
          </w:p>
        </w:tc>
        <w:tc>
          <w:tcPr>
            <w:tcW w:w="1073" w:type="dxa"/>
            <w:vMerge w:val="restart"/>
          </w:tcPr>
          <w:p w:rsidR="00DE36F8" w:rsidRPr="007B26BF" w:rsidRDefault="007E068E">
            <w:pPr>
              <w:jc w:val="both"/>
              <w:rPr>
                <w:color w:val="000000"/>
              </w:rPr>
            </w:pPr>
            <w:r w:rsidRPr="007B26BF">
              <w:rPr>
                <w:color w:val="000000"/>
              </w:rPr>
              <w:t>2007</w:t>
            </w:r>
          </w:p>
        </w:tc>
        <w:tc>
          <w:tcPr>
            <w:tcW w:w="2724" w:type="dxa"/>
          </w:tcPr>
          <w:p w:rsidR="00DE36F8" w:rsidRDefault="007E068E">
            <w:pPr>
              <w:jc w:val="both"/>
              <w:rPr>
                <w:color w:val="000000"/>
              </w:rPr>
            </w:pPr>
            <w:r>
              <w:rPr>
                <w:color w:val="000000"/>
              </w:rPr>
              <w:t>Champion</w:t>
            </w:r>
          </w:p>
        </w:tc>
        <w:tc>
          <w:tcPr>
            <w:tcW w:w="4155" w:type="dxa"/>
          </w:tcPr>
          <w:p w:rsidR="00DE36F8" w:rsidRDefault="007E068E">
            <w:pPr>
              <w:jc w:val="both"/>
              <w:rPr>
                <w:color w:val="000000"/>
              </w:rPr>
            </w:pPr>
            <w:r>
              <w:t>CUET AGRODOUT</w:t>
            </w:r>
          </w:p>
        </w:tc>
      </w:tr>
      <w:tr w:rsidR="00DE36F8" w:rsidTr="00EF2CD0">
        <w:trPr>
          <w:trHeight w:val="70"/>
        </w:trPr>
        <w:tc>
          <w:tcPr>
            <w:tcW w:w="904" w:type="dxa"/>
            <w:vMerge/>
          </w:tcPr>
          <w:p w:rsidR="00DE36F8" w:rsidRDefault="00DE36F8">
            <w:pPr>
              <w:widowControl w:val="0"/>
              <w:pBdr>
                <w:top w:val="nil"/>
                <w:left w:val="nil"/>
                <w:bottom w:val="nil"/>
                <w:right w:val="nil"/>
                <w:between w:val="nil"/>
              </w:pBdr>
              <w:spacing w:line="276" w:lineRule="auto"/>
              <w:rPr>
                <w:color w:val="000000"/>
              </w:rPr>
            </w:pPr>
          </w:p>
        </w:tc>
        <w:tc>
          <w:tcPr>
            <w:tcW w:w="1073" w:type="dxa"/>
            <w:vMerge/>
          </w:tcPr>
          <w:p w:rsidR="00DE36F8" w:rsidRPr="007B26BF" w:rsidRDefault="00DE36F8">
            <w:pPr>
              <w:widowControl w:val="0"/>
              <w:pBdr>
                <w:top w:val="nil"/>
                <w:left w:val="nil"/>
                <w:bottom w:val="nil"/>
                <w:right w:val="nil"/>
                <w:between w:val="nil"/>
              </w:pBdr>
              <w:spacing w:line="276" w:lineRule="auto"/>
              <w:rPr>
                <w:color w:val="000000"/>
              </w:rPr>
            </w:pPr>
          </w:p>
        </w:tc>
        <w:tc>
          <w:tcPr>
            <w:tcW w:w="2724" w:type="dxa"/>
          </w:tcPr>
          <w:p w:rsidR="00DE36F8" w:rsidRDefault="007E068E">
            <w:pPr>
              <w:jc w:val="both"/>
              <w:rPr>
                <w:color w:val="000000"/>
              </w:rPr>
            </w:pPr>
            <w:r>
              <w:rPr>
                <w:color w:val="000000"/>
              </w:rPr>
              <w:t>1</w:t>
            </w:r>
            <w:r>
              <w:rPr>
                <w:color w:val="000000"/>
                <w:vertAlign w:val="superscript"/>
              </w:rPr>
              <w:t>st</w:t>
            </w:r>
            <w:r>
              <w:rPr>
                <w:color w:val="000000"/>
              </w:rPr>
              <w:t xml:space="preserve"> runner Up</w:t>
            </w:r>
          </w:p>
        </w:tc>
        <w:tc>
          <w:tcPr>
            <w:tcW w:w="4155" w:type="dxa"/>
          </w:tcPr>
          <w:p w:rsidR="00DE36F8" w:rsidRDefault="007E068E">
            <w:pPr>
              <w:jc w:val="both"/>
              <w:rPr>
                <w:color w:val="000000"/>
              </w:rPr>
            </w:pPr>
            <w:r>
              <w:t>IIUC Glint</w:t>
            </w:r>
          </w:p>
        </w:tc>
      </w:tr>
      <w:tr w:rsidR="00DE36F8" w:rsidTr="00EF2CD0">
        <w:trPr>
          <w:trHeight w:val="70"/>
        </w:trPr>
        <w:tc>
          <w:tcPr>
            <w:tcW w:w="904" w:type="dxa"/>
            <w:vMerge/>
          </w:tcPr>
          <w:p w:rsidR="00DE36F8" w:rsidRDefault="00DE36F8">
            <w:pPr>
              <w:widowControl w:val="0"/>
              <w:pBdr>
                <w:top w:val="nil"/>
                <w:left w:val="nil"/>
                <w:bottom w:val="nil"/>
                <w:right w:val="nil"/>
                <w:between w:val="nil"/>
              </w:pBdr>
              <w:spacing w:line="276" w:lineRule="auto"/>
              <w:rPr>
                <w:color w:val="000000"/>
              </w:rPr>
            </w:pPr>
          </w:p>
        </w:tc>
        <w:tc>
          <w:tcPr>
            <w:tcW w:w="1073" w:type="dxa"/>
            <w:vMerge/>
          </w:tcPr>
          <w:p w:rsidR="00DE36F8" w:rsidRPr="007B26BF" w:rsidRDefault="00DE36F8">
            <w:pPr>
              <w:widowControl w:val="0"/>
              <w:pBdr>
                <w:top w:val="nil"/>
                <w:left w:val="nil"/>
                <w:bottom w:val="nil"/>
                <w:right w:val="nil"/>
                <w:between w:val="nil"/>
              </w:pBdr>
              <w:spacing w:line="276" w:lineRule="auto"/>
              <w:rPr>
                <w:color w:val="000000"/>
              </w:rPr>
            </w:pPr>
          </w:p>
        </w:tc>
        <w:tc>
          <w:tcPr>
            <w:tcW w:w="2724" w:type="dxa"/>
          </w:tcPr>
          <w:p w:rsidR="00DE36F8" w:rsidRDefault="007E068E">
            <w:pPr>
              <w:jc w:val="both"/>
              <w:rPr>
                <w:color w:val="000000"/>
              </w:rPr>
            </w:pPr>
            <w:r>
              <w:rPr>
                <w:color w:val="000000"/>
              </w:rPr>
              <w:t>2</w:t>
            </w:r>
            <w:r>
              <w:rPr>
                <w:color w:val="000000"/>
                <w:vertAlign w:val="superscript"/>
              </w:rPr>
              <w:t>nd</w:t>
            </w:r>
            <w:r>
              <w:rPr>
                <w:color w:val="000000"/>
              </w:rPr>
              <w:t xml:space="preserve"> runner Up</w:t>
            </w:r>
          </w:p>
        </w:tc>
        <w:tc>
          <w:tcPr>
            <w:tcW w:w="4155" w:type="dxa"/>
          </w:tcPr>
          <w:p w:rsidR="00DE36F8" w:rsidRDefault="007E068E">
            <w:pPr>
              <w:jc w:val="both"/>
              <w:rPr>
                <w:color w:val="000000"/>
              </w:rPr>
            </w:pPr>
            <w:r w:rsidRPr="003B64B8">
              <w:t>IIUC Random</w:t>
            </w:r>
            <w:r w:rsidR="003B64B8">
              <w:t xml:space="preserve"> </w:t>
            </w:r>
            <w:r w:rsidR="006F5D1E" w:rsidRPr="003B64B8">
              <w:t>Coders</w:t>
            </w:r>
          </w:p>
        </w:tc>
      </w:tr>
      <w:tr w:rsidR="00DE36F8" w:rsidTr="00EF2CD0">
        <w:trPr>
          <w:trHeight w:val="70"/>
        </w:trPr>
        <w:tc>
          <w:tcPr>
            <w:tcW w:w="904" w:type="dxa"/>
            <w:vMerge/>
          </w:tcPr>
          <w:p w:rsidR="00DE36F8" w:rsidRDefault="00DE36F8">
            <w:pPr>
              <w:widowControl w:val="0"/>
              <w:pBdr>
                <w:top w:val="nil"/>
                <w:left w:val="nil"/>
                <w:bottom w:val="nil"/>
                <w:right w:val="nil"/>
                <w:between w:val="nil"/>
              </w:pBdr>
              <w:spacing w:line="276" w:lineRule="auto"/>
              <w:rPr>
                <w:color w:val="000000"/>
              </w:rPr>
            </w:pPr>
          </w:p>
        </w:tc>
        <w:tc>
          <w:tcPr>
            <w:tcW w:w="1073" w:type="dxa"/>
            <w:vMerge/>
          </w:tcPr>
          <w:p w:rsidR="00DE36F8" w:rsidRPr="007B26BF" w:rsidRDefault="00DE36F8">
            <w:pPr>
              <w:widowControl w:val="0"/>
              <w:pBdr>
                <w:top w:val="nil"/>
                <w:left w:val="nil"/>
                <w:bottom w:val="nil"/>
                <w:right w:val="nil"/>
                <w:between w:val="nil"/>
              </w:pBdr>
              <w:spacing w:line="276" w:lineRule="auto"/>
              <w:rPr>
                <w:color w:val="000000"/>
              </w:rPr>
            </w:pPr>
          </w:p>
        </w:tc>
        <w:tc>
          <w:tcPr>
            <w:tcW w:w="2724" w:type="dxa"/>
          </w:tcPr>
          <w:p w:rsidR="00DE36F8" w:rsidRDefault="007E068E">
            <w:pPr>
              <w:jc w:val="both"/>
              <w:rPr>
                <w:color w:val="000000"/>
              </w:rPr>
            </w:pPr>
            <w:r>
              <w:rPr>
                <w:color w:val="000000"/>
              </w:rPr>
              <w:t>Best Female</w:t>
            </w:r>
          </w:p>
        </w:tc>
        <w:tc>
          <w:tcPr>
            <w:tcW w:w="4155" w:type="dxa"/>
          </w:tcPr>
          <w:p w:rsidR="00DE36F8" w:rsidRDefault="00190E9B">
            <w:pPr>
              <w:jc w:val="both"/>
              <w:rPr>
                <w:color w:val="000000"/>
              </w:rPr>
            </w:pPr>
            <w:proofErr w:type="gramStart"/>
            <w:r w:rsidRPr="003B64B8">
              <w:rPr>
                <w:color w:val="000000"/>
                <w:highlight w:val="magenta"/>
              </w:rPr>
              <w:t>IIUC</w:t>
            </w:r>
            <w:r w:rsidR="003B64B8" w:rsidRPr="003B64B8">
              <w:rPr>
                <w:color w:val="000000"/>
                <w:highlight w:val="magenta"/>
              </w:rPr>
              <w:t xml:space="preserve"> ???</w:t>
            </w:r>
            <w:proofErr w:type="gramEnd"/>
          </w:p>
        </w:tc>
      </w:tr>
      <w:tr w:rsidR="00DE36F8" w:rsidTr="00EF2CD0">
        <w:trPr>
          <w:trHeight w:val="70"/>
        </w:trPr>
        <w:tc>
          <w:tcPr>
            <w:tcW w:w="904" w:type="dxa"/>
            <w:vMerge w:val="restart"/>
          </w:tcPr>
          <w:p w:rsidR="00DE36F8" w:rsidRDefault="007E068E">
            <w:pPr>
              <w:jc w:val="both"/>
              <w:rPr>
                <w:color w:val="000000"/>
              </w:rPr>
            </w:pPr>
            <w:r>
              <w:rPr>
                <w:color w:val="000000"/>
              </w:rPr>
              <w:t>7</w:t>
            </w:r>
          </w:p>
        </w:tc>
        <w:tc>
          <w:tcPr>
            <w:tcW w:w="1073" w:type="dxa"/>
            <w:vMerge w:val="restart"/>
          </w:tcPr>
          <w:p w:rsidR="00DE36F8" w:rsidRPr="007B26BF" w:rsidRDefault="00282693">
            <w:pPr>
              <w:jc w:val="both"/>
              <w:rPr>
                <w:color w:val="000000"/>
              </w:rPr>
            </w:pPr>
            <w:r w:rsidRPr="007B26BF">
              <w:rPr>
                <w:color w:val="000000"/>
              </w:rPr>
              <w:t>2009</w:t>
            </w:r>
          </w:p>
        </w:tc>
        <w:tc>
          <w:tcPr>
            <w:tcW w:w="2724" w:type="dxa"/>
          </w:tcPr>
          <w:p w:rsidR="00DE36F8" w:rsidRDefault="007E068E">
            <w:pPr>
              <w:jc w:val="both"/>
              <w:rPr>
                <w:color w:val="000000"/>
              </w:rPr>
            </w:pPr>
            <w:r>
              <w:rPr>
                <w:color w:val="000000"/>
              </w:rPr>
              <w:t>Champion</w:t>
            </w:r>
          </w:p>
        </w:tc>
        <w:tc>
          <w:tcPr>
            <w:tcW w:w="4155" w:type="dxa"/>
          </w:tcPr>
          <w:p w:rsidR="00DE36F8" w:rsidRDefault="007E068E">
            <w:pPr>
              <w:jc w:val="both"/>
              <w:rPr>
                <w:color w:val="000000"/>
              </w:rPr>
            </w:pPr>
            <w:r>
              <w:t xml:space="preserve">CUET Frontiers </w:t>
            </w:r>
          </w:p>
        </w:tc>
      </w:tr>
      <w:tr w:rsidR="00DE36F8" w:rsidTr="00EF2CD0">
        <w:trPr>
          <w:trHeight w:val="70"/>
        </w:trPr>
        <w:tc>
          <w:tcPr>
            <w:tcW w:w="904" w:type="dxa"/>
            <w:vMerge/>
          </w:tcPr>
          <w:p w:rsidR="00DE36F8" w:rsidRDefault="00DE36F8">
            <w:pPr>
              <w:widowControl w:val="0"/>
              <w:pBdr>
                <w:top w:val="nil"/>
                <w:left w:val="nil"/>
                <w:bottom w:val="nil"/>
                <w:right w:val="nil"/>
                <w:between w:val="nil"/>
              </w:pBdr>
              <w:spacing w:line="276" w:lineRule="auto"/>
              <w:rPr>
                <w:color w:val="000000"/>
              </w:rPr>
            </w:pPr>
          </w:p>
        </w:tc>
        <w:tc>
          <w:tcPr>
            <w:tcW w:w="1073" w:type="dxa"/>
            <w:vMerge/>
          </w:tcPr>
          <w:p w:rsidR="00DE36F8" w:rsidRDefault="00DE36F8">
            <w:pPr>
              <w:widowControl w:val="0"/>
              <w:pBdr>
                <w:top w:val="nil"/>
                <w:left w:val="nil"/>
                <w:bottom w:val="nil"/>
                <w:right w:val="nil"/>
                <w:between w:val="nil"/>
              </w:pBdr>
              <w:spacing w:line="276" w:lineRule="auto"/>
              <w:rPr>
                <w:color w:val="000000"/>
              </w:rPr>
            </w:pPr>
          </w:p>
        </w:tc>
        <w:tc>
          <w:tcPr>
            <w:tcW w:w="2724" w:type="dxa"/>
          </w:tcPr>
          <w:p w:rsidR="00DE36F8" w:rsidRDefault="007E068E">
            <w:pPr>
              <w:jc w:val="both"/>
              <w:rPr>
                <w:color w:val="000000"/>
              </w:rPr>
            </w:pPr>
            <w:r>
              <w:rPr>
                <w:color w:val="000000"/>
              </w:rPr>
              <w:t>1</w:t>
            </w:r>
            <w:r>
              <w:rPr>
                <w:color w:val="000000"/>
                <w:vertAlign w:val="superscript"/>
              </w:rPr>
              <w:t>st</w:t>
            </w:r>
            <w:r>
              <w:rPr>
                <w:color w:val="000000"/>
              </w:rPr>
              <w:t xml:space="preserve"> runner Up</w:t>
            </w:r>
          </w:p>
        </w:tc>
        <w:tc>
          <w:tcPr>
            <w:tcW w:w="4155" w:type="dxa"/>
          </w:tcPr>
          <w:p w:rsidR="00DE36F8" w:rsidRDefault="007E068E">
            <w:pPr>
              <w:jc w:val="both"/>
              <w:rPr>
                <w:color w:val="000000"/>
              </w:rPr>
            </w:pPr>
            <w:r w:rsidRPr="003B64B8">
              <w:t>IIUC Random</w:t>
            </w:r>
            <w:r w:rsidR="003B64B8" w:rsidRPr="003B64B8">
              <w:t xml:space="preserve"> </w:t>
            </w:r>
            <w:r w:rsidR="006F5D1E" w:rsidRPr="003B64B8">
              <w:t>Coders</w:t>
            </w:r>
          </w:p>
        </w:tc>
      </w:tr>
      <w:tr w:rsidR="00DE36F8" w:rsidTr="00EF2CD0">
        <w:trPr>
          <w:trHeight w:val="70"/>
        </w:trPr>
        <w:tc>
          <w:tcPr>
            <w:tcW w:w="904" w:type="dxa"/>
            <w:vMerge/>
          </w:tcPr>
          <w:p w:rsidR="00DE36F8" w:rsidRDefault="00DE36F8">
            <w:pPr>
              <w:widowControl w:val="0"/>
              <w:pBdr>
                <w:top w:val="nil"/>
                <w:left w:val="nil"/>
                <w:bottom w:val="nil"/>
                <w:right w:val="nil"/>
                <w:between w:val="nil"/>
              </w:pBdr>
              <w:spacing w:line="276" w:lineRule="auto"/>
              <w:rPr>
                <w:color w:val="000000"/>
              </w:rPr>
            </w:pPr>
          </w:p>
        </w:tc>
        <w:tc>
          <w:tcPr>
            <w:tcW w:w="1073" w:type="dxa"/>
            <w:vMerge/>
          </w:tcPr>
          <w:p w:rsidR="00DE36F8" w:rsidRDefault="00DE36F8">
            <w:pPr>
              <w:widowControl w:val="0"/>
              <w:pBdr>
                <w:top w:val="nil"/>
                <w:left w:val="nil"/>
                <w:bottom w:val="nil"/>
                <w:right w:val="nil"/>
                <w:between w:val="nil"/>
              </w:pBdr>
              <w:spacing w:line="276" w:lineRule="auto"/>
              <w:rPr>
                <w:color w:val="000000"/>
              </w:rPr>
            </w:pPr>
          </w:p>
        </w:tc>
        <w:tc>
          <w:tcPr>
            <w:tcW w:w="2724" w:type="dxa"/>
          </w:tcPr>
          <w:p w:rsidR="00DE36F8" w:rsidRDefault="007E068E">
            <w:pPr>
              <w:jc w:val="both"/>
              <w:rPr>
                <w:color w:val="000000"/>
              </w:rPr>
            </w:pPr>
            <w:r>
              <w:rPr>
                <w:color w:val="000000"/>
              </w:rPr>
              <w:t>2</w:t>
            </w:r>
            <w:r>
              <w:rPr>
                <w:color w:val="000000"/>
                <w:vertAlign w:val="superscript"/>
              </w:rPr>
              <w:t>nd</w:t>
            </w:r>
            <w:r>
              <w:rPr>
                <w:color w:val="000000"/>
              </w:rPr>
              <w:t xml:space="preserve"> runner Up</w:t>
            </w:r>
          </w:p>
        </w:tc>
        <w:tc>
          <w:tcPr>
            <w:tcW w:w="4155" w:type="dxa"/>
          </w:tcPr>
          <w:p w:rsidR="00DE36F8" w:rsidRDefault="007E068E">
            <w:pPr>
              <w:jc w:val="both"/>
              <w:rPr>
                <w:color w:val="000000"/>
              </w:rPr>
            </w:pPr>
            <w:r>
              <w:t xml:space="preserve">USTC Catalan </w:t>
            </w:r>
          </w:p>
        </w:tc>
      </w:tr>
      <w:tr w:rsidR="00DE36F8" w:rsidTr="00EF2CD0">
        <w:trPr>
          <w:trHeight w:val="70"/>
        </w:trPr>
        <w:tc>
          <w:tcPr>
            <w:tcW w:w="904" w:type="dxa"/>
            <w:vMerge/>
          </w:tcPr>
          <w:p w:rsidR="00DE36F8" w:rsidRDefault="00DE36F8">
            <w:pPr>
              <w:widowControl w:val="0"/>
              <w:pBdr>
                <w:top w:val="nil"/>
                <w:left w:val="nil"/>
                <w:bottom w:val="nil"/>
                <w:right w:val="nil"/>
                <w:between w:val="nil"/>
              </w:pBdr>
              <w:spacing w:line="276" w:lineRule="auto"/>
              <w:rPr>
                <w:color w:val="000000"/>
              </w:rPr>
            </w:pPr>
          </w:p>
        </w:tc>
        <w:tc>
          <w:tcPr>
            <w:tcW w:w="1073" w:type="dxa"/>
            <w:vMerge/>
          </w:tcPr>
          <w:p w:rsidR="00DE36F8" w:rsidRDefault="00DE36F8">
            <w:pPr>
              <w:widowControl w:val="0"/>
              <w:pBdr>
                <w:top w:val="nil"/>
                <w:left w:val="nil"/>
                <w:bottom w:val="nil"/>
                <w:right w:val="nil"/>
                <w:between w:val="nil"/>
              </w:pBdr>
              <w:spacing w:line="276" w:lineRule="auto"/>
              <w:rPr>
                <w:color w:val="000000"/>
              </w:rPr>
            </w:pPr>
          </w:p>
        </w:tc>
        <w:tc>
          <w:tcPr>
            <w:tcW w:w="2724" w:type="dxa"/>
          </w:tcPr>
          <w:p w:rsidR="00DE36F8" w:rsidRDefault="007E068E">
            <w:pPr>
              <w:jc w:val="both"/>
              <w:rPr>
                <w:color w:val="000000"/>
              </w:rPr>
            </w:pPr>
            <w:r>
              <w:rPr>
                <w:color w:val="000000"/>
              </w:rPr>
              <w:t>Best Female</w:t>
            </w:r>
          </w:p>
        </w:tc>
        <w:tc>
          <w:tcPr>
            <w:tcW w:w="4155" w:type="dxa"/>
          </w:tcPr>
          <w:p w:rsidR="00DE36F8" w:rsidRDefault="00190E9B">
            <w:pPr>
              <w:jc w:val="both"/>
              <w:rPr>
                <w:color w:val="000000"/>
              </w:rPr>
            </w:pPr>
            <w:proofErr w:type="gramStart"/>
            <w:r w:rsidRPr="003B64B8">
              <w:rPr>
                <w:color w:val="000000"/>
                <w:highlight w:val="magenta"/>
              </w:rPr>
              <w:t>IIUC</w:t>
            </w:r>
            <w:r w:rsidR="003B64B8" w:rsidRPr="003B64B8">
              <w:rPr>
                <w:color w:val="000000"/>
                <w:highlight w:val="magenta"/>
              </w:rPr>
              <w:t xml:space="preserve"> ???</w:t>
            </w:r>
            <w:proofErr w:type="gramEnd"/>
          </w:p>
        </w:tc>
      </w:tr>
      <w:tr w:rsidR="00DE36F8" w:rsidTr="00EF2CD0">
        <w:trPr>
          <w:trHeight w:val="70"/>
        </w:trPr>
        <w:tc>
          <w:tcPr>
            <w:tcW w:w="904" w:type="dxa"/>
            <w:vMerge w:val="restart"/>
          </w:tcPr>
          <w:p w:rsidR="00DE36F8" w:rsidRDefault="007E068E">
            <w:pPr>
              <w:jc w:val="both"/>
              <w:rPr>
                <w:color w:val="000000"/>
              </w:rPr>
            </w:pPr>
            <w:r>
              <w:rPr>
                <w:color w:val="000000"/>
              </w:rPr>
              <w:t>8</w:t>
            </w:r>
          </w:p>
        </w:tc>
        <w:tc>
          <w:tcPr>
            <w:tcW w:w="1073" w:type="dxa"/>
            <w:vMerge w:val="restart"/>
          </w:tcPr>
          <w:p w:rsidR="00DE36F8" w:rsidRDefault="007E068E">
            <w:pPr>
              <w:jc w:val="both"/>
              <w:rPr>
                <w:color w:val="000000"/>
              </w:rPr>
            </w:pPr>
            <w:r>
              <w:rPr>
                <w:color w:val="000000"/>
              </w:rPr>
              <w:t>2011</w:t>
            </w:r>
          </w:p>
        </w:tc>
        <w:tc>
          <w:tcPr>
            <w:tcW w:w="2724" w:type="dxa"/>
          </w:tcPr>
          <w:p w:rsidR="00DE36F8" w:rsidRDefault="007E068E">
            <w:pPr>
              <w:jc w:val="both"/>
              <w:rPr>
                <w:color w:val="000000"/>
              </w:rPr>
            </w:pPr>
            <w:r>
              <w:rPr>
                <w:color w:val="000000"/>
              </w:rPr>
              <w:t>Champion</w:t>
            </w:r>
          </w:p>
        </w:tc>
        <w:tc>
          <w:tcPr>
            <w:tcW w:w="4155" w:type="dxa"/>
          </w:tcPr>
          <w:p w:rsidR="00DE36F8" w:rsidRDefault="007E068E">
            <w:pPr>
              <w:jc w:val="both"/>
              <w:rPr>
                <w:color w:val="000000"/>
              </w:rPr>
            </w:pPr>
            <w:r>
              <w:t>CUET ICON</w:t>
            </w:r>
          </w:p>
        </w:tc>
      </w:tr>
      <w:tr w:rsidR="00DE36F8" w:rsidTr="00EF2CD0">
        <w:trPr>
          <w:trHeight w:val="70"/>
        </w:trPr>
        <w:tc>
          <w:tcPr>
            <w:tcW w:w="904" w:type="dxa"/>
            <w:vMerge/>
          </w:tcPr>
          <w:p w:rsidR="00DE36F8" w:rsidRDefault="00DE36F8">
            <w:pPr>
              <w:widowControl w:val="0"/>
              <w:pBdr>
                <w:top w:val="nil"/>
                <w:left w:val="nil"/>
                <w:bottom w:val="nil"/>
                <w:right w:val="nil"/>
                <w:between w:val="nil"/>
              </w:pBdr>
              <w:spacing w:line="276" w:lineRule="auto"/>
              <w:rPr>
                <w:color w:val="000000"/>
              </w:rPr>
            </w:pPr>
          </w:p>
        </w:tc>
        <w:tc>
          <w:tcPr>
            <w:tcW w:w="1073" w:type="dxa"/>
            <w:vMerge/>
          </w:tcPr>
          <w:p w:rsidR="00DE36F8" w:rsidRDefault="00DE36F8">
            <w:pPr>
              <w:widowControl w:val="0"/>
              <w:pBdr>
                <w:top w:val="nil"/>
                <w:left w:val="nil"/>
                <w:bottom w:val="nil"/>
                <w:right w:val="nil"/>
                <w:between w:val="nil"/>
              </w:pBdr>
              <w:spacing w:line="276" w:lineRule="auto"/>
              <w:rPr>
                <w:color w:val="000000"/>
              </w:rPr>
            </w:pPr>
          </w:p>
        </w:tc>
        <w:tc>
          <w:tcPr>
            <w:tcW w:w="2724" w:type="dxa"/>
          </w:tcPr>
          <w:p w:rsidR="00DE36F8" w:rsidRDefault="007E068E">
            <w:pPr>
              <w:jc w:val="both"/>
              <w:rPr>
                <w:color w:val="000000"/>
              </w:rPr>
            </w:pPr>
            <w:r>
              <w:rPr>
                <w:color w:val="000000"/>
              </w:rPr>
              <w:t>1</w:t>
            </w:r>
            <w:r>
              <w:rPr>
                <w:color w:val="000000"/>
                <w:vertAlign w:val="superscript"/>
              </w:rPr>
              <w:t>st</w:t>
            </w:r>
            <w:r>
              <w:rPr>
                <w:color w:val="000000"/>
              </w:rPr>
              <w:t xml:space="preserve"> runner Up</w:t>
            </w:r>
          </w:p>
        </w:tc>
        <w:tc>
          <w:tcPr>
            <w:tcW w:w="4155" w:type="dxa"/>
          </w:tcPr>
          <w:p w:rsidR="00DE36F8" w:rsidRDefault="007E068E">
            <w:pPr>
              <w:jc w:val="both"/>
              <w:rPr>
                <w:color w:val="000000"/>
              </w:rPr>
            </w:pPr>
            <w:r>
              <w:t xml:space="preserve">IIUC </w:t>
            </w:r>
            <w:proofErr w:type="spellStart"/>
            <w:r>
              <w:t>Subbornz</w:t>
            </w:r>
            <w:proofErr w:type="spellEnd"/>
          </w:p>
        </w:tc>
      </w:tr>
      <w:tr w:rsidR="00DE36F8" w:rsidTr="00EF2CD0">
        <w:trPr>
          <w:trHeight w:val="70"/>
        </w:trPr>
        <w:tc>
          <w:tcPr>
            <w:tcW w:w="904" w:type="dxa"/>
            <w:vMerge/>
          </w:tcPr>
          <w:p w:rsidR="00DE36F8" w:rsidRDefault="00DE36F8">
            <w:pPr>
              <w:widowControl w:val="0"/>
              <w:pBdr>
                <w:top w:val="nil"/>
                <w:left w:val="nil"/>
                <w:bottom w:val="nil"/>
                <w:right w:val="nil"/>
                <w:between w:val="nil"/>
              </w:pBdr>
              <w:spacing w:line="276" w:lineRule="auto"/>
              <w:rPr>
                <w:color w:val="000000"/>
              </w:rPr>
            </w:pPr>
          </w:p>
        </w:tc>
        <w:tc>
          <w:tcPr>
            <w:tcW w:w="1073" w:type="dxa"/>
            <w:vMerge/>
          </w:tcPr>
          <w:p w:rsidR="00DE36F8" w:rsidRDefault="00DE36F8">
            <w:pPr>
              <w:widowControl w:val="0"/>
              <w:pBdr>
                <w:top w:val="nil"/>
                <w:left w:val="nil"/>
                <w:bottom w:val="nil"/>
                <w:right w:val="nil"/>
                <w:between w:val="nil"/>
              </w:pBdr>
              <w:spacing w:line="276" w:lineRule="auto"/>
              <w:rPr>
                <w:color w:val="000000"/>
              </w:rPr>
            </w:pPr>
          </w:p>
        </w:tc>
        <w:tc>
          <w:tcPr>
            <w:tcW w:w="2724" w:type="dxa"/>
          </w:tcPr>
          <w:p w:rsidR="00DE36F8" w:rsidRDefault="007E068E">
            <w:pPr>
              <w:jc w:val="both"/>
              <w:rPr>
                <w:color w:val="000000"/>
              </w:rPr>
            </w:pPr>
            <w:r>
              <w:rPr>
                <w:color w:val="000000"/>
              </w:rPr>
              <w:t>2</w:t>
            </w:r>
            <w:r>
              <w:rPr>
                <w:color w:val="000000"/>
                <w:vertAlign w:val="superscript"/>
              </w:rPr>
              <w:t>nd</w:t>
            </w:r>
            <w:r>
              <w:rPr>
                <w:color w:val="000000"/>
              </w:rPr>
              <w:t xml:space="preserve"> runner Up</w:t>
            </w:r>
          </w:p>
        </w:tc>
        <w:tc>
          <w:tcPr>
            <w:tcW w:w="4155" w:type="dxa"/>
          </w:tcPr>
          <w:p w:rsidR="00DE36F8" w:rsidRDefault="007E068E">
            <w:pPr>
              <w:jc w:val="both"/>
              <w:rPr>
                <w:color w:val="000000"/>
              </w:rPr>
            </w:pPr>
            <w:r>
              <w:t xml:space="preserve">CUET </w:t>
            </w:r>
            <w:proofErr w:type="spellStart"/>
            <w:r>
              <w:t>Ultraviolate</w:t>
            </w:r>
            <w:proofErr w:type="spellEnd"/>
          </w:p>
        </w:tc>
      </w:tr>
      <w:tr w:rsidR="00DE36F8" w:rsidTr="00EF2CD0">
        <w:trPr>
          <w:trHeight w:val="70"/>
        </w:trPr>
        <w:tc>
          <w:tcPr>
            <w:tcW w:w="904" w:type="dxa"/>
            <w:vMerge/>
          </w:tcPr>
          <w:p w:rsidR="00DE36F8" w:rsidRDefault="00DE36F8">
            <w:pPr>
              <w:widowControl w:val="0"/>
              <w:pBdr>
                <w:top w:val="nil"/>
                <w:left w:val="nil"/>
                <w:bottom w:val="nil"/>
                <w:right w:val="nil"/>
                <w:between w:val="nil"/>
              </w:pBdr>
              <w:spacing w:line="276" w:lineRule="auto"/>
              <w:rPr>
                <w:color w:val="000000"/>
              </w:rPr>
            </w:pPr>
          </w:p>
        </w:tc>
        <w:tc>
          <w:tcPr>
            <w:tcW w:w="1073" w:type="dxa"/>
            <w:vMerge/>
          </w:tcPr>
          <w:p w:rsidR="00DE36F8" w:rsidRDefault="00DE36F8">
            <w:pPr>
              <w:widowControl w:val="0"/>
              <w:pBdr>
                <w:top w:val="nil"/>
                <w:left w:val="nil"/>
                <w:bottom w:val="nil"/>
                <w:right w:val="nil"/>
                <w:between w:val="nil"/>
              </w:pBdr>
              <w:spacing w:line="276" w:lineRule="auto"/>
              <w:rPr>
                <w:color w:val="000000"/>
              </w:rPr>
            </w:pPr>
          </w:p>
        </w:tc>
        <w:tc>
          <w:tcPr>
            <w:tcW w:w="2724" w:type="dxa"/>
          </w:tcPr>
          <w:p w:rsidR="00DE36F8" w:rsidRDefault="007E068E">
            <w:pPr>
              <w:jc w:val="both"/>
              <w:rPr>
                <w:color w:val="000000"/>
              </w:rPr>
            </w:pPr>
            <w:r>
              <w:rPr>
                <w:color w:val="000000"/>
              </w:rPr>
              <w:t>Best Female</w:t>
            </w:r>
          </w:p>
        </w:tc>
        <w:tc>
          <w:tcPr>
            <w:tcW w:w="4155" w:type="dxa"/>
          </w:tcPr>
          <w:p w:rsidR="00DE36F8" w:rsidRDefault="007E068E">
            <w:pPr>
              <w:jc w:val="both"/>
              <w:rPr>
                <w:color w:val="000000"/>
              </w:rPr>
            </w:pPr>
            <w:r>
              <w:t xml:space="preserve">IIUC Fireflies </w:t>
            </w:r>
          </w:p>
        </w:tc>
      </w:tr>
      <w:tr w:rsidR="00DE36F8" w:rsidTr="00EF2CD0">
        <w:trPr>
          <w:trHeight w:val="70"/>
        </w:trPr>
        <w:tc>
          <w:tcPr>
            <w:tcW w:w="904" w:type="dxa"/>
            <w:vMerge w:val="restart"/>
          </w:tcPr>
          <w:p w:rsidR="00DE36F8" w:rsidRDefault="007E068E">
            <w:pPr>
              <w:jc w:val="both"/>
              <w:rPr>
                <w:color w:val="000000"/>
              </w:rPr>
            </w:pPr>
            <w:r>
              <w:rPr>
                <w:color w:val="000000"/>
              </w:rPr>
              <w:t>9</w:t>
            </w:r>
          </w:p>
        </w:tc>
        <w:tc>
          <w:tcPr>
            <w:tcW w:w="1073" w:type="dxa"/>
            <w:vMerge w:val="restart"/>
          </w:tcPr>
          <w:p w:rsidR="00DE36F8" w:rsidRDefault="007E068E">
            <w:pPr>
              <w:jc w:val="both"/>
              <w:rPr>
                <w:color w:val="000000"/>
              </w:rPr>
            </w:pPr>
            <w:r>
              <w:rPr>
                <w:color w:val="000000"/>
              </w:rPr>
              <w:t>2012</w:t>
            </w:r>
          </w:p>
        </w:tc>
        <w:tc>
          <w:tcPr>
            <w:tcW w:w="2724" w:type="dxa"/>
          </w:tcPr>
          <w:p w:rsidR="00DE36F8" w:rsidRDefault="007E068E">
            <w:pPr>
              <w:jc w:val="both"/>
              <w:rPr>
                <w:color w:val="000000"/>
              </w:rPr>
            </w:pPr>
            <w:r>
              <w:rPr>
                <w:color w:val="000000"/>
              </w:rPr>
              <w:t>Champion</w:t>
            </w:r>
          </w:p>
        </w:tc>
        <w:tc>
          <w:tcPr>
            <w:tcW w:w="4155" w:type="dxa"/>
          </w:tcPr>
          <w:p w:rsidR="00DE36F8" w:rsidRDefault="007E068E">
            <w:pPr>
              <w:jc w:val="both"/>
              <w:rPr>
                <w:color w:val="000000"/>
              </w:rPr>
            </w:pPr>
            <w:r>
              <w:t>CUET Not Found</w:t>
            </w:r>
          </w:p>
        </w:tc>
      </w:tr>
      <w:tr w:rsidR="00DE36F8" w:rsidTr="00EF2CD0">
        <w:trPr>
          <w:trHeight w:val="70"/>
        </w:trPr>
        <w:tc>
          <w:tcPr>
            <w:tcW w:w="904" w:type="dxa"/>
            <w:vMerge/>
          </w:tcPr>
          <w:p w:rsidR="00DE36F8" w:rsidRDefault="00DE36F8">
            <w:pPr>
              <w:widowControl w:val="0"/>
              <w:pBdr>
                <w:top w:val="nil"/>
                <w:left w:val="nil"/>
                <w:bottom w:val="nil"/>
                <w:right w:val="nil"/>
                <w:between w:val="nil"/>
              </w:pBdr>
              <w:spacing w:line="276" w:lineRule="auto"/>
              <w:rPr>
                <w:color w:val="000000"/>
              </w:rPr>
            </w:pPr>
          </w:p>
        </w:tc>
        <w:tc>
          <w:tcPr>
            <w:tcW w:w="1073" w:type="dxa"/>
            <w:vMerge/>
          </w:tcPr>
          <w:p w:rsidR="00DE36F8" w:rsidRDefault="00DE36F8">
            <w:pPr>
              <w:widowControl w:val="0"/>
              <w:pBdr>
                <w:top w:val="nil"/>
                <w:left w:val="nil"/>
                <w:bottom w:val="nil"/>
                <w:right w:val="nil"/>
                <w:between w:val="nil"/>
              </w:pBdr>
              <w:spacing w:line="276" w:lineRule="auto"/>
              <w:rPr>
                <w:color w:val="000000"/>
              </w:rPr>
            </w:pPr>
          </w:p>
        </w:tc>
        <w:tc>
          <w:tcPr>
            <w:tcW w:w="2724" w:type="dxa"/>
          </w:tcPr>
          <w:p w:rsidR="00DE36F8" w:rsidRDefault="007E068E">
            <w:pPr>
              <w:jc w:val="both"/>
              <w:rPr>
                <w:color w:val="000000"/>
              </w:rPr>
            </w:pPr>
            <w:r>
              <w:rPr>
                <w:color w:val="000000"/>
              </w:rPr>
              <w:t>1</w:t>
            </w:r>
            <w:r>
              <w:rPr>
                <w:color w:val="000000"/>
                <w:vertAlign w:val="superscript"/>
              </w:rPr>
              <w:t>st</w:t>
            </w:r>
            <w:r>
              <w:rPr>
                <w:color w:val="000000"/>
              </w:rPr>
              <w:t xml:space="preserve"> runner Up</w:t>
            </w:r>
          </w:p>
        </w:tc>
        <w:tc>
          <w:tcPr>
            <w:tcW w:w="4155" w:type="dxa"/>
          </w:tcPr>
          <w:p w:rsidR="00DE36F8" w:rsidRDefault="007E068E">
            <w:pPr>
              <w:jc w:val="both"/>
              <w:rPr>
                <w:color w:val="000000"/>
              </w:rPr>
            </w:pPr>
            <w:r>
              <w:t xml:space="preserve">CUET </w:t>
            </w:r>
            <w:proofErr w:type="spellStart"/>
            <w:r>
              <w:t>Somikoron</w:t>
            </w:r>
            <w:proofErr w:type="spellEnd"/>
          </w:p>
        </w:tc>
      </w:tr>
      <w:tr w:rsidR="00DE36F8" w:rsidTr="00EF2CD0">
        <w:trPr>
          <w:trHeight w:val="70"/>
        </w:trPr>
        <w:tc>
          <w:tcPr>
            <w:tcW w:w="904" w:type="dxa"/>
            <w:vMerge/>
          </w:tcPr>
          <w:p w:rsidR="00DE36F8" w:rsidRDefault="00DE36F8">
            <w:pPr>
              <w:widowControl w:val="0"/>
              <w:pBdr>
                <w:top w:val="nil"/>
                <w:left w:val="nil"/>
                <w:bottom w:val="nil"/>
                <w:right w:val="nil"/>
                <w:between w:val="nil"/>
              </w:pBdr>
              <w:spacing w:line="276" w:lineRule="auto"/>
              <w:rPr>
                <w:color w:val="000000"/>
              </w:rPr>
            </w:pPr>
          </w:p>
        </w:tc>
        <w:tc>
          <w:tcPr>
            <w:tcW w:w="1073" w:type="dxa"/>
            <w:vMerge/>
          </w:tcPr>
          <w:p w:rsidR="00DE36F8" w:rsidRDefault="00DE36F8">
            <w:pPr>
              <w:widowControl w:val="0"/>
              <w:pBdr>
                <w:top w:val="nil"/>
                <w:left w:val="nil"/>
                <w:bottom w:val="nil"/>
                <w:right w:val="nil"/>
                <w:between w:val="nil"/>
              </w:pBdr>
              <w:spacing w:line="276" w:lineRule="auto"/>
              <w:rPr>
                <w:color w:val="000000"/>
              </w:rPr>
            </w:pPr>
          </w:p>
        </w:tc>
        <w:tc>
          <w:tcPr>
            <w:tcW w:w="2724" w:type="dxa"/>
          </w:tcPr>
          <w:p w:rsidR="00DE36F8" w:rsidRDefault="007E068E">
            <w:pPr>
              <w:jc w:val="both"/>
              <w:rPr>
                <w:color w:val="000000"/>
              </w:rPr>
            </w:pPr>
            <w:r>
              <w:rPr>
                <w:color w:val="000000"/>
              </w:rPr>
              <w:t>2</w:t>
            </w:r>
            <w:r>
              <w:rPr>
                <w:color w:val="000000"/>
                <w:vertAlign w:val="superscript"/>
              </w:rPr>
              <w:t>nd</w:t>
            </w:r>
            <w:r>
              <w:rPr>
                <w:color w:val="000000"/>
              </w:rPr>
              <w:t xml:space="preserve"> runner Up</w:t>
            </w:r>
          </w:p>
        </w:tc>
        <w:tc>
          <w:tcPr>
            <w:tcW w:w="4155" w:type="dxa"/>
          </w:tcPr>
          <w:p w:rsidR="00DE36F8" w:rsidRDefault="007E068E">
            <w:pPr>
              <w:jc w:val="both"/>
              <w:rPr>
                <w:color w:val="000000"/>
              </w:rPr>
            </w:pPr>
            <w:r>
              <w:t>C</w:t>
            </w:r>
            <w:r w:rsidR="002D37AB">
              <w:t>UET</w:t>
            </w:r>
            <w:r>
              <w:t xml:space="preserve"> Last Chance</w:t>
            </w:r>
          </w:p>
        </w:tc>
      </w:tr>
      <w:tr w:rsidR="00DE36F8" w:rsidTr="00EF2CD0">
        <w:trPr>
          <w:trHeight w:val="70"/>
        </w:trPr>
        <w:tc>
          <w:tcPr>
            <w:tcW w:w="904" w:type="dxa"/>
            <w:vMerge/>
          </w:tcPr>
          <w:p w:rsidR="00DE36F8" w:rsidRDefault="00DE36F8">
            <w:pPr>
              <w:widowControl w:val="0"/>
              <w:pBdr>
                <w:top w:val="nil"/>
                <w:left w:val="nil"/>
                <w:bottom w:val="nil"/>
                <w:right w:val="nil"/>
                <w:between w:val="nil"/>
              </w:pBdr>
              <w:spacing w:line="276" w:lineRule="auto"/>
              <w:rPr>
                <w:color w:val="000000"/>
              </w:rPr>
            </w:pPr>
          </w:p>
        </w:tc>
        <w:tc>
          <w:tcPr>
            <w:tcW w:w="1073" w:type="dxa"/>
            <w:vMerge/>
          </w:tcPr>
          <w:p w:rsidR="00DE36F8" w:rsidRDefault="00DE36F8">
            <w:pPr>
              <w:widowControl w:val="0"/>
              <w:pBdr>
                <w:top w:val="nil"/>
                <w:left w:val="nil"/>
                <w:bottom w:val="nil"/>
                <w:right w:val="nil"/>
                <w:between w:val="nil"/>
              </w:pBdr>
              <w:spacing w:line="276" w:lineRule="auto"/>
              <w:rPr>
                <w:color w:val="000000"/>
              </w:rPr>
            </w:pPr>
          </w:p>
        </w:tc>
        <w:tc>
          <w:tcPr>
            <w:tcW w:w="2724" w:type="dxa"/>
          </w:tcPr>
          <w:p w:rsidR="00DE36F8" w:rsidRDefault="007E068E">
            <w:pPr>
              <w:jc w:val="both"/>
              <w:rPr>
                <w:color w:val="000000"/>
              </w:rPr>
            </w:pPr>
            <w:r>
              <w:rPr>
                <w:color w:val="000000"/>
              </w:rPr>
              <w:t>Best Female</w:t>
            </w:r>
          </w:p>
        </w:tc>
        <w:tc>
          <w:tcPr>
            <w:tcW w:w="4155" w:type="dxa"/>
          </w:tcPr>
          <w:p w:rsidR="00DE36F8" w:rsidRDefault="007E068E">
            <w:pPr>
              <w:jc w:val="both"/>
              <w:rPr>
                <w:color w:val="000000"/>
              </w:rPr>
            </w:pPr>
            <w:r>
              <w:t xml:space="preserve">IIUC Youth Pearls </w:t>
            </w:r>
          </w:p>
        </w:tc>
      </w:tr>
      <w:tr w:rsidR="00DE36F8" w:rsidTr="00EF2CD0">
        <w:trPr>
          <w:trHeight w:val="70"/>
        </w:trPr>
        <w:tc>
          <w:tcPr>
            <w:tcW w:w="904" w:type="dxa"/>
            <w:vMerge w:val="restart"/>
          </w:tcPr>
          <w:p w:rsidR="00DE36F8" w:rsidRDefault="007E068E">
            <w:pPr>
              <w:jc w:val="both"/>
              <w:rPr>
                <w:color w:val="000000"/>
              </w:rPr>
            </w:pPr>
            <w:r>
              <w:rPr>
                <w:color w:val="000000"/>
              </w:rPr>
              <w:t>10</w:t>
            </w:r>
          </w:p>
        </w:tc>
        <w:tc>
          <w:tcPr>
            <w:tcW w:w="1073" w:type="dxa"/>
            <w:vMerge w:val="restart"/>
          </w:tcPr>
          <w:p w:rsidR="00DE36F8" w:rsidRDefault="007E068E">
            <w:pPr>
              <w:jc w:val="both"/>
              <w:rPr>
                <w:color w:val="000000"/>
              </w:rPr>
            </w:pPr>
            <w:r>
              <w:rPr>
                <w:color w:val="000000"/>
              </w:rPr>
              <w:t>2013</w:t>
            </w:r>
          </w:p>
        </w:tc>
        <w:tc>
          <w:tcPr>
            <w:tcW w:w="2724" w:type="dxa"/>
          </w:tcPr>
          <w:p w:rsidR="00DE36F8" w:rsidRDefault="007E068E">
            <w:pPr>
              <w:jc w:val="both"/>
              <w:rPr>
                <w:color w:val="000000"/>
              </w:rPr>
            </w:pPr>
            <w:r>
              <w:rPr>
                <w:color w:val="000000"/>
              </w:rPr>
              <w:t>Champion</w:t>
            </w:r>
          </w:p>
        </w:tc>
        <w:tc>
          <w:tcPr>
            <w:tcW w:w="4155" w:type="dxa"/>
          </w:tcPr>
          <w:p w:rsidR="00DE36F8" w:rsidRDefault="007E068E">
            <w:pPr>
              <w:jc w:val="both"/>
              <w:rPr>
                <w:color w:val="000000"/>
              </w:rPr>
            </w:pPr>
            <w:r>
              <w:t xml:space="preserve">CUET </w:t>
            </w:r>
            <w:proofErr w:type="spellStart"/>
            <w:r>
              <w:t>Ultraviolate</w:t>
            </w:r>
            <w:proofErr w:type="spellEnd"/>
          </w:p>
        </w:tc>
      </w:tr>
      <w:tr w:rsidR="00DE36F8" w:rsidTr="00EF2CD0">
        <w:trPr>
          <w:trHeight w:val="70"/>
        </w:trPr>
        <w:tc>
          <w:tcPr>
            <w:tcW w:w="904" w:type="dxa"/>
            <w:vMerge/>
          </w:tcPr>
          <w:p w:rsidR="00DE36F8" w:rsidRDefault="00DE36F8">
            <w:pPr>
              <w:widowControl w:val="0"/>
              <w:pBdr>
                <w:top w:val="nil"/>
                <w:left w:val="nil"/>
                <w:bottom w:val="nil"/>
                <w:right w:val="nil"/>
                <w:between w:val="nil"/>
              </w:pBdr>
              <w:spacing w:line="276" w:lineRule="auto"/>
              <w:rPr>
                <w:color w:val="000000"/>
              </w:rPr>
            </w:pPr>
          </w:p>
        </w:tc>
        <w:tc>
          <w:tcPr>
            <w:tcW w:w="1073" w:type="dxa"/>
            <w:vMerge/>
          </w:tcPr>
          <w:p w:rsidR="00DE36F8" w:rsidRDefault="00DE36F8">
            <w:pPr>
              <w:widowControl w:val="0"/>
              <w:pBdr>
                <w:top w:val="nil"/>
                <w:left w:val="nil"/>
                <w:bottom w:val="nil"/>
                <w:right w:val="nil"/>
                <w:between w:val="nil"/>
              </w:pBdr>
              <w:spacing w:line="276" w:lineRule="auto"/>
              <w:rPr>
                <w:color w:val="000000"/>
              </w:rPr>
            </w:pPr>
          </w:p>
        </w:tc>
        <w:tc>
          <w:tcPr>
            <w:tcW w:w="2724" w:type="dxa"/>
          </w:tcPr>
          <w:p w:rsidR="00DE36F8" w:rsidRDefault="007E068E">
            <w:pPr>
              <w:jc w:val="both"/>
              <w:rPr>
                <w:color w:val="000000"/>
              </w:rPr>
            </w:pPr>
            <w:r>
              <w:rPr>
                <w:color w:val="000000"/>
              </w:rPr>
              <w:t>1</w:t>
            </w:r>
            <w:r>
              <w:rPr>
                <w:color w:val="000000"/>
                <w:vertAlign w:val="superscript"/>
              </w:rPr>
              <w:t>st</w:t>
            </w:r>
            <w:r>
              <w:rPr>
                <w:color w:val="000000"/>
              </w:rPr>
              <w:t xml:space="preserve"> runner Up</w:t>
            </w:r>
          </w:p>
        </w:tc>
        <w:tc>
          <w:tcPr>
            <w:tcW w:w="4155" w:type="dxa"/>
          </w:tcPr>
          <w:p w:rsidR="00DE36F8" w:rsidRDefault="007E068E">
            <w:pPr>
              <w:jc w:val="both"/>
              <w:rPr>
                <w:color w:val="000000"/>
              </w:rPr>
            </w:pPr>
            <w:r>
              <w:t>CUET Dynamic</w:t>
            </w:r>
          </w:p>
        </w:tc>
      </w:tr>
      <w:tr w:rsidR="00DE36F8" w:rsidTr="00EF2CD0">
        <w:trPr>
          <w:trHeight w:val="70"/>
        </w:trPr>
        <w:tc>
          <w:tcPr>
            <w:tcW w:w="904" w:type="dxa"/>
            <w:vMerge/>
          </w:tcPr>
          <w:p w:rsidR="00DE36F8" w:rsidRDefault="00DE36F8">
            <w:pPr>
              <w:widowControl w:val="0"/>
              <w:pBdr>
                <w:top w:val="nil"/>
                <w:left w:val="nil"/>
                <w:bottom w:val="nil"/>
                <w:right w:val="nil"/>
                <w:between w:val="nil"/>
              </w:pBdr>
              <w:spacing w:line="276" w:lineRule="auto"/>
              <w:rPr>
                <w:color w:val="000000"/>
              </w:rPr>
            </w:pPr>
          </w:p>
        </w:tc>
        <w:tc>
          <w:tcPr>
            <w:tcW w:w="1073" w:type="dxa"/>
            <w:vMerge/>
          </w:tcPr>
          <w:p w:rsidR="00DE36F8" w:rsidRDefault="00DE36F8">
            <w:pPr>
              <w:widowControl w:val="0"/>
              <w:pBdr>
                <w:top w:val="nil"/>
                <w:left w:val="nil"/>
                <w:bottom w:val="nil"/>
                <w:right w:val="nil"/>
                <w:between w:val="nil"/>
              </w:pBdr>
              <w:spacing w:line="276" w:lineRule="auto"/>
              <w:rPr>
                <w:color w:val="000000"/>
              </w:rPr>
            </w:pPr>
          </w:p>
        </w:tc>
        <w:tc>
          <w:tcPr>
            <w:tcW w:w="2724" w:type="dxa"/>
          </w:tcPr>
          <w:p w:rsidR="00DE36F8" w:rsidRDefault="007E068E">
            <w:pPr>
              <w:jc w:val="both"/>
              <w:rPr>
                <w:color w:val="000000"/>
              </w:rPr>
            </w:pPr>
            <w:r>
              <w:rPr>
                <w:color w:val="000000"/>
              </w:rPr>
              <w:t>2</w:t>
            </w:r>
            <w:r>
              <w:rPr>
                <w:color w:val="000000"/>
                <w:vertAlign w:val="superscript"/>
              </w:rPr>
              <w:t>nd</w:t>
            </w:r>
            <w:r>
              <w:rPr>
                <w:color w:val="000000"/>
              </w:rPr>
              <w:t xml:space="preserve"> runner Up</w:t>
            </w:r>
          </w:p>
        </w:tc>
        <w:tc>
          <w:tcPr>
            <w:tcW w:w="4155" w:type="dxa"/>
          </w:tcPr>
          <w:p w:rsidR="00DE36F8" w:rsidRDefault="007E068E">
            <w:pPr>
              <w:jc w:val="both"/>
              <w:rPr>
                <w:color w:val="000000"/>
              </w:rPr>
            </w:pPr>
            <w:r>
              <w:t xml:space="preserve">CU Super Saint </w:t>
            </w:r>
          </w:p>
        </w:tc>
      </w:tr>
      <w:tr w:rsidR="00DE36F8" w:rsidTr="00EF2CD0">
        <w:trPr>
          <w:trHeight w:val="70"/>
        </w:trPr>
        <w:tc>
          <w:tcPr>
            <w:tcW w:w="904" w:type="dxa"/>
            <w:vMerge/>
          </w:tcPr>
          <w:p w:rsidR="00DE36F8" w:rsidRDefault="00DE36F8">
            <w:pPr>
              <w:widowControl w:val="0"/>
              <w:pBdr>
                <w:top w:val="nil"/>
                <w:left w:val="nil"/>
                <w:bottom w:val="nil"/>
                <w:right w:val="nil"/>
                <w:between w:val="nil"/>
              </w:pBdr>
              <w:spacing w:line="276" w:lineRule="auto"/>
              <w:rPr>
                <w:color w:val="000000"/>
              </w:rPr>
            </w:pPr>
          </w:p>
        </w:tc>
        <w:tc>
          <w:tcPr>
            <w:tcW w:w="1073" w:type="dxa"/>
            <w:vMerge/>
          </w:tcPr>
          <w:p w:rsidR="00DE36F8" w:rsidRDefault="00DE36F8">
            <w:pPr>
              <w:widowControl w:val="0"/>
              <w:pBdr>
                <w:top w:val="nil"/>
                <w:left w:val="nil"/>
                <w:bottom w:val="nil"/>
                <w:right w:val="nil"/>
                <w:between w:val="nil"/>
              </w:pBdr>
              <w:spacing w:line="276" w:lineRule="auto"/>
              <w:rPr>
                <w:color w:val="000000"/>
              </w:rPr>
            </w:pPr>
          </w:p>
        </w:tc>
        <w:tc>
          <w:tcPr>
            <w:tcW w:w="2724" w:type="dxa"/>
          </w:tcPr>
          <w:p w:rsidR="00DE36F8" w:rsidRDefault="007E068E">
            <w:pPr>
              <w:jc w:val="both"/>
              <w:rPr>
                <w:color w:val="000000"/>
              </w:rPr>
            </w:pPr>
            <w:r>
              <w:rPr>
                <w:color w:val="000000"/>
              </w:rPr>
              <w:t>Best Female</w:t>
            </w:r>
          </w:p>
        </w:tc>
        <w:tc>
          <w:tcPr>
            <w:tcW w:w="4155" w:type="dxa"/>
          </w:tcPr>
          <w:p w:rsidR="00DE36F8" w:rsidRDefault="007E068E">
            <w:pPr>
              <w:jc w:val="both"/>
              <w:rPr>
                <w:color w:val="000000"/>
              </w:rPr>
            </w:pPr>
            <w:r>
              <w:t xml:space="preserve">IIUC Youth Pearls </w:t>
            </w:r>
          </w:p>
        </w:tc>
      </w:tr>
      <w:tr w:rsidR="00DE36F8" w:rsidTr="00EF2CD0">
        <w:trPr>
          <w:trHeight w:val="70"/>
        </w:trPr>
        <w:tc>
          <w:tcPr>
            <w:tcW w:w="904" w:type="dxa"/>
            <w:vMerge w:val="restart"/>
          </w:tcPr>
          <w:p w:rsidR="00DE36F8" w:rsidRDefault="007E068E">
            <w:pPr>
              <w:jc w:val="both"/>
              <w:rPr>
                <w:color w:val="000000"/>
              </w:rPr>
            </w:pPr>
            <w:r>
              <w:rPr>
                <w:color w:val="000000"/>
              </w:rPr>
              <w:t>11</w:t>
            </w:r>
          </w:p>
        </w:tc>
        <w:tc>
          <w:tcPr>
            <w:tcW w:w="1073" w:type="dxa"/>
            <w:vMerge w:val="restart"/>
          </w:tcPr>
          <w:p w:rsidR="00DE36F8" w:rsidRDefault="007E068E">
            <w:pPr>
              <w:jc w:val="both"/>
              <w:rPr>
                <w:color w:val="000000"/>
              </w:rPr>
            </w:pPr>
            <w:r>
              <w:rPr>
                <w:color w:val="000000"/>
              </w:rPr>
              <w:t>2014</w:t>
            </w:r>
          </w:p>
        </w:tc>
        <w:tc>
          <w:tcPr>
            <w:tcW w:w="2724" w:type="dxa"/>
          </w:tcPr>
          <w:p w:rsidR="00DE36F8" w:rsidRDefault="007E068E">
            <w:pPr>
              <w:jc w:val="both"/>
              <w:rPr>
                <w:color w:val="000000"/>
              </w:rPr>
            </w:pPr>
            <w:r>
              <w:rPr>
                <w:color w:val="000000"/>
              </w:rPr>
              <w:t>Champion</w:t>
            </w:r>
          </w:p>
        </w:tc>
        <w:tc>
          <w:tcPr>
            <w:tcW w:w="4155" w:type="dxa"/>
          </w:tcPr>
          <w:p w:rsidR="00DE36F8" w:rsidRDefault="007E068E">
            <w:pPr>
              <w:jc w:val="both"/>
              <w:rPr>
                <w:color w:val="000000"/>
              </w:rPr>
            </w:pPr>
            <w:r>
              <w:t xml:space="preserve">CUET Stranger </w:t>
            </w:r>
          </w:p>
        </w:tc>
      </w:tr>
      <w:tr w:rsidR="00DE36F8" w:rsidTr="00EF2CD0">
        <w:trPr>
          <w:trHeight w:val="70"/>
        </w:trPr>
        <w:tc>
          <w:tcPr>
            <w:tcW w:w="904" w:type="dxa"/>
            <w:vMerge/>
          </w:tcPr>
          <w:p w:rsidR="00DE36F8" w:rsidRDefault="00DE36F8">
            <w:pPr>
              <w:widowControl w:val="0"/>
              <w:pBdr>
                <w:top w:val="nil"/>
                <w:left w:val="nil"/>
                <w:bottom w:val="nil"/>
                <w:right w:val="nil"/>
                <w:between w:val="nil"/>
              </w:pBdr>
              <w:spacing w:line="276" w:lineRule="auto"/>
              <w:rPr>
                <w:color w:val="000000"/>
              </w:rPr>
            </w:pPr>
          </w:p>
        </w:tc>
        <w:tc>
          <w:tcPr>
            <w:tcW w:w="1073" w:type="dxa"/>
            <w:vMerge/>
          </w:tcPr>
          <w:p w:rsidR="00DE36F8" w:rsidRDefault="00DE36F8">
            <w:pPr>
              <w:widowControl w:val="0"/>
              <w:pBdr>
                <w:top w:val="nil"/>
                <w:left w:val="nil"/>
                <w:bottom w:val="nil"/>
                <w:right w:val="nil"/>
                <w:between w:val="nil"/>
              </w:pBdr>
              <w:spacing w:line="276" w:lineRule="auto"/>
              <w:rPr>
                <w:color w:val="000000"/>
              </w:rPr>
            </w:pPr>
          </w:p>
        </w:tc>
        <w:tc>
          <w:tcPr>
            <w:tcW w:w="2724" w:type="dxa"/>
          </w:tcPr>
          <w:p w:rsidR="00DE36F8" w:rsidRDefault="007E068E">
            <w:pPr>
              <w:jc w:val="both"/>
              <w:rPr>
                <w:color w:val="000000"/>
              </w:rPr>
            </w:pPr>
            <w:r>
              <w:rPr>
                <w:color w:val="000000"/>
              </w:rPr>
              <w:t>1</w:t>
            </w:r>
            <w:r>
              <w:rPr>
                <w:color w:val="000000"/>
                <w:vertAlign w:val="superscript"/>
              </w:rPr>
              <w:t>st</w:t>
            </w:r>
            <w:r>
              <w:rPr>
                <w:color w:val="000000"/>
              </w:rPr>
              <w:t xml:space="preserve"> runner Up</w:t>
            </w:r>
          </w:p>
        </w:tc>
        <w:tc>
          <w:tcPr>
            <w:tcW w:w="4155" w:type="dxa"/>
          </w:tcPr>
          <w:p w:rsidR="00DE36F8" w:rsidRDefault="007E068E">
            <w:pPr>
              <w:jc w:val="both"/>
              <w:rPr>
                <w:color w:val="000000"/>
              </w:rPr>
            </w:pPr>
            <w:r>
              <w:t>CUET One_1</w:t>
            </w:r>
          </w:p>
        </w:tc>
      </w:tr>
      <w:tr w:rsidR="00DE36F8" w:rsidTr="00EF2CD0">
        <w:trPr>
          <w:trHeight w:val="70"/>
        </w:trPr>
        <w:tc>
          <w:tcPr>
            <w:tcW w:w="904" w:type="dxa"/>
            <w:vMerge/>
          </w:tcPr>
          <w:p w:rsidR="00DE36F8" w:rsidRDefault="00DE36F8">
            <w:pPr>
              <w:widowControl w:val="0"/>
              <w:pBdr>
                <w:top w:val="nil"/>
                <w:left w:val="nil"/>
                <w:bottom w:val="nil"/>
                <w:right w:val="nil"/>
                <w:between w:val="nil"/>
              </w:pBdr>
              <w:spacing w:line="276" w:lineRule="auto"/>
              <w:rPr>
                <w:color w:val="000000"/>
              </w:rPr>
            </w:pPr>
          </w:p>
        </w:tc>
        <w:tc>
          <w:tcPr>
            <w:tcW w:w="1073" w:type="dxa"/>
            <w:vMerge/>
          </w:tcPr>
          <w:p w:rsidR="00DE36F8" w:rsidRDefault="00DE36F8">
            <w:pPr>
              <w:widowControl w:val="0"/>
              <w:pBdr>
                <w:top w:val="nil"/>
                <w:left w:val="nil"/>
                <w:bottom w:val="nil"/>
                <w:right w:val="nil"/>
                <w:between w:val="nil"/>
              </w:pBdr>
              <w:spacing w:line="276" w:lineRule="auto"/>
              <w:rPr>
                <w:color w:val="000000"/>
              </w:rPr>
            </w:pPr>
          </w:p>
        </w:tc>
        <w:tc>
          <w:tcPr>
            <w:tcW w:w="2724" w:type="dxa"/>
          </w:tcPr>
          <w:p w:rsidR="00DE36F8" w:rsidRDefault="007E068E">
            <w:pPr>
              <w:jc w:val="both"/>
              <w:rPr>
                <w:color w:val="000000"/>
              </w:rPr>
            </w:pPr>
            <w:r>
              <w:rPr>
                <w:color w:val="000000"/>
              </w:rPr>
              <w:t>2</w:t>
            </w:r>
            <w:r>
              <w:rPr>
                <w:color w:val="000000"/>
                <w:vertAlign w:val="superscript"/>
              </w:rPr>
              <w:t>nd</w:t>
            </w:r>
            <w:r>
              <w:rPr>
                <w:color w:val="000000"/>
              </w:rPr>
              <w:t xml:space="preserve"> runner Up</w:t>
            </w:r>
          </w:p>
        </w:tc>
        <w:tc>
          <w:tcPr>
            <w:tcW w:w="4155" w:type="dxa"/>
          </w:tcPr>
          <w:p w:rsidR="00DE36F8" w:rsidRDefault="007E068E">
            <w:pPr>
              <w:jc w:val="both"/>
              <w:rPr>
                <w:color w:val="000000"/>
              </w:rPr>
            </w:pPr>
            <w:r>
              <w:t xml:space="preserve">IIUC </w:t>
            </w:r>
            <w:proofErr w:type="spellStart"/>
            <w:r>
              <w:t>AwlaJhawla</w:t>
            </w:r>
            <w:proofErr w:type="spellEnd"/>
          </w:p>
        </w:tc>
      </w:tr>
      <w:tr w:rsidR="00DE36F8" w:rsidTr="00EF2CD0">
        <w:trPr>
          <w:trHeight w:val="70"/>
        </w:trPr>
        <w:tc>
          <w:tcPr>
            <w:tcW w:w="904" w:type="dxa"/>
            <w:vMerge/>
          </w:tcPr>
          <w:p w:rsidR="00DE36F8" w:rsidRDefault="00DE36F8">
            <w:pPr>
              <w:widowControl w:val="0"/>
              <w:pBdr>
                <w:top w:val="nil"/>
                <w:left w:val="nil"/>
                <w:bottom w:val="nil"/>
                <w:right w:val="nil"/>
                <w:between w:val="nil"/>
              </w:pBdr>
              <w:spacing w:line="276" w:lineRule="auto"/>
              <w:rPr>
                <w:color w:val="000000"/>
              </w:rPr>
            </w:pPr>
          </w:p>
        </w:tc>
        <w:tc>
          <w:tcPr>
            <w:tcW w:w="1073" w:type="dxa"/>
            <w:vMerge/>
          </w:tcPr>
          <w:p w:rsidR="00DE36F8" w:rsidRDefault="00DE36F8">
            <w:pPr>
              <w:widowControl w:val="0"/>
              <w:pBdr>
                <w:top w:val="nil"/>
                <w:left w:val="nil"/>
                <w:bottom w:val="nil"/>
                <w:right w:val="nil"/>
                <w:between w:val="nil"/>
              </w:pBdr>
              <w:spacing w:line="276" w:lineRule="auto"/>
              <w:rPr>
                <w:color w:val="000000"/>
              </w:rPr>
            </w:pPr>
          </w:p>
        </w:tc>
        <w:tc>
          <w:tcPr>
            <w:tcW w:w="2724" w:type="dxa"/>
          </w:tcPr>
          <w:p w:rsidR="00DE36F8" w:rsidRDefault="007E068E">
            <w:pPr>
              <w:jc w:val="both"/>
              <w:rPr>
                <w:color w:val="000000"/>
              </w:rPr>
            </w:pPr>
            <w:r>
              <w:rPr>
                <w:color w:val="000000"/>
              </w:rPr>
              <w:t>Best Female</w:t>
            </w:r>
          </w:p>
        </w:tc>
        <w:tc>
          <w:tcPr>
            <w:tcW w:w="4155" w:type="dxa"/>
          </w:tcPr>
          <w:p w:rsidR="00DE36F8" w:rsidRDefault="007E068E">
            <w:pPr>
              <w:jc w:val="both"/>
              <w:rPr>
                <w:color w:val="000000"/>
              </w:rPr>
            </w:pPr>
            <w:r>
              <w:t>CEUT SS</w:t>
            </w:r>
          </w:p>
        </w:tc>
      </w:tr>
      <w:tr w:rsidR="00DE36F8" w:rsidTr="00EF2CD0">
        <w:trPr>
          <w:trHeight w:val="70"/>
        </w:trPr>
        <w:tc>
          <w:tcPr>
            <w:tcW w:w="904" w:type="dxa"/>
            <w:vMerge w:val="restart"/>
          </w:tcPr>
          <w:p w:rsidR="00DE36F8" w:rsidRDefault="007E068E">
            <w:pPr>
              <w:jc w:val="both"/>
              <w:rPr>
                <w:color w:val="000000"/>
              </w:rPr>
            </w:pPr>
            <w:r>
              <w:rPr>
                <w:color w:val="000000"/>
              </w:rPr>
              <w:t>12</w:t>
            </w:r>
          </w:p>
        </w:tc>
        <w:tc>
          <w:tcPr>
            <w:tcW w:w="1073" w:type="dxa"/>
            <w:vMerge w:val="restart"/>
          </w:tcPr>
          <w:p w:rsidR="00DE36F8" w:rsidRDefault="007E068E">
            <w:pPr>
              <w:jc w:val="both"/>
              <w:rPr>
                <w:color w:val="000000"/>
              </w:rPr>
            </w:pPr>
            <w:r>
              <w:rPr>
                <w:color w:val="000000"/>
              </w:rPr>
              <w:t>2015</w:t>
            </w:r>
          </w:p>
        </w:tc>
        <w:tc>
          <w:tcPr>
            <w:tcW w:w="2724" w:type="dxa"/>
          </w:tcPr>
          <w:p w:rsidR="00DE36F8" w:rsidRDefault="007E068E">
            <w:pPr>
              <w:jc w:val="both"/>
              <w:rPr>
                <w:color w:val="000000"/>
              </w:rPr>
            </w:pPr>
            <w:r>
              <w:rPr>
                <w:color w:val="000000"/>
              </w:rPr>
              <w:t>Champion</w:t>
            </w:r>
          </w:p>
        </w:tc>
        <w:tc>
          <w:tcPr>
            <w:tcW w:w="4155" w:type="dxa"/>
          </w:tcPr>
          <w:p w:rsidR="00DE36F8" w:rsidRDefault="007E068E">
            <w:pPr>
              <w:jc w:val="both"/>
              <w:rPr>
                <w:color w:val="000000"/>
              </w:rPr>
            </w:pPr>
            <w:r>
              <w:t>CUET In Stack</w:t>
            </w:r>
          </w:p>
        </w:tc>
      </w:tr>
      <w:tr w:rsidR="00DE36F8" w:rsidTr="00EF2CD0">
        <w:trPr>
          <w:trHeight w:val="70"/>
        </w:trPr>
        <w:tc>
          <w:tcPr>
            <w:tcW w:w="904" w:type="dxa"/>
            <w:vMerge/>
          </w:tcPr>
          <w:p w:rsidR="00DE36F8" w:rsidRDefault="00DE36F8">
            <w:pPr>
              <w:widowControl w:val="0"/>
              <w:pBdr>
                <w:top w:val="nil"/>
                <w:left w:val="nil"/>
                <w:bottom w:val="nil"/>
                <w:right w:val="nil"/>
                <w:between w:val="nil"/>
              </w:pBdr>
              <w:spacing w:line="276" w:lineRule="auto"/>
              <w:rPr>
                <w:color w:val="000000"/>
              </w:rPr>
            </w:pPr>
          </w:p>
        </w:tc>
        <w:tc>
          <w:tcPr>
            <w:tcW w:w="1073" w:type="dxa"/>
            <w:vMerge/>
          </w:tcPr>
          <w:p w:rsidR="00DE36F8" w:rsidRDefault="00DE36F8">
            <w:pPr>
              <w:widowControl w:val="0"/>
              <w:pBdr>
                <w:top w:val="nil"/>
                <w:left w:val="nil"/>
                <w:bottom w:val="nil"/>
                <w:right w:val="nil"/>
                <w:between w:val="nil"/>
              </w:pBdr>
              <w:spacing w:line="276" w:lineRule="auto"/>
              <w:rPr>
                <w:color w:val="000000"/>
              </w:rPr>
            </w:pPr>
          </w:p>
        </w:tc>
        <w:tc>
          <w:tcPr>
            <w:tcW w:w="2724" w:type="dxa"/>
          </w:tcPr>
          <w:p w:rsidR="00DE36F8" w:rsidRDefault="007E068E">
            <w:pPr>
              <w:jc w:val="both"/>
              <w:rPr>
                <w:color w:val="000000"/>
              </w:rPr>
            </w:pPr>
            <w:r>
              <w:rPr>
                <w:color w:val="000000"/>
              </w:rPr>
              <w:t>1</w:t>
            </w:r>
            <w:r>
              <w:rPr>
                <w:color w:val="000000"/>
                <w:vertAlign w:val="superscript"/>
              </w:rPr>
              <w:t>st</w:t>
            </w:r>
            <w:r>
              <w:rPr>
                <w:color w:val="000000"/>
              </w:rPr>
              <w:t xml:space="preserve"> runner Up</w:t>
            </w:r>
          </w:p>
        </w:tc>
        <w:tc>
          <w:tcPr>
            <w:tcW w:w="4155" w:type="dxa"/>
          </w:tcPr>
          <w:p w:rsidR="00DE36F8" w:rsidRDefault="007E068E">
            <w:pPr>
              <w:jc w:val="both"/>
              <w:rPr>
                <w:color w:val="000000"/>
              </w:rPr>
            </w:pPr>
            <w:r>
              <w:t>CUET Black Flags</w:t>
            </w:r>
          </w:p>
        </w:tc>
      </w:tr>
      <w:tr w:rsidR="00DE36F8" w:rsidTr="00EF2CD0">
        <w:trPr>
          <w:trHeight w:val="70"/>
        </w:trPr>
        <w:tc>
          <w:tcPr>
            <w:tcW w:w="904" w:type="dxa"/>
            <w:vMerge/>
          </w:tcPr>
          <w:p w:rsidR="00DE36F8" w:rsidRDefault="00DE36F8">
            <w:pPr>
              <w:widowControl w:val="0"/>
              <w:pBdr>
                <w:top w:val="nil"/>
                <w:left w:val="nil"/>
                <w:bottom w:val="nil"/>
                <w:right w:val="nil"/>
                <w:between w:val="nil"/>
              </w:pBdr>
              <w:spacing w:line="276" w:lineRule="auto"/>
              <w:rPr>
                <w:color w:val="000000"/>
              </w:rPr>
            </w:pPr>
          </w:p>
        </w:tc>
        <w:tc>
          <w:tcPr>
            <w:tcW w:w="1073" w:type="dxa"/>
            <w:vMerge/>
          </w:tcPr>
          <w:p w:rsidR="00DE36F8" w:rsidRDefault="00DE36F8">
            <w:pPr>
              <w:widowControl w:val="0"/>
              <w:pBdr>
                <w:top w:val="nil"/>
                <w:left w:val="nil"/>
                <w:bottom w:val="nil"/>
                <w:right w:val="nil"/>
                <w:between w:val="nil"/>
              </w:pBdr>
              <w:spacing w:line="276" w:lineRule="auto"/>
              <w:rPr>
                <w:color w:val="000000"/>
              </w:rPr>
            </w:pPr>
          </w:p>
        </w:tc>
        <w:tc>
          <w:tcPr>
            <w:tcW w:w="2724" w:type="dxa"/>
          </w:tcPr>
          <w:p w:rsidR="00DE36F8" w:rsidRDefault="007E068E">
            <w:pPr>
              <w:jc w:val="both"/>
              <w:rPr>
                <w:color w:val="000000"/>
              </w:rPr>
            </w:pPr>
            <w:r>
              <w:rPr>
                <w:color w:val="000000"/>
              </w:rPr>
              <w:t>2</w:t>
            </w:r>
            <w:r>
              <w:rPr>
                <w:color w:val="000000"/>
                <w:vertAlign w:val="superscript"/>
              </w:rPr>
              <w:t>nd</w:t>
            </w:r>
            <w:r>
              <w:rPr>
                <w:color w:val="000000"/>
              </w:rPr>
              <w:t xml:space="preserve"> runner Up</w:t>
            </w:r>
          </w:p>
        </w:tc>
        <w:tc>
          <w:tcPr>
            <w:tcW w:w="4155" w:type="dxa"/>
          </w:tcPr>
          <w:p w:rsidR="00DE36F8" w:rsidRDefault="007E068E">
            <w:pPr>
              <w:jc w:val="both"/>
              <w:rPr>
                <w:color w:val="000000"/>
              </w:rPr>
            </w:pPr>
            <w:r>
              <w:t xml:space="preserve">IIUC Serene Fighters </w:t>
            </w:r>
          </w:p>
        </w:tc>
      </w:tr>
      <w:tr w:rsidR="00DE36F8" w:rsidTr="00EF2CD0">
        <w:trPr>
          <w:trHeight w:val="70"/>
        </w:trPr>
        <w:tc>
          <w:tcPr>
            <w:tcW w:w="904" w:type="dxa"/>
            <w:vMerge/>
          </w:tcPr>
          <w:p w:rsidR="00DE36F8" w:rsidRDefault="00DE36F8">
            <w:pPr>
              <w:widowControl w:val="0"/>
              <w:pBdr>
                <w:top w:val="nil"/>
                <w:left w:val="nil"/>
                <w:bottom w:val="nil"/>
                <w:right w:val="nil"/>
                <w:between w:val="nil"/>
              </w:pBdr>
              <w:spacing w:line="276" w:lineRule="auto"/>
              <w:rPr>
                <w:color w:val="000000"/>
              </w:rPr>
            </w:pPr>
          </w:p>
        </w:tc>
        <w:tc>
          <w:tcPr>
            <w:tcW w:w="1073" w:type="dxa"/>
            <w:vMerge/>
          </w:tcPr>
          <w:p w:rsidR="00DE36F8" w:rsidRDefault="00DE36F8">
            <w:pPr>
              <w:widowControl w:val="0"/>
              <w:pBdr>
                <w:top w:val="nil"/>
                <w:left w:val="nil"/>
                <w:bottom w:val="nil"/>
                <w:right w:val="nil"/>
                <w:between w:val="nil"/>
              </w:pBdr>
              <w:spacing w:line="276" w:lineRule="auto"/>
              <w:rPr>
                <w:color w:val="000000"/>
              </w:rPr>
            </w:pPr>
          </w:p>
        </w:tc>
        <w:tc>
          <w:tcPr>
            <w:tcW w:w="2724" w:type="dxa"/>
          </w:tcPr>
          <w:p w:rsidR="00DE36F8" w:rsidRDefault="007E068E">
            <w:pPr>
              <w:jc w:val="both"/>
              <w:rPr>
                <w:color w:val="000000"/>
              </w:rPr>
            </w:pPr>
            <w:r>
              <w:rPr>
                <w:color w:val="000000"/>
              </w:rPr>
              <w:t>Best Female</w:t>
            </w:r>
          </w:p>
        </w:tc>
        <w:tc>
          <w:tcPr>
            <w:tcW w:w="4155" w:type="dxa"/>
          </w:tcPr>
          <w:p w:rsidR="00DE36F8" w:rsidRDefault="007E068E">
            <w:pPr>
              <w:jc w:val="both"/>
              <w:rPr>
                <w:color w:val="000000"/>
              </w:rPr>
            </w:pPr>
            <w:r>
              <w:t xml:space="preserve">CUET </w:t>
            </w:r>
            <w:proofErr w:type="spellStart"/>
            <w:r>
              <w:t>Blessing_in_Disguise</w:t>
            </w:r>
            <w:proofErr w:type="spellEnd"/>
          </w:p>
        </w:tc>
      </w:tr>
      <w:tr w:rsidR="00DE36F8" w:rsidTr="00EF2CD0">
        <w:trPr>
          <w:trHeight w:val="70"/>
        </w:trPr>
        <w:tc>
          <w:tcPr>
            <w:tcW w:w="904" w:type="dxa"/>
            <w:vMerge w:val="restart"/>
          </w:tcPr>
          <w:p w:rsidR="00DE36F8" w:rsidRDefault="007E068E">
            <w:pPr>
              <w:jc w:val="both"/>
              <w:rPr>
                <w:color w:val="000000"/>
              </w:rPr>
            </w:pPr>
            <w:r>
              <w:rPr>
                <w:color w:val="000000"/>
              </w:rPr>
              <w:t>13</w:t>
            </w:r>
          </w:p>
        </w:tc>
        <w:tc>
          <w:tcPr>
            <w:tcW w:w="1073" w:type="dxa"/>
            <w:vMerge w:val="restart"/>
          </w:tcPr>
          <w:p w:rsidR="00DE36F8" w:rsidRDefault="007E068E">
            <w:pPr>
              <w:jc w:val="both"/>
              <w:rPr>
                <w:color w:val="000000"/>
              </w:rPr>
            </w:pPr>
            <w:r>
              <w:rPr>
                <w:color w:val="000000"/>
              </w:rPr>
              <w:t>2017</w:t>
            </w:r>
          </w:p>
        </w:tc>
        <w:tc>
          <w:tcPr>
            <w:tcW w:w="2724" w:type="dxa"/>
          </w:tcPr>
          <w:p w:rsidR="00DE36F8" w:rsidRDefault="007E068E">
            <w:pPr>
              <w:jc w:val="both"/>
              <w:rPr>
                <w:color w:val="000000"/>
              </w:rPr>
            </w:pPr>
            <w:r>
              <w:rPr>
                <w:color w:val="000000"/>
              </w:rPr>
              <w:t>Champion</w:t>
            </w:r>
          </w:p>
        </w:tc>
        <w:tc>
          <w:tcPr>
            <w:tcW w:w="4155" w:type="dxa"/>
          </w:tcPr>
          <w:p w:rsidR="00DE36F8" w:rsidRDefault="007E068E">
            <w:pPr>
              <w:jc w:val="both"/>
              <w:rPr>
                <w:color w:val="000000"/>
              </w:rPr>
            </w:pPr>
            <w:r>
              <w:t xml:space="preserve">CUET </w:t>
            </w:r>
            <w:proofErr w:type="spellStart"/>
            <w:r>
              <w:t>KaloBonduk</w:t>
            </w:r>
            <w:proofErr w:type="spellEnd"/>
          </w:p>
        </w:tc>
      </w:tr>
      <w:tr w:rsidR="00DE36F8" w:rsidTr="00EF2CD0">
        <w:trPr>
          <w:trHeight w:val="70"/>
        </w:trPr>
        <w:tc>
          <w:tcPr>
            <w:tcW w:w="904" w:type="dxa"/>
            <w:vMerge/>
          </w:tcPr>
          <w:p w:rsidR="00DE36F8" w:rsidRDefault="00DE36F8">
            <w:pPr>
              <w:widowControl w:val="0"/>
              <w:pBdr>
                <w:top w:val="nil"/>
                <w:left w:val="nil"/>
                <w:bottom w:val="nil"/>
                <w:right w:val="nil"/>
                <w:between w:val="nil"/>
              </w:pBdr>
              <w:spacing w:line="276" w:lineRule="auto"/>
              <w:rPr>
                <w:color w:val="000000"/>
              </w:rPr>
            </w:pPr>
          </w:p>
        </w:tc>
        <w:tc>
          <w:tcPr>
            <w:tcW w:w="1073" w:type="dxa"/>
            <w:vMerge/>
          </w:tcPr>
          <w:p w:rsidR="00DE36F8" w:rsidRDefault="00DE36F8">
            <w:pPr>
              <w:widowControl w:val="0"/>
              <w:pBdr>
                <w:top w:val="nil"/>
                <w:left w:val="nil"/>
                <w:bottom w:val="nil"/>
                <w:right w:val="nil"/>
                <w:between w:val="nil"/>
              </w:pBdr>
              <w:spacing w:line="276" w:lineRule="auto"/>
              <w:rPr>
                <w:color w:val="000000"/>
              </w:rPr>
            </w:pPr>
          </w:p>
        </w:tc>
        <w:tc>
          <w:tcPr>
            <w:tcW w:w="2724" w:type="dxa"/>
          </w:tcPr>
          <w:p w:rsidR="00DE36F8" w:rsidRDefault="007E068E">
            <w:pPr>
              <w:jc w:val="both"/>
              <w:rPr>
                <w:color w:val="000000"/>
              </w:rPr>
            </w:pPr>
            <w:r>
              <w:rPr>
                <w:color w:val="000000"/>
              </w:rPr>
              <w:t>1</w:t>
            </w:r>
            <w:r>
              <w:rPr>
                <w:color w:val="000000"/>
                <w:vertAlign w:val="superscript"/>
              </w:rPr>
              <w:t>st</w:t>
            </w:r>
            <w:r>
              <w:rPr>
                <w:color w:val="000000"/>
              </w:rPr>
              <w:t xml:space="preserve"> runner Up</w:t>
            </w:r>
          </w:p>
        </w:tc>
        <w:tc>
          <w:tcPr>
            <w:tcW w:w="4155" w:type="dxa"/>
          </w:tcPr>
          <w:p w:rsidR="00DE36F8" w:rsidRDefault="007E068E">
            <w:pPr>
              <w:jc w:val="both"/>
              <w:rPr>
                <w:color w:val="000000"/>
              </w:rPr>
            </w:pPr>
            <w:r>
              <w:t xml:space="preserve">IIUC Serene Fighters </w:t>
            </w:r>
          </w:p>
        </w:tc>
      </w:tr>
      <w:tr w:rsidR="00DE36F8" w:rsidTr="00EF2CD0">
        <w:trPr>
          <w:trHeight w:val="70"/>
        </w:trPr>
        <w:tc>
          <w:tcPr>
            <w:tcW w:w="904" w:type="dxa"/>
            <w:vMerge/>
          </w:tcPr>
          <w:p w:rsidR="00DE36F8" w:rsidRDefault="00DE36F8">
            <w:pPr>
              <w:widowControl w:val="0"/>
              <w:pBdr>
                <w:top w:val="nil"/>
                <w:left w:val="nil"/>
                <w:bottom w:val="nil"/>
                <w:right w:val="nil"/>
                <w:between w:val="nil"/>
              </w:pBdr>
              <w:spacing w:line="276" w:lineRule="auto"/>
              <w:rPr>
                <w:color w:val="000000"/>
              </w:rPr>
            </w:pPr>
          </w:p>
        </w:tc>
        <w:tc>
          <w:tcPr>
            <w:tcW w:w="1073" w:type="dxa"/>
            <w:vMerge/>
          </w:tcPr>
          <w:p w:rsidR="00DE36F8" w:rsidRDefault="00DE36F8">
            <w:pPr>
              <w:widowControl w:val="0"/>
              <w:pBdr>
                <w:top w:val="nil"/>
                <w:left w:val="nil"/>
                <w:bottom w:val="nil"/>
                <w:right w:val="nil"/>
                <w:between w:val="nil"/>
              </w:pBdr>
              <w:spacing w:line="276" w:lineRule="auto"/>
              <w:rPr>
                <w:color w:val="000000"/>
              </w:rPr>
            </w:pPr>
          </w:p>
        </w:tc>
        <w:tc>
          <w:tcPr>
            <w:tcW w:w="2724" w:type="dxa"/>
          </w:tcPr>
          <w:p w:rsidR="00DE36F8" w:rsidRDefault="007E068E">
            <w:pPr>
              <w:jc w:val="both"/>
              <w:rPr>
                <w:color w:val="000000"/>
              </w:rPr>
            </w:pPr>
            <w:r>
              <w:rPr>
                <w:color w:val="000000"/>
              </w:rPr>
              <w:t>2</w:t>
            </w:r>
            <w:r>
              <w:rPr>
                <w:color w:val="000000"/>
                <w:vertAlign w:val="superscript"/>
              </w:rPr>
              <w:t>nd</w:t>
            </w:r>
            <w:r>
              <w:rPr>
                <w:color w:val="000000"/>
              </w:rPr>
              <w:t xml:space="preserve"> runner Up</w:t>
            </w:r>
          </w:p>
        </w:tc>
        <w:tc>
          <w:tcPr>
            <w:tcW w:w="4155" w:type="dxa"/>
          </w:tcPr>
          <w:p w:rsidR="00DE36F8" w:rsidRDefault="007E068E">
            <w:pPr>
              <w:jc w:val="both"/>
              <w:rPr>
                <w:color w:val="000000"/>
              </w:rPr>
            </w:pPr>
            <w:r>
              <w:t xml:space="preserve">PUC </w:t>
            </w:r>
            <w:proofErr w:type="spellStart"/>
            <w:r>
              <w:t>Scretch</w:t>
            </w:r>
            <w:proofErr w:type="spellEnd"/>
          </w:p>
        </w:tc>
      </w:tr>
      <w:tr w:rsidR="00DE36F8" w:rsidTr="00EF2CD0">
        <w:trPr>
          <w:trHeight w:val="70"/>
        </w:trPr>
        <w:tc>
          <w:tcPr>
            <w:tcW w:w="904" w:type="dxa"/>
            <w:vMerge/>
          </w:tcPr>
          <w:p w:rsidR="00DE36F8" w:rsidRDefault="00DE36F8">
            <w:pPr>
              <w:widowControl w:val="0"/>
              <w:pBdr>
                <w:top w:val="nil"/>
                <w:left w:val="nil"/>
                <w:bottom w:val="nil"/>
                <w:right w:val="nil"/>
                <w:between w:val="nil"/>
              </w:pBdr>
              <w:spacing w:line="276" w:lineRule="auto"/>
              <w:rPr>
                <w:color w:val="000000"/>
              </w:rPr>
            </w:pPr>
          </w:p>
        </w:tc>
        <w:tc>
          <w:tcPr>
            <w:tcW w:w="1073" w:type="dxa"/>
            <w:vMerge/>
          </w:tcPr>
          <w:p w:rsidR="00DE36F8" w:rsidRDefault="00DE36F8">
            <w:pPr>
              <w:widowControl w:val="0"/>
              <w:pBdr>
                <w:top w:val="nil"/>
                <w:left w:val="nil"/>
                <w:bottom w:val="nil"/>
                <w:right w:val="nil"/>
                <w:between w:val="nil"/>
              </w:pBdr>
              <w:spacing w:line="276" w:lineRule="auto"/>
              <w:rPr>
                <w:color w:val="000000"/>
              </w:rPr>
            </w:pPr>
          </w:p>
        </w:tc>
        <w:tc>
          <w:tcPr>
            <w:tcW w:w="2724" w:type="dxa"/>
          </w:tcPr>
          <w:p w:rsidR="00DE36F8" w:rsidRDefault="007E068E">
            <w:pPr>
              <w:jc w:val="both"/>
              <w:rPr>
                <w:color w:val="000000"/>
              </w:rPr>
            </w:pPr>
            <w:r>
              <w:rPr>
                <w:color w:val="000000"/>
              </w:rPr>
              <w:t>Best Female</w:t>
            </w:r>
          </w:p>
        </w:tc>
        <w:tc>
          <w:tcPr>
            <w:tcW w:w="4155" w:type="dxa"/>
          </w:tcPr>
          <w:p w:rsidR="00DE36F8" w:rsidRDefault="0079184C">
            <w:pPr>
              <w:jc w:val="both"/>
              <w:rPr>
                <w:color w:val="000000"/>
              </w:rPr>
            </w:pPr>
            <w:proofErr w:type="spellStart"/>
            <w:r w:rsidRPr="007B26BF">
              <w:rPr>
                <w:rFonts w:cs="Arial"/>
              </w:rPr>
              <w:t>IIUC_Sawiana</w:t>
            </w:r>
            <w:proofErr w:type="spellEnd"/>
          </w:p>
        </w:tc>
      </w:tr>
      <w:tr w:rsidR="00DE36F8" w:rsidTr="00EF2CD0">
        <w:trPr>
          <w:trHeight w:val="70"/>
        </w:trPr>
        <w:tc>
          <w:tcPr>
            <w:tcW w:w="904" w:type="dxa"/>
            <w:vMerge w:val="restart"/>
          </w:tcPr>
          <w:p w:rsidR="00DE36F8" w:rsidRDefault="007E068E">
            <w:pPr>
              <w:jc w:val="both"/>
              <w:rPr>
                <w:color w:val="000000"/>
              </w:rPr>
            </w:pPr>
            <w:r>
              <w:rPr>
                <w:color w:val="000000"/>
              </w:rPr>
              <w:t>14</w:t>
            </w:r>
          </w:p>
        </w:tc>
        <w:tc>
          <w:tcPr>
            <w:tcW w:w="1073" w:type="dxa"/>
            <w:vMerge w:val="restart"/>
          </w:tcPr>
          <w:p w:rsidR="00DE36F8" w:rsidRDefault="007E068E">
            <w:pPr>
              <w:jc w:val="both"/>
              <w:rPr>
                <w:color w:val="000000"/>
              </w:rPr>
            </w:pPr>
            <w:r>
              <w:rPr>
                <w:color w:val="000000"/>
              </w:rPr>
              <w:t>2020</w:t>
            </w:r>
          </w:p>
        </w:tc>
        <w:tc>
          <w:tcPr>
            <w:tcW w:w="2724" w:type="dxa"/>
          </w:tcPr>
          <w:p w:rsidR="00DE36F8" w:rsidRDefault="007E068E">
            <w:pPr>
              <w:jc w:val="both"/>
              <w:rPr>
                <w:color w:val="000000"/>
              </w:rPr>
            </w:pPr>
            <w:r>
              <w:rPr>
                <w:color w:val="000000"/>
              </w:rPr>
              <w:t>Champion</w:t>
            </w:r>
          </w:p>
        </w:tc>
        <w:tc>
          <w:tcPr>
            <w:tcW w:w="4155" w:type="dxa"/>
          </w:tcPr>
          <w:p w:rsidR="00DE36F8" w:rsidRDefault="007E068E">
            <w:pPr>
              <w:rPr>
                <w:color w:val="000000"/>
              </w:rPr>
            </w:pPr>
            <w:r>
              <w:t>PUC Enigma</w:t>
            </w:r>
          </w:p>
        </w:tc>
      </w:tr>
      <w:tr w:rsidR="00DE36F8" w:rsidTr="00EF2CD0">
        <w:trPr>
          <w:trHeight w:val="70"/>
        </w:trPr>
        <w:tc>
          <w:tcPr>
            <w:tcW w:w="904" w:type="dxa"/>
            <w:vMerge/>
          </w:tcPr>
          <w:p w:rsidR="00DE36F8" w:rsidRDefault="00DE36F8">
            <w:pPr>
              <w:widowControl w:val="0"/>
              <w:pBdr>
                <w:top w:val="nil"/>
                <w:left w:val="nil"/>
                <w:bottom w:val="nil"/>
                <w:right w:val="nil"/>
                <w:between w:val="nil"/>
              </w:pBdr>
              <w:spacing w:line="276" w:lineRule="auto"/>
              <w:rPr>
                <w:color w:val="000000"/>
              </w:rPr>
            </w:pPr>
          </w:p>
        </w:tc>
        <w:tc>
          <w:tcPr>
            <w:tcW w:w="1073" w:type="dxa"/>
            <w:vMerge/>
          </w:tcPr>
          <w:p w:rsidR="00DE36F8" w:rsidRDefault="00DE36F8">
            <w:pPr>
              <w:widowControl w:val="0"/>
              <w:pBdr>
                <w:top w:val="nil"/>
                <w:left w:val="nil"/>
                <w:bottom w:val="nil"/>
                <w:right w:val="nil"/>
                <w:between w:val="nil"/>
              </w:pBdr>
              <w:spacing w:line="276" w:lineRule="auto"/>
              <w:rPr>
                <w:color w:val="000000"/>
              </w:rPr>
            </w:pPr>
          </w:p>
        </w:tc>
        <w:tc>
          <w:tcPr>
            <w:tcW w:w="2724" w:type="dxa"/>
          </w:tcPr>
          <w:p w:rsidR="00DE36F8" w:rsidRDefault="007E068E">
            <w:pPr>
              <w:jc w:val="both"/>
              <w:rPr>
                <w:color w:val="000000"/>
              </w:rPr>
            </w:pPr>
            <w:r>
              <w:rPr>
                <w:color w:val="000000"/>
              </w:rPr>
              <w:t>1</w:t>
            </w:r>
            <w:r>
              <w:rPr>
                <w:color w:val="000000"/>
                <w:vertAlign w:val="superscript"/>
              </w:rPr>
              <w:t>st</w:t>
            </w:r>
            <w:r>
              <w:rPr>
                <w:color w:val="000000"/>
              </w:rPr>
              <w:t xml:space="preserve"> runner Up</w:t>
            </w:r>
          </w:p>
        </w:tc>
        <w:tc>
          <w:tcPr>
            <w:tcW w:w="4155" w:type="dxa"/>
          </w:tcPr>
          <w:p w:rsidR="00DE36F8" w:rsidRDefault="00945138">
            <w:pPr>
              <w:rPr>
                <w:color w:val="000000"/>
              </w:rPr>
            </w:pPr>
            <w:hyperlink r:id="rId4">
              <w:r w:rsidR="007E068E">
                <w:t xml:space="preserve">CU </w:t>
              </w:r>
              <w:proofErr w:type="spellStart"/>
              <w:r w:rsidR="007E068E">
                <w:t>BadToTheBone</w:t>
              </w:r>
              <w:proofErr w:type="spellEnd"/>
            </w:hyperlink>
          </w:p>
        </w:tc>
      </w:tr>
      <w:tr w:rsidR="00DE36F8" w:rsidTr="00EF2CD0">
        <w:trPr>
          <w:trHeight w:val="70"/>
        </w:trPr>
        <w:tc>
          <w:tcPr>
            <w:tcW w:w="904" w:type="dxa"/>
            <w:vMerge/>
          </w:tcPr>
          <w:p w:rsidR="00DE36F8" w:rsidRDefault="00DE36F8">
            <w:pPr>
              <w:widowControl w:val="0"/>
              <w:pBdr>
                <w:top w:val="nil"/>
                <w:left w:val="nil"/>
                <w:bottom w:val="nil"/>
                <w:right w:val="nil"/>
                <w:between w:val="nil"/>
              </w:pBdr>
              <w:spacing w:line="276" w:lineRule="auto"/>
              <w:rPr>
                <w:color w:val="000000"/>
              </w:rPr>
            </w:pPr>
          </w:p>
        </w:tc>
        <w:tc>
          <w:tcPr>
            <w:tcW w:w="1073" w:type="dxa"/>
            <w:vMerge/>
          </w:tcPr>
          <w:p w:rsidR="00DE36F8" w:rsidRDefault="00DE36F8">
            <w:pPr>
              <w:widowControl w:val="0"/>
              <w:pBdr>
                <w:top w:val="nil"/>
                <w:left w:val="nil"/>
                <w:bottom w:val="nil"/>
                <w:right w:val="nil"/>
                <w:between w:val="nil"/>
              </w:pBdr>
              <w:spacing w:line="276" w:lineRule="auto"/>
              <w:rPr>
                <w:color w:val="000000"/>
              </w:rPr>
            </w:pPr>
          </w:p>
        </w:tc>
        <w:tc>
          <w:tcPr>
            <w:tcW w:w="2724" w:type="dxa"/>
          </w:tcPr>
          <w:p w:rsidR="00DE36F8" w:rsidRDefault="007E068E">
            <w:pPr>
              <w:jc w:val="both"/>
              <w:rPr>
                <w:color w:val="000000"/>
              </w:rPr>
            </w:pPr>
            <w:r>
              <w:rPr>
                <w:color w:val="000000"/>
              </w:rPr>
              <w:t>2</w:t>
            </w:r>
            <w:r>
              <w:rPr>
                <w:color w:val="000000"/>
                <w:vertAlign w:val="superscript"/>
              </w:rPr>
              <w:t>nd</w:t>
            </w:r>
            <w:r>
              <w:rPr>
                <w:color w:val="000000"/>
              </w:rPr>
              <w:t xml:space="preserve"> runner Up</w:t>
            </w:r>
          </w:p>
        </w:tc>
        <w:tc>
          <w:tcPr>
            <w:tcW w:w="4155" w:type="dxa"/>
          </w:tcPr>
          <w:p w:rsidR="00DE36F8" w:rsidRDefault="00945138">
            <w:pPr>
              <w:rPr>
                <w:color w:val="000000"/>
              </w:rPr>
            </w:pPr>
            <w:hyperlink r:id="rId5">
              <w:r w:rsidR="007E068E">
                <w:t>CU 413</w:t>
              </w:r>
            </w:hyperlink>
          </w:p>
        </w:tc>
      </w:tr>
      <w:tr w:rsidR="00DE36F8" w:rsidTr="00EF2CD0">
        <w:trPr>
          <w:trHeight w:val="70"/>
        </w:trPr>
        <w:tc>
          <w:tcPr>
            <w:tcW w:w="904" w:type="dxa"/>
            <w:vMerge/>
          </w:tcPr>
          <w:p w:rsidR="00DE36F8" w:rsidRDefault="00DE36F8">
            <w:pPr>
              <w:widowControl w:val="0"/>
              <w:pBdr>
                <w:top w:val="nil"/>
                <w:left w:val="nil"/>
                <w:bottom w:val="nil"/>
                <w:right w:val="nil"/>
                <w:between w:val="nil"/>
              </w:pBdr>
              <w:spacing w:line="276" w:lineRule="auto"/>
              <w:rPr>
                <w:color w:val="000000"/>
              </w:rPr>
            </w:pPr>
          </w:p>
        </w:tc>
        <w:tc>
          <w:tcPr>
            <w:tcW w:w="1073" w:type="dxa"/>
            <w:vMerge/>
          </w:tcPr>
          <w:p w:rsidR="00DE36F8" w:rsidRDefault="00DE36F8">
            <w:pPr>
              <w:widowControl w:val="0"/>
              <w:pBdr>
                <w:top w:val="nil"/>
                <w:left w:val="nil"/>
                <w:bottom w:val="nil"/>
                <w:right w:val="nil"/>
                <w:between w:val="nil"/>
              </w:pBdr>
              <w:spacing w:line="276" w:lineRule="auto"/>
              <w:rPr>
                <w:color w:val="000000"/>
              </w:rPr>
            </w:pPr>
          </w:p>
        </w:tc>
        <w:tc>
          <w:tcPr>
            <w:tcW w:w="2724" w:type="dxa"/>
          </w:tcPr>
          <w:p w:rsidR="00DE36F8" w:rsidRDefault="007E068E">
            <w:pPr>
              <w:jc w:val="both"/>
              <w:rPr>
                <w:color w:val="000000"/>
              </w:rPr>
            </w:pPr>
            <w:r>
              <w:rPr>
                <w:color w:val="000000"/>
              </w:rPr>
              <w:t>Best Female</w:t>
            </w:r>
          </w:p>
        </w:tc>
        <w:tc>
          <w:tcPr>
            <w:tcW w:w="4155" w:type="dxa"/>
          </w:tcPr>
          <w:p w:rsidR="00DE36F8" w:rsidRDefault="007E068E">
            <w:pPr>
              <w:jc w:val="both"/>
              <w:rPr>
                <w:color w:val="000000"/>
              </w:rPr>
            </w:pPr>
            <w:proofErr w:type="spellStart"/>
            <w:r>
              <w:t>IIUC_Asarat</w:t>
            </w:r>
            <w:proofErr w:type="spellEnd"/>
          </w:p>
        </w:tc>
      </w:tr>
    </w:tbl>
    <w:p w:rsidR="00DE36F8" w:rsidRDefault="00DE36F8">
      <w:pPr>
        <w:jc w:val="both"/>
        <w:rPr>
          <w:color w:val="000000"/>
        </w:rPr>
      </w:pPr>
    </w:p>
    <w:p w:rsidR="00DE36F8" w:rsidRDefault="00E84C02">
      <w:pPr>
        <w:jc w:val="both"/>
        <w:rPr>
          <w:b/>
          <w:bCs/>
        </w:rPr>
      </w:pPr>
      <w:r w:rsidRPr="00E84C02">
        <w:rPr>
          <w:b/>
          <w:bCs/>
        </w:rPr>
        <w:t>From the above list university based summarized</w:t>
      </w:r>
      <w:r w:rsidR="00597286">
        <w:rPr>
          <w:b/>
          <w:bCs/>
        </w:rPr>
        <w:t xml:space="preserve"> result</w:t>
      </w:r>
      <w:r w:rsidRPr="00E84C02">
        <w:rPr>
          <w:b/>
          <w:bCs/>
        </w:rPr>
        <w:t xml:space="preserve"> are </w:t>
      </w:r>
      <w:r w:rsidR="00A92329">
        <w:rPr>
          <w:b/>
          <w:bCs/>
        </w:rPr>
        <w:t>shown</w:t>
      </w:r>
      <w:r w:rsidRPr="00E84C02">
        <w:rPr>
          <w:b/>
          <w:bCs/>
        </w:rPr>
        <w:t xml:space="preserve"> below:</w:t>
      </w:r>
    </w:p>
    <w:p w:rsidR="00E84C02" w:rsidRDefault="0081359A" w:rsidP="00695494">
      <w:pPr>
        <w:jc w:val="center"/>
      </w:pPr>
      <w:r>
        <w:rPr>
          <w:noProof/>
        </w:rPr>
        <w:drawing>
          <wp:inline distT="0" distB="0" distL="0" distR="0">
            <wp:extent cx="4578543" cy="273049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4604588" cy="2746032"/>
                    </a:xfrm>
                    <a:prstGeom prst="rect">
                      <a:avLst/>
                    </a:prstGeom>
                  </pic:spPr>
                </pic:pic>
              </a:graphicData>
            </a:graphic>
          </wp:inline>
        </w:drawing>
      </w:r>
    </w:p>
    <w:p w:rsidR="00DE36F8" w:rsidRDefault="00DE36F8">
      <w:pPr>
        <w:jc w:val="both"/>
      </w:pPr>
    </w:p>
    <w:sectPr w:rsidR="00DE36F8" w:rsidSect="009E5572">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6F8"/>
    <w:rsid w:val="00030AD2"/>
    <w:rsid w:val="00046F85"/>
    <w:rsid w:val="0008157A"/>
    <w:rsid w:val="00087934"/>
    <w:rsid w:val="00095A61"/>
    <w:rsid w:val="000C3128"/>
    <w:rsid w:val="000F1FB8"/>
    <w:rsid w:val="001158FD"/>
    <w:rsid w:val="00115FD5"/>
    <w:rsid w:val="00161560"/>
    <w:rsid w:val="00176429"/>
    <w:rsid w:val="00190E9B"/>
    <w:rsid w:val="001A02A0"/>
    <w:rsid w:val="001A45BD"/>
    <w:rsid w:val="00232979"/>
    <w:rsid w:val="002611FE"/>
    <w:rsid w:val="00282693"/>
    <w:rsid w:val="00284CBA"/>
    <w:rsid w:val="00290A12"/>
    <w:rsid w:val="00292D48"/>
    <w:rsid w:val="00293005"/>
    <w:rsid w:val="002D2B56"/>
    <w:rsid w:val="002D37AB"/>
    <w:rsid w:val="00340A08"/>
    <w:rsid w:val="00355DE2"/>
    <w:rsid w:val="003913BA"/>
    <w:rsid w:val="003A1977"/>
    <w:rsid w:val="003A4EEB"/>
    <w:rsid w:val="003B64B8"/>
    <w:rsid w:val="0040070B"/>
    <w:rsid w:val="004370FE"/>
    <w:rsid w:val="004D7EE4"/>
    <w:rsid w:val="0055237C"/>
    <w:rsid w:val="00565F9F"/>
    <w:rsid w:val="00581836"/>
    <w:rsid w:val="00585E09"/>
    <w:rsid w:val="00597286"/>
    <w:rsid w:val="005B0371"/>
    <w:rsid w:val="005C204F"/>
    <w:rsid w:val="005C4B35"/>
    <w:rsid w:val="005F351E"/>
    <w:rsid w:val="006074D8"/>
    <w:rsid w:val="00610117"/>
    <w:rsid w:val="00656D78"/>
    <w:rsid w:val="006924BD"/>
    <w:rsid w:val="00695494"/>
    <w:rsid w:val="006E08D4"/>
    <w:rsid w:val="006E0D22"/>
    <w:rsid w:val="006E274C"/>
    <w:rsid w:val="006F000B"/>
    <w:rsid w:val="006F5D1E"/>
    <w:rsid w:val="0070518A"/>
    <w:rsid w:val="00720077"/>
    <w:rsid w:val="00720F5C"/>
    <w:rsid w:val="00752278"/>
    <w:rsid w:val="0076619A"/>
    <w:rsid w:val="00766E96"/>
    <w:rsid w:val="00784E58"/>
    <w:rsid w:val="0079184C"/>
    <w:rsid w:val="007B26BF"/>
    <w:rsid w:val="007B5BE6"/>
    <w:rsid w:val="007C4626"/>
    <w:rsid w:val="007E068E"/>
    <w:rsid w:val="0081359A"/>
    <w:rsid w:val="00844113"/>
    <w:rsid w:val="008737B1"/>
    <w:rsid w:val="008B70F9"/>
    <w:rsid w:val="00915AC9"/>
    <w:rsid w:val="00945138"/>
    <w:rsid w:val="009E5572"/>
    <w:rsid w:val="009F080A"/>
    <w:rsid w:val="009F4A0D"/>
    <w:rsid w:val="00A37644"/>
    <w:rsid w:val="00A85B96"/>
    <w:rsid w:val="00A914C9"/>
    <w:rsid w:val="00A92329"/>
    <w:rsid w:val="00AB590D"/>
    <w:rsid w:val="00AB65B6"/>
    <w:rsid w:val="00B2467A"/>
    <w:rsid w:val="00B370F6"/>
    <w:rsid w:val="00B701BD"/>
    <w:rsid w:val="00B73B70"/>
    <w:rsid w:val="00BD0866"/>
    <w:rsid w:val="00C40627"/>
    <w:rsid w:val="00C56851"/>
    <w:rsid w:val="00CB4665"/>
    <w:rsid w:val="00CF167F"/>
    <w:rsid w:val="00D2053E"/>
    <w:rsid w:val="00D3721A"/>
    <w:rsid w:val="00DA7AC4"/>
    <w:rsid w:val="00DB4188"/>
    <w:rsid w:val="00DB4B15"/>
    <w:rsid w:val="00DB70EF"/>
    <w:rsid w:val="00DC5B21"/>
    <w:rsid w:val="00DE36F8"/>
    <w:rsid w:val="00E162E6"/>
    <w:rsid w:val="00E167C7"/>
    <w:rsid w:val="00E23999"/>
    <w:rsid w:val="00E24120"/>
    <w:rsid w:val="00E61D04"/>
    <w:rsid w:val="00E74620"/>
    <w:rsid w:val="00E84C02"/>
    <w:rsid w:val="00E976DD"/>
    <w:rsid w:val="00EC5D6D"/>
    <w:rsid w:val="00EE0F2F"/>
    <w:rsid w:val="00EF2CD0"/>
    <w:rsid w:val="00F01365"/>
    <w:rsid w:val="00F0204E"/>
    <w:rsid w:val="00F30AFF"/>
    <w:rsid w:val="00F37824"/>
    <w:rsid w:val="00FF349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CEBD67E-9EFA-4583-8DF1-F99F418F2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5572"/>
  </w:style>
  <w:style w:type="paragraph" w:styleId="Heading1">
    <w:name w:val="heading 1"/>
    <w:basedOn w:val="Normal"/>
    <w:next w:val="Normal"/>
    <w:uiPriority w:val="9"/>
    <w:qFormat/>
    <w:rsid w:val="009E5572"/>
    <w:pPr>
      <w:keepNext/>
      <w:jc w:val="center"/>
      <w:outlineLvl w:val="0"/>
    </w:pPr>
    <w:rPr>
      <w:b/>
      <w:sz w:val="20"/>
      <w:szCs w:val="20"/>
    </w:rPr>
  </w:style>
  <w:style w:type="paragraph" w:styleId="Heading2">
    <w:name w:val="heading 2"/>
    <w:basedOn w:val="Normal"/>
    <w:next w:val="Normal"/>
    <w:uiPriority w:val="9"/>
    <w:unhideWhenUsed/>
    <w:qFormat/>
    <w:rsid w:val="009E5572"/>
    <w:pPr>
      <w:keepNext/>
      <w:spacing w:before="240" w:after="60"/>
      <w:outlineLvl w:val="1"/>
    </w:pPr>
    <w:rPr>
      <w:rFonts w:ascii="Arial" w:eastAsia="Arial" w:hAnsi="Arial" w:cs="Arial"/>
      <w:b/>
      <w:i/>
      <w:sz w:val="28"/>
      <w:szCs w:val="28"/>
    </w:rPr>
  </w:style>
  <w:style w:type="paragraph" w:styleId="Heading3">
    <w:name w:val="heading 3"/>
    <w:basedOn w:val="Normal"/>
    <w:next w:val="Normal"/>
    <w:uiPriority w:val="9"/>
    <w:unhideWhenUsed/>
    <w:qFormat/>
    <w:rsid w:val="009E5572"/>
    <w:pPr>
      <w:keepNext/>
      <w:jc w:val="center"/>
      <w:outlineLvl w:val="2"/>
    </w:pPr>
    <w:rPr>
      <w:b/>
    </w:rPr>
  </w:style>
  <w:style w:type="paragraph" w:styleId="Heading4">
    <w:name w:val="heading 4"/>
    <w:basedOn w:val="Normal"/>
    <w:next w:val="Normal"/>
    <w:uiPriority w:val="9"/>
    <w:semiHidden/>
    <w:unhideWhenUsed/>
    <w:qFormat/>
    <w:rsid w:val="009E5572"/>
    <w:pPr>
      <w:keepNext/>
      <w:keepLines/>
      <w:spacing w:before="240" w:after="40"/>
      <w:outlineLvl w:val="3"/>
    </w:pPr>
    <w:rPr>
      <w:b/>
    </w:rPr>
  </w:style>
  <w:style w:type="paragraph" w:styleId="Heading5">
    <w:name w:val="heading 5"/>
    <w:basedOn w:val="Normal"/>
    <w:next w:val="Normal"/>
    <w:uiPriority w:val="9"/>
    <w:semiHidden/>
    <w:unhideWhenUsed/>
    <w:qFormat/>
    <w:rsid w:val="009E5572"/>
    <w:pPr>
      <w:keepNext/>
      <w:keepLines/>
      <w:spacing w:before="220" w:after="40"/>
      <w:outlineLvl w:val="4"/>
    </w:pPr>
    <w:rPr>
      <w:b/>
      <w:sz w:val="22"/>
      <w:szCs w:val="22"/>
    </w:rPr>
  </w:style>
  <w:style w:type="paragraph" w:styleId="Heading6">
    <w:name w:val="heading 6"/>
    <w:basedOn w:val="Normal"/>
    <w:next w:val="Normal"/>
    <w:uiPriority w:val="9"/>
    <w:semiHidden/>
    <w:unhideWhenUsed/>
    <w:qFormat/>
    <w:rsid w:val="009E5572"/>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9E5572"/>
    <w:pPr>
      <w:spacing w:after="120"/>
      <w:jc w:val="center"/>
    </w:pPr>
    <w:rPr>
      <w:b/>
      <w:sz w:val="32"/>
      <w:szCs w:val="32"/>
    </w:rPr>
  </w:style>
  <w:style w:type="paragraph" w:styleId="Subtitle">
    <w:name w:val="Subtitle"/>
    <w:basedOn w:val="Normal"/>
    <w:next w:val="Normal"/>
    <w:uiPriority w:val="11"/>
    <w:qFormat/>
    <w:rsid w:val="009E5572"/>
    <w:pPr>
      <w:keepNext/>
      <w:keepLines/>
      <w:spacing w:before="360" w:after="80"/>
    </w:pPr>
    <w:rPr>
      <w:rFonts w:ascii="Georgia" w:eastAsia="Georgia" w:hAnsi="Georgia" w:cs="Georgia"/>
      <w:i/>
      <w:color w:val="666666"/>
      <w:sz w:val="48"/>
      <w:szCs w:val="48"/>
    </w:rPr>
  </w:style>
  <w:style w:type="table" w:customStyle="1" w:styleId="a">
    <w:basedOn w:val="TableNormal"/>
    <w:rsid w:val="009E5572"/>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9E5572"/>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9E5572"/>
    <w:tblPr>
      <w:tblStyleRowBandSize w:val="1"/>
      <w:tblStyleColBandSize w:val="1"/>
      <w:tblInd w:w="0" w:type="dxa"/>
      <w:tblCellMar>
        <w:top w:w="0" w:type="dxa"/>
        <w:left w:w="108" w:type="dxa"/>
        <w:bottom w:w="0" w:type="dxa"/>
        <w:right w:w="108" w:type="dxa"/>
      </w:tblCellMar>
    </w:tblPr>
  </w:style>
  <w:style w:type="table" w:customStyle="1" w:styleId="a2">
    <w:basedOn w:val="TableNormal"/>
    <w:rsid w:val="009E5572"/>
    <w:tblPr>
      <w:tblStyleRowBandSize w:val="1"/>
      <w:tblStyleColBandSize w:val="1"/>
      <w:tblInd w:w="0" w:type="dxa"/>
      <w:tblCellMar>
        <w:top w:w="0" w:type="dxa"/>
        <w:left w:w="108" w:type="dxa"/>
        <w:bottom w:w="0" w:type="dxa"/>
        <w:right w:w="108" w:type="dxa"/>
      </w:tblCellMar>
    </w:tblPr>
  </w:style>
  <w:style w:type="table" w:customStyle="1" w:styleId="a3">
    <w:basedOn w:val="TableNormal"/>
    <w:rsid w:val="009E5572"/>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39"/>
    <w:rsid w:val="00E84C0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30AFF"/>
    <w:rPr>
      <w:rFonts w:ascii="Tahoma" w:hAnsi="Tahoma" w:cs="Tahoma"/>
      <w:sz w:val="16"/>
      <w:szCs w:val="16"/>
    </w:rPr>
  </w:style>
  <w:style w:type="character" w:customStyle="1" w:styleId="BalloonTextChar">
    <w:name w:val="Balloon Text Char"/>
    <w:basedOn w:val="DefaultParagraphFont"/>
    <w:link w:val="BalloonText"/>
    <w:uiPriority w:val="99"/>
    <w:semiHidden/>
    <w:rsid w:val="00F30AF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7177090">
      <w:bodyDiv w:val="1"/>
      <w:marLeft w:val="0"/>
      <w:marRight w:val="0"/>
      <w:marTop w:val="0"/>
      <w:marBottom w:val="0"/>
      <w:divBdr>
        <w:top w:val="none" w:sz="0" w:space="0" w:color="auto"/>
        <w:left w:val="none" w:sz="0" w:space="0" w:color="auto"/>
        <w:bottom w:val="none" w:sz="0" w:space="0" w:color="auto"/>
        <w:right w:val="none" w:sz="0" w:space="0" w:color="auto"/>
      </w:divBdr>
    </w:div>
    <w:div w:id="2041280572">
      <w:bodyDiv w:val="1"/>
      <w:marLeft w:val="0"/>
      <w:marRight w:val="0"/>
      <w:marTop w:val="0"/>
      <w:marBottom w:val="0"/>
      <w:divBdr>
        <w:top w:val="none" w:sz="0" w:space="0" w:color="auto"/>
        <w:left w:val="none" w:sz="0" w:space="0" w:color="auto"/>
        <w:bottom w:val="none" w:sz="0" w:space="0" w:color="auto"/>
        <w:right w:val="none" w:sz="0" w:space="0" w:color="auto"/>
      </w:divBdr>
      <w:divsChild>
        <w:div w:id="2103330418">
          <w:marLeft w:val="0"/>
          <w:marRight w:val="0"/>
          <w:marTop w:val="0"/>
          <w:marBottom w:val="0"/>
          <w:divBdr>
            <w:top w:val="none" w:sz="0" w:space="0" w:color="auto"/>
            <w:left w:val="none" w:sz="0" w:space="0" w:color="auto"/>
            <w:bottom w:val="none" w:sz="0" w:space="0" w:color="auto"/>
            <w:right w:val="none" w:sz="0" w:space="0" w:color="auto"/>
          </w:divBdr>
        </w:div>
        <w:div w:id="34636741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algo.codemarshal.org/users/iiuc_2020_team_4" TargetMode="External"/><Relationship Id="rId4" Type="http://schemas.openxmlformats.org/officeDocument/2006/relationships/hyperlink" Target="https://algo.codemarshal.org/users/iiuc_2020_team_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TotalTime>
  <Pages>1</Pages>
  <Words>3488</Words>
  <Characters>19883</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user</cp:lastModifiedBy>
  <cp:revision>43</cp:revision>
  <dcterms:created xsi:type="dcterms:W3CDTF">2020-09-02T14:10:00Z</dcterms:created>
  <dcterms:modified xsi:type="dcterms:W3CDTF">2020-09-02T18:14:00Z</dcterms:modified>
</cp:coreProperties>
</file>