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0A4991" w14:textId="1EC76ADF" w:rsidR="00AD5144" w:rsidRDefault="00AD5144" w:rsidP="00AD5144">
      <w:pPr>
        <w:pStyle w:val="Title"/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2384BF7" wp14:editId="3B098208">
            <wp:simplePos x="0" y="0"/>
            <wp:positionH relativeFrom="column">
              <wp:posOffset>3714750</wp:posOffset>
            </wp:positionH>
            <wp:positionV relativeFrom="page">
              <wp:posOffset>457200</wp:posOffset>
            </wp:positionV>
            <wp:extent cx="2543175" cy="942975"/>
            <wp:effectExtent l="0" t="0" r="9525" b="952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175" cy="942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4CE15FF9" wp14:editId="7070B087">
            <wp:simplePos x="0" y="0"/>
            <wp:positionH relativeFrom="column">
              <wp:posOffset>-142875</wp:posOffset>
            </wp:positionH>
            <wp:positionV relativeFrom="page">
              <wp:posOffset>304800</wp:posOffset>
            </wp:positionV>
            <wp:extent cx="1162050" cy="106807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2050" cy="106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158D1DC" w14:textId="2526C599" w:rsidR="00AD5144" w:rsidRDefault="00AD5144" w:rsidP="00AD5144">
      <w:pPr>
        <w:pStyle w:val="Title"/>
        <w:jc w:val="center"/>
      </w:pPr>
    </w:p>
    <w:p w14:paraId="2AB3C378" w14:textId="3FB517A4" w:rsidR="00CA19B6" w:rsidRDefault="00AD5144" w:rsidP="00AD5144">
      <w:pPr>
        <w:pStyle w:val="Title"/>
        <w:jc w:val="center"/>
      </w:pPr>
      <w:r>
        <w:t>Super Store Dataset – Final Project Documentation</w:t>
      </w:r>
    </w:p>
    <w:p w14:paraId="1B0559C3" w14:textId="37504A44" w:rsidR="00AD5144" w:rsidRDefault="00AD5144" w:rsidP="00AD5144">
      <w:r>
        <w:t>By</w:t>
      </w:r>
    </w:p>
    <w:tbl>
      <w:tblPr>
        <w:tblW w:w="890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32"/>
        <w:gridCol w:w="4770"/>
      </w:tblGrid>
      <w:tr w:rsidR="00AD5144" w:rsidRPr="00AD5144" w14:paraId="01AED8A0" w14:textId="77777777" w:rsidTr="00AD5144">
        <w:trPr>
          <w:trHeight w:val="315"/>
        </w:trPr>
        <w:tc>
          <w:tcPr>
            <w:tcW w:w="41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5E76CF1" w14:textId="77777777" w:rsidR="00AD5144" w:rsidRPr="00AD5144" w:rsidRDefault="00AD5144" w:rsidP="00AD5144">
            <w:pPr>
              <w:spacing w:after="0" w:line="240" w:lineRule="auto"/>
              <w:jc w:val="center"/>
              <w:rPr>
                <w:rFonts w:ascii="Google Sans" w:eastAsia="Times New Roman" w:hAnsi="Google Sans" w:cs="Arial"/>
                <w:sz w:val="20"/>
                <w:szCs w:val="20"/>
              </w:rPr>
            </w:pPr>
            <w:r w:rsidRPr="00AD5144">
              <w:rPr>
                <w:rFonts w:ascii="Google Sans" w:eastAsia="Times New Roman" w:hAnsi="Google Sans" w:cs="Arial"/>
                <w:sz w:val="20"/>
                <w:szCs w:val="20"/>
              </w:rPr>
              <w:t>Mahmoud Mohamed Hany</w:t>
            </w:r>
          </w:p>
        </w:tc>
        <w:tc>
          <w:tcPr>
            <w:tcW w:w="47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4B314C" w14:textId="77777777" w:rsidR="00AD5144" w:rsidRPr="00AD5144" w:rsidRDefault="00AD5144" w:rsidP="00AD514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AD5144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21008389</w:t>
            </w:r>
          </w:p>
        </w:tc>
      </w:tr>
      <w:tr w:rsidR="00AD5144" w:rsidRPr="00AD5144" w14:paraId="0E4F0803" w14:textId="77777777" w:rsidTr="00AD5144">
        <w:trPr>
          <w:trHeight w:val="315"/>
        </w:trPr>
        <w:tc>
          <w:tcPr>
            <w:tcW w:w="41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BB92574" w14:textId="77777777" w:rsidR="00AD5144" w:rsidRPr="00AD5144" w:rsidRDefault="00AD5144" w:rsidP="00AD5144">
            <w:pPr>
              <w:spacing w:after="0" w:line="240" w:lineRule="auto"/>
              <w:jc w:val="center"/>
              <w:rPr>
                <w:rFonts w:ascii="Google Sans" w:eastAsia="Times New Roman" w:hAnsi="Google Sans" w:cs="Arial"/>
                <w:sz w:val="20"/>
                <w:szCs w:val="20"/>
              </w:rPr>
            </w:pPr>
            <w:r w:rsidRPr="00AD5144">
              <w:rPr>
                <w:rFonts w:ascii="Google Sans" w:eastAsia="Times New Roman" w:hAnsi="Google Sans" w:cs="Arial"/>
                <w:sz w:val="20"/>
                <w:szCs w:val="20"/>
              </w:rPr>
              <w:t>Kareem Hossam Mohamed</w:t>
            </w:r>
          </w:p>
        </w:tc>
        <w:tc>
          <w:tcPr>
            <w:tcW w:w="47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DE96E0" w14:textId="77777777" w:rsidR="00AD5144" w:rsidRPr="00AD5144" w:rsidRDefault="00AD5144" w:rsidP="00AD514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AD5144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21016056</w:t>
            </w:r>
          </w:p>
        </w:tc>
      </w:tr>
      <w:tr w:rsidR="00AD5144" w:rsidRPr="00AD5144" w14:paraId="385158CB" w14:textId="77777777" w:rsidTr="00AD5144">
        <w:trPr>
          <w:trHeight w:val="315"/>
        </w:trPr>
        <w:tc>
          <w:tcPr>
            <w:tcW w:w="41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8F31FA7" w14:textId="77777777" w:rsidR="00AD5144" w:rsidRPr="00AD5144" w:rsidRDefault="00AD5144" w:rsidP="00AD5144">
            <w:pPr>
              <w:spacing w:after="0" w:line="240" w:lineRule="auto"/>
              <w:jc w:val="center"/>
              <w:rPr>
                <w:rFonts w:ascii="Google Sans" w:eastAsia="Times New Roman" w:hAnsi="Google Sans" w:cs="Arial"/>
                <w:sz w:val="20"/>
                <w:szCs w:val="20"/>
              </w:rPr>
            </w:pPr>
            <w:r w:rsidRPr="00AD5144">
              <w:rPr>
                <w:rFonts w:ascii="Google Sans" w:eastAsia="Times New Roman" w:hAnsi="Google Sans" w:cs="Arial"/>
                <w:sz w:val="20"/>
                <w:szCs w:val="20"/>
              </w:rPr>
              <w:t>Samir Wael Mohamed</w:t>
            </w:r>
          </w:p>
        </w:tc>
        <w:tc>
          <w:tcPr>
            <w:tcW w:w="47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1204DC" w14:textId="77777777" w:rsidR="00AD5144" w:rsidRPr="00AD5144" w:rsidRDefault="00AD5144" w:rsidP="00AD514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AD5144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21062918</w:t>
            </w:r>
          </w:p>
        </w:tc>
      </w:tr>
      <w:tr w:rsidR="00AD5144" w:rsidRPr="00AD5144" w14:paraId="45FAEDCD" w14:textId="77777777" w:rsidTr="00AD5144">
        <w:trPr>
          <w:trHeight w:val="315"/>
        </w:trPr>
        <w:tc>
          <w:tcPr>
            <w:tcW w:w="41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3C83ABD" w14:textId="77777777" w:rsidR="00AD5144" w:rsidRPr="00AD5144" w:rsidRDefault="00AD5144" w:rsidP="00AD5144">
            <w:pPr>
              <w:spacing w:after="0" w:line="240" w:lineRule="auto"/>
              <w:jc w:val="center"/>
              <w:rPr>
                <w:rFonts w:ascii="Google Sans" w:eastAsia="Times New Roman" w:hAnsi="Google Sans" w:cs="Arial"/>
                <w:sz w:val="20"/>
                <w:szCs w:val="20"/>
              </w:rPr>
            </w:pPr>
            <w:r w:rsidRPr="00AD5144">
              <w:rPr>
                <w:rFonts w:ascii="Google Sans" w:eastAsia="Times New Roman" w:hAnsi="Google Sans" w:cs="Arial"/>
                <w:sz w:val="20"/>
                <w:szCs w:val="20"/>
              </w:rPr>
              <w:t xml:space="preserve">Ramadan Mohammed Batea </w:t>
            </w:r>
          </w:p>
        </w:tc>
        <w:tc>
          <w:tcPr>
            <w:tcW w:w="47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823A14" w14:textId="77777777" w:rsidR="00AD5144" w:rsidRPr="00AD5144" w:rsidRDefault="00AD5144" w:rsidP="00AD514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AD5144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21027444</w:t>
            </w:r>
          </w:p>
        </w:tc>
      </w:tr>
    </w:tbl>
    <w:p w14:paraId="1E3DD6D1" w14:textId="3D0B3AF2" w:rsidR="00AD5144" w:rsidRDefault="00AD5144" w:rsidP="00AD5144"/>
    <w:p w14:paraId="4A1DDCE2" w14:textId="77777777" w:rsidR="00AD5144" w:rsidRPr="00AD5144" w:rsidRDefault="00AD5144" w:rsidP="00AD51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AD5144">
        <w:rPr>
          <w:rFonts w:ascii="Times New Roman" w:eastAsia="Times New Roman" w:hAnsi="Times New Roman" w:cs="Times New Roman"/>
          <w:b/>
          <w:bCs/>
          <w:sz w:val="32"/>
          <w:szCs w:val="32"/>
        </w:rPr>
        <w:t>1. Project Overview</w:t>
      </w:r>
    </w:p>
    <w:p w14:paraId="76AFB686" w14:textId="795DADDE" w:rsidR="00AD5144" w:rsidRDefault="00AD5144" w:rsidP="00AD5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D5144">
        <w:rPr>
          <w:rFonts w:ascii="Times New Roman" w:eastAsia="Times New Roman" w:hAnsi="Times New Roman" w:cs="Times New Roman"/>
          <w:sz w:val="32"/>
          <w:szCs w:val="32"/>
        </w:rPr>
        <w:t xml:space="preserve">This project analyzes the </w:t>
      </w:r>
      <w:r w:rsidRPr="00AD5144">
        <w:rPr>
          <w:rFonts w:ascii="Times New Roman" w:eastAsia="Times New Roman" w:hAnsi="Times New Roman" w:cs="Times New Roman"/>
          <w:b/>
          <w:bCs/>
          <w:sz w:val="32"/>
          <w:szCs w:val="32"/>
        </w:rPr>
        <w:t>Super Store dataset</w:t>
      </w:r>
      <w:r w:rsidRPr="00AD5144">
        <w:rPr>
          <w:rFonts w:ascii="Times New Roman" w:eastAsia="Times New Roman" w:hAnsi="Times New Roman" w:cs="Times New Roman"/>
          <w:sz w:val="32"/>
          <w:szCs w:val="32"/>
        </w:rPr>
        <w:t xml:space="preserve">, which contains sales, profit, customer, and product information from </w:t>
      </w:r>
      <w:r w:rsidRPr="00AD5144">
        <w:rPr>
          <w:rFonts w:ascii="Times New Roman" w:eastAsia="Times New Roman" w:hAnsi="Times New Roman" w:cs="Times New Roman"/>
          <w:b/>
          <w:bCs/>
          <w:sz w:val="32"/>
          <w:szCs w:val="32"/>
        </w:rPr>
        <w:t>2011 to 2014</w:t>
      </w:r>
      <w:r w:rsidRPr="00AD5144">
        <w:rPr>
          <w:rFonts w:ascii="Times New Roman" w:eastAsia="Times New Roman" w:hAnsi="Times New Roman" w:cs="Times New Roman"/>
          <w:sz w:val="32"/>
          <w:szCs w:val="32"/>
        </w:rPr>
        <w:t xml:space="preserve"> across the United States.</w:t>
      </w:r>
      <w:r w:rsidRPr="00AD5144">
        <w:rPr>
          <w:rFonts w:ascii="Times New Roman" w:eastAsia="Times New Roman" w:hAnsi="Times New Roman" w:cs="Times New Roman"/>
          <w:sz w:val="32"/>
          <w:szCs w:val="32"/>
        </w:rPr>
        <w:br/>
        <w:t xml:space="preserve">The main goal of the project was to </w:t>
      </w:r>
      <w:r w:rsidRPr="00AD5144">
        <w:rPr>
          <w:rFonts w:ascii="Times New Roman" w:eastAsia="Times New Roman" w:hAnsi="Times New Roman" w:cs="Times New Roman"/>
          <w:b/>
          <w:bCs/>
          <w:sz w:val="32"/>
          <w:szCs w:val="32"/>
        </w:rPr>
        <w:t>explore trends and visualize patterns</w:t>
      </w:r>
      <w:r w:rsidRPr="00AD5144">
        <w:rPr>
          <w:rFonts w:ascii="Times New Roman" w:eastAsia="Times New Roman" w:hAnsi="Times New Roman" w:cs="Times New Roman"/>
          <w:sz w:val="32"/>
          <w:szCs w:val="32"/>
        </w:rPr>
        <w:t xml:space="preserve"> to understand business performance and identify areas for improvement.</w:t>
      </w:r>
      <w:r w:rsidRPr="00AD5144">
        <w:rPr>
          <w:rFonts w:ascii="Times New Roman" w:eastAsia="Times New Roman" w:hAnsi="Times New Roman" w:cs="Times New Roman"/>
          <w:sz w:val="32"/>
          <w:szCs w:val="32"/>
        </w:rPr>
        <w:br/>
        <w:t>No major data cleaning was required, as confirmed through Power Query.</w:t>
      </w:r>
    </w:p>
    <w:p w14:paraId="796A726B" w14:textId="77777777" w:rsidR="00AD5144" w:rsidRDefault="00AD5144" w:rsidP="00AD5144">
      <w:pPr>
        <w:pStyle w:val="Heading2"/>
      </w:pPr>
      <w:r>
        <w:rPr>
          <w:rStyle w:val="Strong"/>
          <w:b/>
          <w:bCs/>
        </w:rPr>
        <w:t>2. Dataset Description</w:t>
      </w:r>
    </w:p>
    <w:p w14:paraId="03B47028" w14:textId="77777777" w:rsidR="00AD5144" w:rsidRDefault="00AD5144" w:rsidP="00AD5144">
      <w:pPr>
        <w:pStyle w:val="NormalWeb"/>
        <w:numPr>
          <w:ilvl w:val="0"/>
          <w:numId w:val="1"/>
        </w:numPr>
      </w:pPr>
      <w:r>
        <w:rPr>
          <w:rStyle w:val="Strong"/>
        </w:rPr>
        <w:t>Rows:</w:t>
      </w:r>
      <w:r>
        <w:t xml:space="preserve"> 9,973</w:t>
      </w:r>
    </w:p>
    <w:p w14:paraId="3C3F569E" w14:textId="77777777" w:rsidR="00AD5144" w:rsidRDefault="00AD5144" w:rsidP="00AD5144">
      <w:pPr>
        <w:pStyle w:val="NormalWeb"/>
        <w:numPr>
          <w:ilvl w:val="0"/>
          <w:numId w:val="1"/>
        </w:numPr>
      </w:pPr>
      <w:r>
        <w:rPr>
          <w:rStyle w:val="Strong"/>
        </w:rPr>
        <w:t>Columns:</w:t>
      </w:r>
      <w:r>
        <w:t xml:space="preserve"> 26 original columns</w:t>
      </w:r>
    </w:p>
    <w:p w14:paraId="64EACC0E" w14:textId="77777777" w:rsidR="00AD5144" w:rsidRDefault="00AD5144" w:rsidP="00AD5144">
      <w:pPr>
        <w:pStyle w:val="NormalWeb"/>
        <w:numPr>
          <w:ilvl w:val="0"/>
          <w:numId w:val="1"/>
        </w:numPr>
      </w:pPr>
      <w:r>
        <w:rPr>
          <w:rStyle w:val="Strong"/>
        </w:rPr>
        <w:t>Additional Columns Calculated by the Team (8):</w:t>
      </w:r>
    </w:p>
    <w:p w14:paraId="1EA31B11" w14:textId="77777777" w:rsidR="00AD5144" w:rsidRDefault="00AD5144" w:rsidP="00AD5144">
      <w:pPr>
        <w:pStyle w:val="NormalWeb"/>
        <w:numPr>
          <w:ilvl w:val="1"/>
          <w:numId w:val="1"/>
        </w:numPr>
      </w:pPr>
      <w:r>
        <w:t>Gender</w:t>
      </w:r>
    </w:p>
    <w:p w14:paraId="725216D1" w14:textId="77777777" w:rsidR="00AD5144" w:rsidRDefault="00AD5144" w:rsidP="00AD5144">
      <w:pPr>
        <w:pStyle w:val="NormalWeb"/>
        <w:numPr>
          <w:ilvl w:val="1"/>
          <w:numId w:val="1"/>
        </w:numPr>
      </w:pPr>
      <w:r>
        <w:t>Customer Value</w:t>
      </w:r>
    </w:p>
    <w:p w14:paraId="5242403E" w14:textId="77777777" w:rsidR="00AD5144" w:rsidRDefault="00AD5144" w:rsidP="00AD5144">
      <w:pPr>
        <w:pStyle w:val="NormalWeb"/>
        <w:numPr>
          <w:ilvl w:val="1"/>
          <w:numId w:val="1"/>
        </w:numPr>
      </w:pPr>
      <w:r>
        <w:t>Customer Segment</w:t>
      </w:r>
    </w:p>
    <w:p w14:paraId="52A76F27" w14:textId="77777777" w:rsidR="00AD5144" w:rsidRDefault="00AD5144" w:rsidP="00AD5144">
      <w:pPr>
        <w:pStyle w:val="NormalWeb"/>
        <w:numPr>
          <w:ilvl w:val="1"/>
          <w:numId w:val="1"/>
        </w:numPr>
      </w:pPr>
      <w:r>
        <w:t>Order Frequency</w:t>
      </w:r>
    </w:p>
    <w:p w14:paraId="7C6002D5" w14:textId="77777777" w:rsidR="00AD5144" w:rsidRDefault="00AD5144" w:rsidP="00AD5144">
      <w:pPr>
        <w:pStyle w:val="NormalWeb"/>
        <w:numPr>
          <w:ilvl w:val="1"/>
          <w:numId w:val="1"/>
        </w:numPr>
      </w:pPr>
      <w:r>
        <w:t>Product Frequency</w:t>
      </w:r>
    </w:p>
    <w:p w14:paraId="0A599327" w14:textId="77777777" w:rsidR="00AD5144" w:rsidRDefault="00AD5144" w:rsidP="00AD5144">
      <w:pPr>
        <w:pStyle w:val="NormalWeb"/>
        <w:numPr>
          <w:ilvl w:val="1"/>
          <w:numId w:val="1"/>
        </w:numPr>
      </w:pPr>
      <w:r>
        <w:t>Quantity</w:t>
      </w:r>
    </w:p>
    <w:p w14:paraId="296EF6B1" w14:textId="77777777" w:rsidR="00AD5144" w:rsidRDefault="00AD5144" w:rsidP="00AD5144">
      <w:pPr>
        <w:pStyle w:val="NormalWeb"/>
        <w:numPr>
          <w:ilvl w:val="1"/>
          <w:numId w:val="1"/>
        </w:numPr>
      </w:pPr>
      <w:r>
        <w:t>Profit</w:t>
      </w:r>
    </w:p>
    <w:p w14:paraId="20FAAEA2" w14:textId="77777777" w:rsidR="00AD5144" w:rsidRDefault="00AD5144" w:rsidP="00AD5144">
      <w:pPr>
        <w:pStyle w:val="NormalWeb"/>
        <w:numPr>
          <w:ilvl w:val="1"/>
          <w:numId w:val="1"/>
        </w:numPr>
      </w:pPr>
      <w:r>
        <w:t>Discount</w:t>
      </w:r>
    </w:p>
    <w:p w14:paraId="4C0A3785" w14:textId="77777777" w:rsidR="00AD5144" w:rsidRDefault="00AD5144" w:rsidP="00AD5144">
      <w:pPr>
        <w:pStyle w:val="Heading3"/>
      </w:pPr>
      <w:r>
        <w:rPr>
          <w:rStyle w:val="Strong"/>
          <w:b w:val="0"/>
          <w:bCs w:val="0"/>
        </w:rPr>
        <w:lastRenderedPageBreak/>
        <w:t>Key Features Analyzed</w:t>
      </w:r>
    </w:p>
    <w:p w14:paraId="3F00CBC6" w14:textId="77777777" w:rsidR="00AD5144" w:rsidRDefault="00AD5144" w:rsidP="00AD5144">
      <w:pPr>
        <w:pStyle w:val="NormalWeb"/>
        <w:numPr>
          <w:ilvl w:val="0"/>
          <w:numId w:val="2"/>
        </w:numPr>
      </w:pPr>
      <w:r>
        <w:t>Ship Date &amp; Ship Mode</w:t>
      </w:r>
    </w:p>
    <w:p w14:paraId="1C963855" w14:textId="77777777" w:rsidR="00AD5144" w:rsidRDefault="00AD5144" w:rsidP="00AD5144">
      <w:pPr>
        <w:pStyle w:val="NormalWeb"/>
        <w:numPr>
          <w:ilvl w:val="0"/>
          <w:numId w:val="2"/>
        </w:numPr>
      </w:pPr>
      <w:r>
        <w:t>Customer Information (ID, Gender, Segment)</w:t>
      </w:r>
    </w:p>
    <w:p w14:paraId="49FBE0B5" w14:textId="77777777" w:rsidR="00AD5144" w:rsidRDefault="00AD5144" w:rsidP="00AD5144">
      <w:pPr>
        <w:pStyle w:val="NormalWeb"/>
        <w:numPr>
          <w:ilvl w:val="0"/>
          <w:numId w:val="2"/>
        </w:numPr>
      </w:pPr>
      <w:r>
        <w:t>Geographic Information (State, Country, City, Region)</w:t>
      </w:r>
    </w:p>
    <w:p w14:paraId="5EE852B3" w14:textId="77777777" w:rsidR="00AD5144" w:rsidRDefault="00AD5144" w:rsidP="00AD5144">
      <w:pPr>
        <w:pStyle w:val="NormalWeb"/>
        <w:numPr>
          <w:ilvl w:val="0"/>
          <w:numId w:val="2"/>
        </w:numPr>
      </w:pPr>
      <w:r>
        <w:t>Product Information</w:t>
      </w:r>
    </w:p>
    <w:p w14:paraId="11B979CB" w14:textId="77777777" w:rsidR="00AD5144" w:rsidRDefault="00AD5144" w:rsidP="00AD5144">
      <w:pPr>
        <w:pStyle w:val="NormalWeb"/>
        <w:numPr>
          <w:ilvl w:val="0"/>
          <w:numId w:val="2"/>
        </w:numPr>
      </w:pPr>
      <w:r>
        <w:t>Profit &amp; Sales</w:t>
      </w:r>
    </w:p>
    <w:p w14:paraId="34E8A31D" w14:textId="77777777" w:rsidR="00AD5144" w:rsidRDefault="00AD5144" w:rsidP="00AD5144">
      <w:pPr>
        <w:pStyle w:val="Heading2"/>
      </w:pPr>
      <w:r>
        <w:rPr>
          <w:rStyle w:val="Strong"/>
          <w:b/>
          <w:bCs/>
        </w:rPr>
        <w:t>3. Tools Used</w:t>
      </w:r>
    </w:p>
    <w:p w14:paraId="5BC65F68" w14:textId="77777777" w:rsidR="00AD5144" w:rsidRDefault="00AD5144" w:rsidP="00AD5144">
      <w:pPr>
        <w:pStyle w:val="NormalWeb"/>
        <w:numPr>
          <w:ilvl w:val="0"/>
          <w:numId w:val="3"/>
        </w:numPr>
      </w:pPr>
      <w:r>
        <w:rPr>
          <w:rStyle w:val="Strong"/>
        </w:rPr>
        <w:t>Excel</w:t>
      </w:r>
      <w:r>
        <w:t xml:space="preserve"> – for cleaning, pivoting, and initial exploration</w:t>
      </w:r>
    </w:p>
    <w:p w14:paraId="64470ABF" w14:textId="77777777" w:rsidR="00AD5144" w:rsidRDefault="00AD5144" w:rsidP="00AD5144">
      <w:pPr>
        <w:pStyle w:val="NormalWeb"/>
        <w:numPr>
          <w:ilvl w:val="0"/>
          <w:numId w:val="3"/>
        </w:numPr>
      </w:pPr>
      <w:r>
        <w:rPr>
          <w:rStyle w:val="Strong"/>
        </w:rPr>
        <w:t>Power BI</w:t>
      </w:r>
      <w:r>
        <w:t xml:space="preserve"> – main tool for dashboards (3 dashboards)</w:t>
      </w:r>
    </w:p>
    <w:p w14:paraId="147425CB" w14:textId="77777777" w:rsidR="00AD5144" w:rsidRDefault="00AD5144" w:rsidP="00AD5144">
      <w:pPr>
        <w:pStyle w:val="NormalWeb"/>
        <w:numPr>
          <w:ilvl w:val="0"/>
          <w:numId w:val="3"/>
        </w:numPr>
      </w:pPr>
      <w:r>
        <w:rPr>
          <w:rStyle w:val="Strong"/>
        </w:rPr>
        <w:t>Tableau</w:t>
      </w:r>
      <w:r>
        <w:t xml:space="preserve"> – 1 dashboard</w:t>
      </w:r>
    </w:p>
    <w:p w14:paraId="46DA9F82" w14:textId="77777777" w:rsidR="00AD5144" w:rsidRDefault="00AD5144" w:rsidP="00AD5144">
      <w:pPr>
        <w:pStyle w:val="NormalWeb"/>
        <w:numPr>
          <w:ilvl w:val="0"/>
          <w:numId w:val="3"/>
        </w:numPr>
      </w:pPr>
      <w:r>
        <w:rPr>
          <w:rStyle w:val="Strong"/>
        </w:rPr>
        <w:t>Python</w:t>
      </w:r>
      <w:r>
        <w:t xml:space="preserve"> – small exploratory and preprocessing steps at the beginning</w:t>
      </w:r>
    </w:p>
    <w:p w14:paraId="4F698598" w14:textId="77777777" w:rsidR="00AD5144" w:rsidRDefault="00AD5144" w:rsidP="00AD5144">
      <w:pPr>
        <w:pStyle w:val="Heading2"/>
      </w:pPr>
      <w:r>
        <w:rPr>
          <w:rStyle w:val="Strong"/>
          <w:b/>
          <w:bCs/>
        </w:rPr>
        <w:t>4. Analysis Performed</w:t>
      </w:r>
    </w:p>
    <w:p w14:paraId="1E36EDCA" w14:textId="77777777" w:rsidR="00AD5144" w:rsidRDefault="00AD5144" w:rsidP="00AD5144">
      <w:pPr>
        <w:pStyle w:val="NormalWeb"/>
        <w:numPr>
          <w:ilvl w:val="0"/>
          <w:numId w:val="4"/>
        </w:numPr>
      </w:pPr>
      <w:r>
        <w:rPr>
          <w:rStyle w:val="Strong"/>
        </w:rPr>
        <w:t>Descriptive Statistics</w:t>
      </w:r>
    </w:p>
    <w:p w14:paraId="3C4D227E" w14:textId="77777777" w:rsidR="00AD5144" w:rsidRDefault="00AD5144" w:rsidP="00AD5144">
      <w:pPr>
        <w:pStyle w:val="NormalWeb"/>
        <w:numPr>
          <w:ilvl w:val="0"/>
          <w:numId w:val="4"/>
        </w:numPr>
      </w:pPr>
      <w:r>
        <w:rPr>
          <w:rStyle w:val="Strong"/>
        </w:rPr>
        <w:t>Sales &amp; Profit Trend Analysis (2011–2014)</w:t>
      </w:r>
    </w:p>
    <w:p w14:paraId="763119E1" w14:textId="77777777" w:rsidR="00AD5144" w:rsidRDefault="00AD5144" w:rsidP="00AD5144">
      <w:pPr>
        <w:pStyle w:val="NormalWeb"/>
        <w:numPr>
          <w:ilvl w:val="0"/>
          <w:numId w:val="4"/>
        </w:numPr>
      </w:pPr>
      <w:r>
        <w:rPr>
          <w:rStyle w:val="Strong"/>
        </w:rPr>
        <w:t>Category Performance Analysis</w:t>
      </w:r>
    </w:p>
    <w:p w14:paraId="54BAD256" w14:textId="77777777" w:rsidR="00AD5144" w:rsidRDefault="00AD5144" w:rsidP="00AD5144">
      <w:pPr>
        <w:pStyle w:val="NormalWeb"/>
        <w:numPr>
          <w:ilvl w:val="0"/>
          <w:numId w:val="4"/>
        </w:numPr>
      </w:pPr>
      <w:r>
        <w:rPr>
          <w:rStyle w:val="Strong"/>
        </w:rPr>
        <w:t>Product-Level Contribution Analysis</w:t>
      </w:r>
    </w:p>
    <w:p w14:paraId="1E2401FD" w14:textId="77777777" w:rsidR="00AD5144" w:rsidRDefault="00AD5144" w:rsidP="00AD5144">
      <w:pPr>
        <w:pStyle w:val="NormalWeb"/>
        <w:numPr>
          <w:ilvl w:val="0"/>
          <w:numId w:val="4"/>
        </w:numPr>
      </w:pPr>
      <w:r>
        <w:rPr>
          <w:rStyle w:val="Strong"/>
        </w:rPr>
        <w:t>State-Level Sales Insights</w:t>
      </w:r>
    </w:p>
    <w:p w14:paraId="666D0B18" w14:textId="77777777" w:rsidR="00AD5144" w:rsidRDefault="00AD5144" w:rsidP="00AD5144">
      <w:pPr>
        <w:pStyle w:val="NormalWeb"/>
        <w:numPr>
          <w:ilvl w:val="0"/>
          <w:numId w:val="4"/>
        </w:numPr>
      </w:pPr>
      <w:r>
        <w:rPr>
          <w:rStyle w:val="Strong"/>
        </w:rPr>
        <w:t>Profitability Analysis &amp; Margin Evaluation</w:t>
      </w:r>
    </w:p>
    <w:p w14:paraId="004F7CCD" w14:textId="77777777" w:rsidR="00AD5144" w:rsidRDefault="00AD5144" w:rsidP="00AD5144">
      <w:pPr>
        <w:pStyle w:val="NormalWeb"/>
        <w:numPr>
          <w:ilvl w:val="0"/>
          <w:numId w:val="4"/>
        </w:numPr>
      </w:pPr>
      <w:r>
        <w:rPr>
          <w:rStyle w:val="Strong"/>
        </w:rPr>
        <w:t>SWOT Analysis</w:t>
      </w:r>
    </w:p>
    <w:p w14:paraId="0473793A" w14:textId="77777777" w:rsidR="00AD5144" w:rsidRDefault="00AD5144" w:rsidP="00AD5144">
      <w:pPr>
        <w:pStyle w:val="NormalWeb"/>
        <w:numPr>
          <w:ilvl w:val="0"/>
          <w:numId w:val="4"/>
        </w:numPr>
      </w:pPr>
      <w:r>
        <w:rPr>
          <w:rStyle w:val="Strong"/>
        </w:rPr>
        <w:t>Executive Recommendations for Decision-Makers</w:t>
      </w:r>
    </w:p>
    <w:p w14:paraId="3FB18B18" w14:textId="77777777" w:rsidR="00AD5144" w:rsidRDefault="00AD5144" w:rsidP="00AD5144">
      <w:pPr>
        <w:pStyle w:val="Heading2"/>
      </w:pPr>
      <w:r>
        <w:rPr>
          <w:rStyle w:val="Strong"/>
          <w:b/>
          <w:bCs/>
        </w:rPr>
        <w:t>5. Key Findings &amp; Insights</w:t>
      </w:r>
    </w:p>
    <w:p w14:paraId="1931F382" w14:textId="77777777" w:rsidR="00AD5144" w:rsidRDefault="00AD5144" w:rsidP="00AD5144">
      <w:pPr>
        <w:pStyle w:val="Heading3"/>
      </w:pPr>
      <w:r>
        <w:rPr>
          <w:rStyle w:val="Strong"/>
          <w:b w:val="0"/>
          <w:bCs w:val="0"/>
        </w:rPr>
        <w:t>5.1 Sales Performance</w:t>
      </w:r>
    </w:p>
    <w:p w14:paraId="2C578943" w14:textId="77777777" w:rsidR="00AD5144" w:rsidRDefault="00AD5144" w:rsidP="00AD5144">
      <w:pPr>
        <w:pStyle w:val="NormalWeb"/>
        <w:numPr>
          <w:ilvl w:val="0"/>
          <w:numId w:val="5"/>
        </w:numPr>
      </w:pPr>
      <w:r>
        <w:t xml:space="preserve">Total sales over 4 years: </w:t>
      </w:r>
      <w:r>
        <w:rPr>
          <w:rStyle w:val="Strong"/>
        </w:rPr>
        <w:t>$2.29M</w:t>
      </w:r>
      <w:r>
        <w:t>.</w:t>
      </w:r>
    </w:p>
    <w:p w14:paraId="35398A4F" w14:textId="77777777" w:rsidR="00AD5144" w:rsidRDefault="00AD5144" w:rsidP="00AD5144">
      <w:pPr>
        <w:pStyle w:val="NormalWeb"/>
        <w:numPr>
          <w:ilvl w:val="0"/>
          <w:numId w:val="5"/>
        </w:numPr>
      </w:pPr>
      <w:r>
        <w:t xml:space="preserve">Yearly trend showed strong growth, rising from </w:t>
      </w:r>
      <w:r>
        <w:rPr>
          <w:rStyle w:val="Strong"/>
        </w:rPr>
        <w:t>$484K in 2011</w:t>
      </w:r>
      <w:r>
        <w:t xml:space="preserve"> to </w:t>
      </w:r>
      <w:r>
        <w:rPr>
          <w:rStyle w:val="Strong"/>
        </w:rPr>
        <w:t>$733K in 2014</w:t>
      </w:r>
      <w:r>
        <w:t>.</w:t>
      </w:r>
    </w:p>
    <w:p w14:paraId="7B7BD0A9" w14:textId="77777777" w:rsidR="00AD5144" w:rsidRDefault="00AD5144" w:rsidP="00AD5144">
      <w:pPr>
        <w:pStyle w:val="NormalWeb"/>
        <w:numPr>
          <w:ilvl w:val="0"/>
          <w:numId w:val="5"/>
        </w:numPr>
      </w:pPr>
      <w:r>
        <w:t>Sales peaked in 2014, indicating increasing market demand.</w:t>
      </w:r>
    </w:p>
    <w:p w14:paraId="5800ED09" w14:textId="77777777" w:rsidR="00AD5144" w:rsidRDefault="00AD5144" w:rsidP="00AD5144">
      <w:pPr>
        <w:pStyle w:val="Heading3"/>
      </w:pPr>
      <w:r>
        <w:rPr>
          <w:rStyle w:val="Strong"/>
          <w:b w:val="0"/>
          <w:bCs w:val="0"/>
        </w:rPr>
        <w:t>5.2 Category Insights</w:t>
      </w:r>
    </w:p>
    <w:p w14:paraId="36926609" w14:textId="77777777" w:rsidR="00AD5144" w:rsidRDefault="00AD5144" w:rsidP="00AD5144">
      <w:pPr>
        <w:pStyle w:val="NormalWeb"/>
        <w:numPr>
          <w:ilvl w:val="0"/>
          <w:numId w:val="6"/>
        </w:numPr>
      </w:pPr>
      <w:r>
        <w:t>Sales were balanced across the three categories:</w:t>
      </w:r>
    </w:p>
    <w:p w14:paraId="29613319" w14:textId="77777777" w:rsidR="00AD5144" w:rsidRDefault="00AD5144" w:rsidP="00AD5144">
      <w:pPr>
        <w:pStyle w:val="NormalWeb"/>
        <w:numPr>
          <w:ilvl w:val="1"/>
          <w:numId w:val="6"/>
        </w:numPr>
      </w:pPr>
      <w:r>
        <w:rPr>
          <w:rStyle w:val="Strong"/>
        </w:rPr>
        <w:t>Technology: 36.4%</w:t>
      </w:r>
    </w:p>
    <w:p w14:paraId="10F21908" w14:textId="77777777" w:rsidR="00AD5144" w:rsidRDefault="00AD5144" w:rsidP="00AD5144">
      <w:pPr>
        <w:pStyle w:val="NormalWeb"/>
        <w:numPr>
          <w:ilvl w:val="1"/>
          <w:numId w:val="6"/>
        </w:numPr>
      </w:pPr>
      <w:r>
        <w:rPr>
          <w:rStyle w:val="Strong"/>
        </w:rPr>
        <w:t>Furniture: 32.3%</w:t>
      </w:r>
    </w:p>
    <w:p w14:paraId="32B6FE4E" w14:textId="77777777" w:rsidR="00AD5144" w:rsidRDefault="00AD5144" w:rsidP="00AD5144">
      <w:pPr>
        <w:pStyle w:val="NormalWeb"/>
        <w:numPr>
          <w:ilvl w:val="1"/>
          <w:numId w:val="6"/>
        </w:numPr>
      </w:pPr>
      <w:r>
        <w:rPr>
          <w:rStyle w:val="Strong"/>
        </w:rPr>
        <w:t>Office Supplies: 31.3%</w:t>
      </w:r>
    </w:p>
    <w:p w14:paraId="3146CB3B" w14:textId="77777777" w:rsidR="00AD5144" w:rsidRDefault="00AD5144" w:rsidP="00AD5144">
      <w:pPr>
        <w:pStyle w:val="NormalWeb"/>
        <w:numPr>
          <w:ilvl w:val="0"/>
          <w:numId w:val="6"/>
        </w:numPr>
      </w:pPr>
      <w:r>
        <w:t xml:space="preserve">However, profitability was </w:t>
      </w:r>
      <w:r>
        <w:rPr>
          <w:rStyle w:val="Emphasis"/>
          <w:rFonts w:eastAsiaTheme="majorEastAsia"/>
        </w:rPr>
        <w:t>not</w:t>
      </w:r>
      <w:r>
        <w:t xml:space="preserve"> balanced:</w:t>
      </w:r>
    </w:p>
    <w:p w14:paraId="03EF688F" w14:textId="77777777" w:rsidR="00AD5144" w:rsidRDefault="00AD5144" w:rsidP="00AD5144">
      <w:pPr>
        <w:pStyle w:val="NormalWeb"/>
        <w:numPr>
          <w:ilvl w:val="1"/>
          <w:numId w:val="6"/>
        </w:numPr>
      </w:pPr>
      <w:r>
        <w:rPr>
          <w:rStyle w:val="Strong"/>
        </w:rPr>
        <w:t>Technology generated 50.9% of total profit</w:t>
      </w:r>
    </w:p>
    <w:p w14:paraId="128AEC6D" w14:textId="77777777" w:rsidR="00AD5144" w:rsidRDefault="00AD5144" w:rsidP="00AD5144">
      <w:pPr>
        <w:pStyle w:val="NormalWeb"/>
        <w:numPr>
          <w:ilvl w:val="1"/>
          <w:numId w:val="6"/>
        </w:numPr>
      </w:pPr>
      <w:r>
        <w:t xml:space="preserve">Office Supplies contributed </w:t>
      </w:r>
      <w:r>
        <w:rPr>
          <w:rStyle w:val="Strong"/>
        </w:rPr>
        <w:t>42.8%</w:t>
      </w:r>
    </w:p>
    <w:p w14:paraId="769CC718" w14:textId="77777777" w:rsidR="00AD5144" w:rsidRDefault="00AD5144" w:rsidP="00AD5144">
      <w:pPr>
        <w:pStyle w:val="NormalWeb"/>
        <w:numPr>
          <w:ilvl w:val="1"/>
          <w:numId w:val="6"/>
        </w:numPr>
      </w:pPr>
      <w:r>
        <w:t xml:space="preserve">Furniture contributed only </w:t>
      </w:r>
      <w:r>
        <w:rPr>
          <w:rStyle w:val="Strong"/>
        </w:rPr>
        <w:t>6.3%</w:t>
      </w:r>
      <w:r>
        <w:t>, showing weak margins</w:t>
      </w:r>
    </w:p>
    <w:p w14:paraId="778ED814" w14:textId="77777777" w:rsidR="00AD5144" w:rsidRDefault="00AD5144" w:rsidP="00AD5144">
      <w:pPr>
        <w:pStyle w:val="Heading3"/>
      </w:pPr>
      <w:r>
        <w:rPr>
          <w:rStyle w:val="Strong"/>
          <w:b w:val="0"/>
          <w:bCs w:val="0"/>
        </w:rPr>
        <w:lastRenderedPageBreak/>
        <w:t>5.3 Product Insights</w:t>
      </w:r>
    </w:p>
    <w:p w14:paraId="3E047AEA" w14:textId="77777777" w:rsidR="00AD5144" w:rsidRDefault="00AD5144" w:rsidP="00AD5144">
      <w:pPr>
        <w:pStyle w:val="NormalWeb"/>
        <w:numPr>
          <w:ilvl w:val="0"/>
          <w:numId w:val="7"/>
        </w:numPr>
      </w:pPr>
      <w:r>
        <w:rPr>
          <w:rStyle w:val="Strong"/>
        </w:rPr>
        <w:t>Top-selling items:</w:t>
      </w:r>
      <w:r>
        <w:t xml:space="preserve"> Phones ($330K), Chairs ($322K), Storage, Tables, Binders.</w:t>
      </w:r>
    </w:p>
    <w:p w14:paraId="4CEC4264" w14:textId="77777777" w:rsidR="00AD5144" w:rsidRDefault="00AD5144" w:rsidP="00AD5144">
      <w:pPr>
        <w:pStyle w:val="NormalWeb"/>
        <w:numPr>
          <w:ilvl w:val="0"/>
          <w:numId w:val="7"/>
        </w:numPr>
      </w:pPr>
      <w:r>
        <w:t xml:space="preserve">However, top-selling items did </w:t>
      </w:r>
      <w:r>
        <w:rPr>
          <w:rStyle w:val="Strong"/>
        </w:rPr>
        <w:t>not</w:t>
      </w:r>
      <w:r>
        <w:t xml:space="preserve"> always translate to high profit.</w:t>
      </w:r>
    </w:p>
    <w:p w14:paraId="1EBBD8F0" w14:textId="77777777" w:rsidR="00AD5144" w:rsidRDefault="00AD5144" w:rsidP="00AD5144">
      <w:pPr>
        <w:pStyle w:val="NormalWeb"/>
        <w:numPr>
          <w:ilvl w:val="0"/>
          <w:numId w:val="7"/>
        </w:numPr>
      </w:pPr>
      <w:r>
        <w:t xml:space="preserve">Some products (e.g., Tables, Bookcases, Machines, Labels, Art items) produced </w:t>
      </w:r>
      <w:r>
        <w:rPr>
          <w:rStyle w:val="Strong"/>
        </w:rPr>
        <w:t>negative profit</w:t>
      </w:r>
      <w:r>
        <w:t>, affecting overall margin.</w:t>
      </w:r>
    </w:p>
    <w:p w14:paraId="277E242A" w14:textId="77777777" w:rsidR="00AD5144" w:rsidRDefault="00AD5144" w:rsidP="00AD5144">
      <w:pPr>
        <w:pStyle w:val="Heading3"/>
      </w:pPr>
      <w:r>
        <w:rPr>
          <w:rStyle w:val="Strong"/>
          <w:b w:val="0"/>
          <w:bCs w:val="0"/>
        </w:rPr>
        <w:t>5.4 State-Level Insights</w:t>
      </w:r>
    </w:p>
    <w:p w14:paraId="2D3E22D8" w14:textId="77777777" w:rsidR="00AD5144" w:rsidRDefault="00AD5144" w:rsidP="00AD5144">
      <w:pPr>
        <w:pStyle w:val="NormalWeb"/>
        <w:numPr>
          <w:ilvl w:val="0"/>
          <w:numId w:val="8"/>
        </w:numPr>
      </w:pPr>
      <w:r>
        <w:t>Top performing states:</w:t>
      </w:r>
    </w:p>
    <w:p w14:paraId="43CB8C2A" w14:textId="77777777" w:rsidR="00AD5144" w:rsidRDefault="00AD5144" w:rsidP="00AD5144">
      <w:pPr>
        <w:pStyle w:val="NormalWeb"/>
        <w:numPr>
          <w:ilvl w:val="1"/>
          <w:numId w:val="8"/>
        </w:numPr>
      </w:pPr>
      <w:r>
        <w:rPr>
          <w:rStyle w:val="Strong"/>
        </w:rPr>
        <w:t>California:</w:t>
      </w:r>
      <w:r>
        <w:t xml:space="preserve"> ~$457K</w:t>
      </w:r>
    </w:p>
    <w:p w14:paraId="72CCFCF9" w14:textId="77777777" w:rsidR="00AD5144" w:rsidRDefault="00AD5144" w:rsidP="00AD5144">
      <w:pPr>
        <w:pStyle w:val="NormalWeb"/>
        <w:numPr>
          <w:ilvl w:val="1"/>
          <w:numId w:val="8"/>
        </w:numPr>
      </w:pPr>
      <w:r>
        <w:rPr>
          <w:rStyle w:val="Strong"/>
        </w:rPr>
        <w:t>New York:</w:t>
      </w:r>
      <w:r>
        <w:t xml:space="preserve"> ~$310K</w:t>
      </w:r>
    </w:p>
    <w:p w14:paraId="3D11D4DE" w14:textId="77777777" w:rsidR="00AD5144" w:rsidRDefault="00AD5144" w:rsidP="00AD5144">
      <w:pPr>
        <w:pStyle w:val="NormalWeb"/>
        <w:numPr>
          <w:ilvl w:val="1"/>
          <w:numId w:val="8"/>
        </w:numPr>
      </w:pPr>
      <w:r>
        <w:rPr>
          <w:rStyle w:val="Strong"/>
        </w:rPr>
        <w:t>Texas, Washington, Pennsylvania</w:t>
      </w:r>
      <w:r>
        <w:t xml:space="preserve"> also strong</w:t>
      </w:r>
    </w:p>
    <w:p w14:paraId="70201E97" w14:textId="77777777" w:rsidR="00AD5144" w:rsidRDefault="00AD5144" w:rsidP="00AD5144">
      <w:pPr>
        <w:pStyle w:val="NormalWeb"/>
        <w:numPr>
          <w:ilvl w:val="0"/>
          <w:numId w:val="8"/>
        </w:numPr>
      </w:pPr>
      <w:r>
        <w:t>These states should be the focus of sales &amp; marketing strategies.</w:t>
      </w:r>
    </w:p>
    <w:p w14:paraId="1B426DCF" w14:textId="77777777" w:rsidR="00AD5144" w:rsidRDefault="00AD5144" w:rsidP="00AD5144">
      <w:pPr>
        <w:pStyle w:val="Heading3"/>
      </w:pPr>
      <w:r>
        <w:rPr>
          <w:rStyle w:val="Strong"/>
          <w:b w:val="0"/>
          <w:bCs w:val="0"/>
        </w:rPr>
        <w:t>5.5 Profitability</w:t>
      </w:r>
    </w:p>
    <w:p w14:paraId="5E7B67DA" w14:textId="77777777" w:rsidR="00AD5144" w:rsidRDefault="00AD5144" w:rsidP="00AD5144">
      <w:pPr>
        <w:pStyle w:val="NormalWeb"/>
        <w:numPr>
          <w:ilvl w:val="0"/>
          <w:numId w:val="9"/>
        </w:numPr>
      </w:pPr>
      <w:r>
        <w:t xml:space="preserve">Total profit: </w:t>
      </w:r>
      <w:r>
        <w:rPr>
          <w:rStyle w:val="Strong"/>
        </w:rPr>
        <w:t>$268K</w:t>
      </w:r>
      <w:r>
        <w:t xml:space="preserve"> (~12.5% margin).</w:t>
      </w:r>
    </w:p>
    <w:p w14:paraId="3F4C053D" w14:textId="77777777" w:rsidR="00AD5144" w:rsidRDefault="00AD5144" w:rsidP="00AD5144">
      <w:pPr>
        <w:pStyle w:val="NormalWeb"/>
        <w:numPr>
          <w:ilvl w:val="0"/>
          <w:numId w:val="9"/>
        </w:numPr>
      </w:pPr>
      <w:r>
        <w:t xml:space="preserve">Profit increased consistently every year, reaching </w:t>
      </w:r>
      <w:r>
        <w:rPr>
          <w:rStyle w:val="Strong"/>
        </w:rPr>
        <w:t>$93K in 2014</w:t>
      </w:r>
      <w:r>
        <w:t>.</w:t>
      </w:r>
    </w:p>
    <w:p w14:paraId="12CDD070" w14:textId="77777777" w:rsidR="00AD5144" w:rsidRDefault="00AD5144" w:rsidP="00AD5144">
      <w:pPr>
        <w:pStyle w:val="Heading2"/>
      </w:pPr>
      <w:r>
        <w:rPr>
          <w:rStyle w:val="Strong"/>
          <w:b/>
          <w:bCs/>
        </w:rPr>
        <w:t>6. SWOT Summary</w:t>
      </w:r>
    </w:p>
    <w:p w14:paraId="7CC207F7" w14:textId="77777777" w:rsidR="00AD5144" w:rsidRDefault="00AD5144" w:rsidP="00AD5144">
      <w:pPr>
        <w:pStyle w:val="Heading3"/>
      </w:pPr>
      <w:r>
        <w:rPr>
          <w:rStyle w:val="Strong"/>
          <w:b w:val="0"/>
          <w:bCs w:val="0"/>
        </w:rPr>
        <w:t>Strengths</w:t>
      </w:r>
    </w:p>
    <w:p w14:paraId="3AB8802C" w14:textId="77777777" w:rsidR="00AD5144" w:rsidRDefault="00AD5144" w:rsidP="00AD5144">
      <w:pPr>
        <w:pStyle w:val="NormalWeb"/>
        <w:numPr>
          <w:ilvl w:val="0"/>
          <w:numId w:val="10"/>
        </w:numPr>
      </w:pPr>
      <w:r>
        <w:t>High-performing products drive 80% of revenue.</w:t>
      </w:r>
    </w:p>
    <w:p w14:paraId="5319F21F" w14:textId="77777777" w:rsidR="00AD5144" w:rsidRDefault="00AD5144" w:rsidP="00AD5144">
      <w:pPr>
        <w:pStyle w:val="NormalWeb"/>
        <w:numPr>
          <w:ilvl w:val="0"/>
          <w:numId w:val="10"/>
        </w:numPr>
      </w:pPr>
      <w:r>
        <w:t>Technology is the strongest profit engine.</w:t>
      </w:r>
    </w:p>
    <w:p w14:paraId="256A7CCF" w14:textId="77777777" w:rsidR="00AD5144" w:rsidRDefault="00AD5144" w:rsidP="00AD5144">
      <w:pPr>
        <w:pStyle w:val="NormalWeb"/>
        <w:numPr>
          <w:ilvl w:val="0"/>
          <w:numId w:val="10"/>
        </w:numPr>
      </w:pPr>
      <w:r>
        <w:t>Mix of high-margin and everyday items.</w:t>
      </w:r>
    </w:p>
    <w:p w14:paraId="0142DA1C" w14:textId="77777777" w:rsidR="00AD5144" w:rsidRDefault="00AD5144" w:rsidP="00AD5144">
      <w:pPr>
        <w:pStyle w:val="Heading3"/>
      </w:pPr>
      <w:r>
        <w:rPr>
          <w:rStyle w:val="Strong"/>
          <w:b w:val="0"/>
          <w:bCs w:val="0"/>
        </w:rPr>
        <w:t>Weaknesses</w:t>
      </w:r>
    </w:p>
    <w:p w14:paraId="7CB60D87" w14:textId="77777777" w:rsidR="00AD5144" w:rsidRDefault="00AD5144" w:rsidP="00AD5144">
      <w:pPr>
        <w:pStyle w:val="NormalWeb"/>
        <w:numPr>
          <w:ilvl w:val="0"/>
          <w:numId w:val="11"/>
        </w:numPr>
      </w:pPr>
      <w:r>
        <w:t>Low overall margin despite strong sales.</w:t>
      </w:r>
    </w:p>
    <w:p w14:paraId="6F31FE6F" w14:textId="77777777" w:rsidR="00AD5144" w:rsidRDefault="00AD5144" w:rsidP="00AD5144">
      <w:pPr>
        <w:pStyle w:val="NormalWeb"/>
        <w:numPr>
          <w:ilvl w:val="0"/>
          <w:numId w:val="11"/>
        </w:numPr>
      </w:pPr>
      <w:r>
        <w:t>Many top-selling products are not profitable.</w:t>
      </w:r>
    </w:p>
    <w:p w14:paraId="6BFAE095" w14:textId="77777777" w:rsidR="00AD5144" w:rsidRDefault="00AD5144" w:rsidP="00AD5144">
      <w:pPr>
        <w:pStyle w:val="NormalWeb"/>
        <w:numPr>
          <w:ilvl w:val="0"/>
          <w:numId w:val="11"/>
        </w:numPr>
      </w:pPr>
      <w:r>
        <w:t>Heavy reliance on volume-based sales strategies.</w:t>
      </w:r>
    </w:p>
    <w:p w14:paraId="1286A280" w14:textId="77777777" w:rsidR="00AD5144" w:rsidRDefault="00AD5144" w:rsidP="00AD5144">
      <w:pPr>
        <w:pStyle w:val="Heading3"/>
      </w:pPr>
      <w:r>
        <w:rPr>
          <w:rStyle w:val="Strong"/>
          <w:b w:val="0"/>
          <w:bCs w:val="0"/>
        </w:rPr>
        <w:t>Opportunities</w:t>
      </w:r>
    </w:p>
    <w:p w14:paraId="5214D168" w14:textId="77777777" w:rsidR="00AD5144" w:rsidRDefault="00AD5144" w:rsidP="00AD5144">
      <w:pPr>
        <w:pStyle w:val="NormalWeb"/>
        <w:numPr>
          <w:ilvl w:val="0"/>
          <w:numId w:val="12"/>
        </w:numPr>
      </w:pPr>
      <w:r>
        <w:t>Promote high-margin products (Labels, Paper, Envelopes).</w:t>
      </w:r>
    </w:p>
    <w:p w14:paraId="03B25282" w14:textId="77777777" w:rsidR="00AD5144" w:rsidRDefault="00AD5144" w:rsidP="00AD5144">
      <w:pPr>
        <w:pStyle w:val="NormalWeb"/>
        <w:numPr>
          <w:ilvl w:val="0"/>
          <w:numId w:val="12"/>
        </w:numPr>
      </w:pPr>
      <w:r>
        <w:t>Use cross-selling strategies with top products (Phones, Chairs).</w:t>
      </w:r>
    </w:p>
    <w:p w14:paraId="6B1402E4" w14:textId="77777777" w:rsidR="00AD5144" w:rsidRDefault="00AD5144" w:rsidP="00AD5144">
      <w:pPr>
        <w:pStyle w:val="NormalWeb"/>
        <w:numPr>
          <w:ilvl w:val="0"/>
          <w:numId w:val="12"/>
        </w:numPr>
      </w:pPr>
      <w:r>
        <w:t>Reprice or remove consistently unprofitable SKUs.</w:t>
      </w:r>
    </w:p>
    <w:p w14:paraId="79BFD179" w14:textId="77777777" w:rsidR="00AD5144" w:rsidRDefault="00AD5144" w:rsidP="00AD5144">
      <w:pPr>
        <w:pStyle w:val="Heading3"/>
      </w:pPr>
      <w:r>
        <w:rPr>
          <w:rStyle w:val="Strong"/>
          <w:b w:val="0"/>
          <w:bCs w:val="0"/>
        </w:rPr>
        <w:t>Threats</w:t>
      </w:r>
    </w:p>
    <w:p w14:paraId="4ED3F77B" w14:textId="77777777" w:rsidR="00AD5144" w:rsidRDefault="00AD5144" w:rsidP="00AD5144">
      <w:pPr>
        <w:pStyle w:val="NormalWeb"/>
        <w:numPr>
          <w:ilvl w:val="0"/>
          <w:numId w:val="13"/>
        </w:numPr>
      </w:pPr>
      <w:r>
        <w:t>Rising shipping and material costs.</w:t>
      </w:r>
    </w:p>
    <w:p w14:paraId="34CA1282" w14:textId="77777777" w:rsidR="00AD5144" w:rsidRDefault="00AD5144" w:rsidP="00AD5144">
      <w:pPr>
        <w:pStyle w:val="NormalWeb"/>
        <w:numPr>
          <w:ilvl w:val="0"/>
          <w:numId w:val="13"/>
        </w:numPr>
      </w:pPr>
      <w:r>
        <w:t>Price competition on low-margin items.</w:t>
      </w:r>
    </w:p>
    <w:p w14:paraId="4734E37C" w14:textId="77777777" w:rsidR="00AD5144" w:rsidRDefault="00AD5144" w:rsidP="00AD5144">
      <w:pPr>
        <w:pStyle w:val="NormalWeb"/>
        <w:numPr>
          <w:ilvl w:val="0"/>
          <w:numId w:val="13"/>
        </w:numPr>
      </w:pPr>
      <w:r>
        <w:t>Sales numbers may hide deeper profitability issues.</w:t>
      </w:r>
    </w:p>
    <w:p w14:paraId="2F708FC8" w14:textId="77777777" w:rsidR="00AD5144" w:rsidRDefault="00AD5144" w:rsidP="00AD5144">
      <w:pPr>
        <w:pStyle w:val="Heading2"/>
      </w:pPr>
      <w:r>
        <w:rPr>
          <w:rStyle w:val="Strong"/>
          <w:b/>
          <w:bCs/>
        </w:rPr>
        <w:lastRenderedPageBreak/>
        <w:t>7. Recommendations</w:t>
      </w:r>
    </w:p>
    <w:p w14:paraId="0C48B337" w14:textId="77777777" w:rsidR="00AD5144" w:rsidRDefault="00AD5144" w:rsidP="00AD5144">
      <w:pPr>
        <w:pStyle w:val="Heading3"/>
      </w:pPr>
      <w:r>
        <w:rPr>
          <w:rStyle w:val="Strong"/>
          <w:b w:val="0"/>
          <w:bCs w:val="0"/>
        </w:rPr>
        <w:t>1. Stop the Bleed</w:t>
      </w:r>
    </w:p>
    <w:p w14:paraId="5C100A5D" w14:textId="77777777" w:rsidR="00AD5144" w:rsidRDefault="00AD5144" w:rsidP="00AD5144">
      <w:pPr>
        <w:pStyle w:val="NormalWeb"/>
        <w:numPr>
          <w:ilvl w:val="0"/>
          <w:numId w:val="14"/>
        </w:numPr>
      </w:pPr>
      <w:r>
        <w:t>Freeze promotions on low-profit products.</w:t>
      </w:r>
    </w:p>
    <w:p w14:paraId="6E6A7344" w14:textId="77777777" w:rsidR="00AD5144" w:rsidRDefault="00AD5144" w:rsidP="00AD5144">
      <w:pPr>
        <w:pStyle w:val="NormalWeb"/>
        <w:numPr>
          <w:ilvl w:val="0"/>
          <w:numId w:val="14"/>
        </w:numPr>
      </w:pPr>
      <w:r>
        <w:t>Strategically reprice loss-making items.</w:t>
      </w:r>
    </w:p>
    <w:p w14:paraId="04D4DD9C" w14:textId="77777777" w:rsidR="00AD5144" w:rsidRDefault="00AD5144" w:rsidP="00AD5144">
      <w:pPr>
        <w:pStyle w:val="NormalWeb"/>
        <w:numPr>
          <w:ilvl w:val="0"/>
          <w:numId w:val="14"/>
        </w:numPr>
      </w:pPr>
      <w:r>
        <w:t>Remove products that repeatedly generate losses.</w:t>
      </w:r>
    </w:p>
    <w:p w14:paraId="75465E58" w14:textId="77777777" w:rsidR="00AD5144" w:rsidRDefault="00AD5144" w:rsidP="00AD5144">
      <w:pPr>
        <w:pStyle w:val="Heading3"/>
      </w:pPr>
      <w:r>
        <w:rPr>
          <w:rStyle w:val="Strong"/>
          <w:b w:val="0"/>
          <w:bCs w:val="0"/>
        </w:rPr>
        <w:t>2. Maximize Profit</w:t>
      </w:r>
    </w:p>
    <w:p w14:paraId="279E4A69" w14:textId="77777777" w:rsidR="00AD5144" w:rsidRDefault="00AD5144" w:rsidP="00AD5144">
      <w:pPr>
        <w:pStyle w:val="NormalWeb"/>
        <w:numPr>
          <w:ilvl w:val="0"/>
          <w:numId w:val="15"/>
        </w:numPr>
      </w:pPr>
      <w:r>
        <w:t>Bundle high-selling items with profitable add-ons.</w:t>
      </w:r>
    </w:p>
    <w:p w14:paraId="7E995C1B" w14:textId="77777777" w:rsidR="00AD5144" w:rsidRDefault="00AD5144" w:rsidP="00AD5144">
      <w:pPr>
        <w:pStyle w:val="NormalWeb"/>
        <w:numPr>
          <w:ilvl w:val="0"/>
          <w:numId w:val="15"/>
        </w:numPr>
      </w:pPr>
      <w:r>
        <w:t>Use suggestive selling (“Customers also bought…”)</w:t>
      </w:r>
    </w:p>
    <w:p w14:paraId="5C6F8054" w14:textId="77777777" w:rsidR="00AD5144" w:rsidRDefault="00AD5144" w:rsidP="00AD5144">
      <w:pPr>
        <w:pStyle w:val="NormalWeb"/>
        <w:numPr>
          <w:ilvl w:val="0"/>
          <w:numId w:val="15"/>
        </w:numPr>
      </w:pPr>
      <w:r>
        <w:t>Launch loyalty programs for top customers.</w:t>
      </w:r>
    </w:p>
    <w:p w14:paraId="3C9AEE8F" w14:textId="77777777" w:rsidR="00AD5144" w:rsidRDefault="00AD5144" w:rsidP="00AD5144">
      <w:pPr>
        <w:pStyle w:val="NormalWeb"/>
        <w:numPr>
          <w:ilvl w:val="0"/>
          <w:numId w:val="15"/>
        </w:numPr>
      </w:pPr>
      <w:r>
        <w:t>Run targeted email campaigns for repeated buyers.</w:t>
      </w:r>
    </w:p>
    <w:p w14:paraId="1EBEA7D6" w14:textId="77777777" w:rsidR="00AD5144" w:rsidRDefault="00AD5144" w:rsidP="00AD5144">
      <w:pPr>
        <w:pStyle w:val="NormalWeb"/>
      </w:pPr>
      <w:r>
        <w:t>Expected results:</w:t>
      </w:r>
      <w:r>
        <w:br/>
        <w:t>Better margins without increasing total sales volume.</w:t>
      </w:r>
    </w:p>
    <w:p w14:paraId="130DFA74" w14:textId="77777777" w:rsidR="00AD5144" w:rsidRDefault="00AD5144" w:rsidP="00AD5144">
      <w:pPr>
        <w:pStyle w:val="Heading2"/>
      </w:pPr>
      <w:r>
        <w:rPr>
          <w:rStyle w:val="Strong"/>
          <w:b/>
          <w:bCs/>
        </w:rPr>
        <w:t>8. Conclusion</w:t>
      </w:r>
    </w:p>
    <w:p w14:paraId="1A4DFFBF" w14:textId="77777777" w:rsidR="00AD5144" w:rsidRDefault="00AD5144" w:rsidP="00AD5144">
      <w:pPr>
        <w:pStyle w:val="NormalWeb"/>
      </w:pPr>
      <w:r>
        <w:t>The Super Store shows strong sales performance and year-over-year profit growth.</w:t>
      </w:r>
      <w:r>
        <w:br/>
        <w:t xml:space="preserve">However, the analysis reveals that </w:t>
      </w:r>
      <w:r>
        <w:rPr>
          <w:rStyle w:val="Strong"/>
        </w:rPr>
        <w:t>profitability does not always align with sales volume</w:t>
      </w:r>
      <w:r>
        <w:t>, especially in certain categories like Furniture.</w:t>
      </w:r>
    </w:p>
    <w:p w14:paraId="3D59006E" w14:textId="77777777" w:rsidR="00AD5144" w:rsidRDefault="00AD5144" w:rsidP="00AD5144">
      <w:pPr>
        <w:pStyle w:val="NormalWeb"/>
      </w:pPr>
      <w:r>
        <w:t>By focusing on:</w:t>
      </w:r>
    </w:p>
    <w:p w14:paraId="1A723EBA" w14:textId="77777777" w:rsidR="00AD5144" w:rsidRDefault="00AD5144" w:rsidP="00AD5144">
      <w:pPr>
        <w:pStyle w:val="NormalWeb"/>
        <w:numPr>
          <w:ilvl w:val="0"/>
          <w:numId w:val="16"/>
        </w:numPr>
      </w:pPr>
      <w:r>
        <w:t>high-margin products,</w:t>
      </w:r>
    </w:p>
    <w:p w14:paraId="2BDD12FA" w14:textId="77777777" w:rsidR="00AD5144" w:rsidRDefault="00AD5144" w:rsidP="00AD5144">
      <w:pPr>
        <w:pStyle w:val="NormalWeb"/>
        <w:numPr>
          <w:ilvl w:val="0"/>
          <w:numId w:val="16"/>
        </w:numPr>
      </w:pPr>
      <w:r>
        <w:t>strategic repricing,</w:t>
      </w:r>
    </w:p>
    <w:p w14:paraId="5B2DDD81" w14:textId="77777777" w:rsidR="00AD5144" w:rsidRDefault="00AD5144" w:rsidP="00AD5144">
      <w:pPr>
        <w:pStyle w:val="NormalWeb"/>
        <w:numPr>
          <w:ilvl w:val="0"/>
          <w:numId w:val="16"/>
        </w:numPr>
      </w:pPr>
      <w:r>
        <w:t>eliminating loss-making items,</w:t>
      </w:r>
    </w:p>
    <w:p w14:paraId="09979228" w14:textId="77777777" w:rsidR="00AD5144" w:rsidRDefault="00AD5144" w:rsidP="00AD5144">
      <w:pPr>
        <w:pStyle w:val="NormalWeb"/>
        <w:numPr>
          <w:ilvl w:val="0"/>
          <w:numId w:val="16"/>
        </w:numPr>
      </w:pPr>
      <w:r>
        <w:t>and strengthening cross-selling,</w:t>
      </w:r>
    </w:p>
    <w:p w14:paraId="16CEB86A" w14:textId="77777777" w:rsidR="00AD5144" w:rsidRDefault="00AD5144" w:rsidP="00AD5144">
      <w:pPr>
        <w:pStyle w:val="NormalWeb"/>
      </w:pPr>
      <w:r>
        <w:t>the store can significantly increase profitability and maintain long-term success.</w:t>
      </w:r>
    </w:p>
    <w:p w14:paraId="21EB7BF2" w14:textId="77777777" w:rsidR="00AD5144" w:rsidRDefault="00AD5144" w:rsidP="00AD5144">
      <w:pPr>
        <w:pStyle w:val="Heading2"/>
      </w:pPr>
      <w:r>
        <w:rPr>
          <w:rStyle w:val="Strong"/>
          <w:b/>
          <w:bCs/>
        </w:rPr>
        <w:t>9. Personal Reflection</w:t>
      </w:r>
    </w:p>
    <w:p w14:paraId="61FEC27C" w14:textId="77777777" w:rsidR="00AD5144" w:rsidRDefault="00AD5144" w:rsidP="00AD5144">
      <w:pPr>
        <w:pStyle w:val="NormalWeb"/>
      </w:pPr>
      <w:r>
        <w:t>Challenges faced:</w:t>
      </w:r>
    </w:p>
    <w:p w14:paraId="05780B82" w14:textId="77777777" w:rsidR="00AD5144" w:rsidRDefault="00AD5144" w:rsidP="00AD5144">
      <w:pPr>
        <w:pStyle w:val="NormalWeb"/>
        <w:numPr>
          <w:ilvl w:val="0"/>
          <w:numId w:val="17"/>
        </w:numPr>
      </w:pPr>
      <w:r>
        <w:t>Missing important columns in the original dataset required calculating new fields manually.</w:t>
      </w:r>
    </w:p>
    <w:p w14:paraId="695E2263" w14:textId="77777777" w:rsidR="00AD5144" w:rsidRDefault="00AD5144" w:rsidP="00AD5144">
      <w:pPr>
        <w:pStyle w:val="NormalWeb"/>
        <w:numPr>
          <w:ilvl w:val="0"/>
          <w:numId w:val="17"/>
        </w:numPr>
      </w:pPr>
      <w:r>
        <w:t>Coordinating tasks among teammates was difficult at the beginning.</w:t>
      </w:r>
    </w:p>
    <w:p w14:paraId="5B5A1797" w14:textId="77777777" w:rsidR="00AD5144" w:rsidRDefault="00AD5144" w:rsidP="00AD5144">
      <w:pPr>
        <w:pStyle w:val="NormalWeb"/>
        <w:numPr>
          <w:ilvl w:val="0"/>
          <w:numId w:val="17"/>
        </w:numPr>
      </w:pPr>
      <w:r>
        <w:t>Dataset size was relatively small, limiting the depth of possible insights.</w:t>
      </w:r>
    </w:p>
    <w:p w14:paraId="72E131B3" w14:textId="71F742F2" w:rsidR="00AD5144" w:rsidRPr="00AD5144" w:rsidRDefault="00AD5144" w:rsidP="00AD5144">
      <w:pPr>
        <w:pStyle w:val="NormalWeb"/>
      </w:pPr>
      <w:r>
        <w:t>The project included 4 dashboards (3 Power BI, 1 Tableau), a final PDF presentation, and supporting Python exploration</w:t>
      </w:r>
      <w:r>
        <w:t>.</w:t>
      </w:r>
    </w:p>
    <w:sectPr w:rsidR="00AD5144" w:rsidRPr="00AD51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oogle Sans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D1E1C"/>
    <w:multiLevelType w:val="multilevel"/>
    <w:tmpl w:val="A0A0C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1366B"/>
    <w:multiLevelType w:val="multilevel"/>
    <w:tmpl w:val="D2F80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160D5"/>
    <w:multiLevelType w:val="multilevel"/>
    <w:tmpl w:val="203AB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054AB0"/>
    <w:multiLevelType w:val="multilevel"/>
    <w:tmpl w:val="E9F4E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622E3D"/>
    <w:multiLevelType w:val="multilevel"/>
    <w:tmpl w:val="1FDCA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722ED7"/>
    <w:multiLevelType w:val="multilevel"/>
    <w:tmpl w:val="74322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587100"/>
    <w:multiLevelType w:val="multilevel"/>
    <w:tmpl w:val="DED2C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3946C3"/>
    <w:multiLevelType w:val="multilevel"/>
    <w:tmpl w:val="F9F24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5D3293"/>
    <w:multiLevelType w:val="multilevel"/>
    <w:tmpl w:val="D9C04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C4396A"/>
    <w:multiLevelType w:val="multilevel"/>
    <w:tmpl w:val="C3787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570ED5"/>
    <w:multiLevelType w:val="multilevel"/>
    <w:tmpl w:val="757A6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0A7B61"/>
    <w:multiLevelType w:val="multilevel"/>
    <w:tmpl w:val="19D0A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9A5A7A"/>
    <w:multiLevelType w:val="multilevel"/>
    <w:tmpl w:val="8DF21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D349B8"/>
    <w:multiLevelType w:val="multilevel"/>
    <w:tmpl w:val="D1F07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DF65FE"/>
    <w:multiLevelType w:val="multilevel"/>
    <w:tmpl w:val="29449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CF7483"/>
    <w:multiLevelType w:val="multilevel"/>
    <w:tmpl w:val="11100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905A37"/>
    <w:multiLevelType w:val="multilevel"/>
    <w:tmpl w:val="4E7E9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11"/>
  </w:num>
  <w:num w:numId="5">
    <w:abstractNumId w:val="9"/>
  </w:num>
  <w:num w:numId="6">
    <w:abstractNumId w:val="13"/>
  </w:num>
  <w:num w:numId="7">
    <w:abstractNumId w:val="6"/>
  </w:num>
  <w:num w:numId="8">
    <w:abstractNumId w:val="16"/>
  </w:num>
  <w:num w:numId="9">
    <w:abstractNumId w:val="15"/>
  </w:num>
  <w:num w:numId="10">
    <w:abstractNumId w:val="5"/>
  </w:num>
  <w:num w:numId="11">
    <w:abstractNumId w:val="0"/>
  </w:num>
  <w:num w:numId="12">
    <w:abstractNumId w:val="14"/>
  </w:num>
  <w:num w:numId="13">
    <w:abstractNumId w:val="1"/>
  </w:num>
  <w:num w:numId="14">
    <w:abstractNumId w:val="10"/>
  </w:num>
  <w:num w:numId="15">
    <w:abstractNumId w:val="4"/>
  </w:num>
  <w:num w:numId="16">
    <w:abstractNumId w:val="2"/>
  </w:num>
  <w:num w:numId="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144"/>
    <w:rsid w:val="00AD5144"/>
    <w:rsid w:val="00CA1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60CF7"/>
  <w15:chartTrackingRefBased/>
  <w15:docId w15:val="{C19DC0A0-C245-40F5-9D76-BCBFDFE60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D514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514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D514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51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AD5144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AD5144"/>
    <w:rPr>
      <w:b/>
      <w:bCs/>
    </w:rPr>
  </w:style>
  <w:style w:type="paragraph" w:styleId="NormalWeb">
    <w:name w:val="Normal (Web)"/>
    <w:basedOn w:val="Normal"/>
    <w:uiPriority w:val="99"/>
    <w:unhideWhenUsed/>
    <w:rsid w:val="00AD51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514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AD514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91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0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8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7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92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0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9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1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34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7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670</Words>
  <Characters>3820</Characters>
  <Application>Microsoft Office Word</Application>
  <DocSecurity>0</DocSecurity>
  <Lines>31</Lines>
  <Paragraphs>8</Paragraphs>
  <ScaleCrop>false</ScaleCrop>
  <Company/>
  <LinksUpToDate>false</LinksUpToDate>
  <CharactersWithSpaces>4482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Mahmoud Mohamed Hany</dc:creator>
  <cp:keywords/>
  <dc:description/>
  <cp:lastModifiedBy>Mahmoud Mohamed Hany</cp:lastModifiedBy>
  <cp:revision>1</cp:revision>
  <dcterms:created xsi:type="dcterms:W3CDTF">2025-11-28T16:44:00Z</dcterms:created>
  <dcterms:modified xsi:type="dcterms:W3CDTF">2025-11-28T16:52:00Z</dcterms:modified>
</cp:coreProperties>
</file>