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373" w:rsidRDefault="0061736E" w:rsidP="0061736E">
      <w:pPr>
        <w:pStyle w:val="Heading1"/>
        <w:rPr>
          <w:lang w:val="en-GB"/>
        </w:rPr>
      </w:pPr>
      <w:r>
        <w:rPr>
          <w:lang w:val="en-GB"/>
        </w:rPr>
        <w:t>Ssccoorriinngg – update 04 / 05/ 20</w:t>
      </w:r>
    </w:p>
    <w:p w:rsidR="0061736E" w:rsidRDefault="0061736E" w:rsidP="006173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Dataset: 40 healthy subjects (LORETA data)</w:t>
      </w:r>
    </w:p>
    <w:p w:rsidR="0061736E" w:rsidRDefault="0061736E" w:rsidP="006173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Leave-one-out CV </w:t>
      </w:r>
    </w:p>
    <w:p w:rsidR="0061736E" w:rsidRDefault="0061736E" w:rsidP="006173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Single channel EEG (F4 – M1)</w:t>
      </w:r>
    </w:p>
    <w:p w:rsidR="0061736E" w:rsidRDefault="00AE6EFC" w:rsidP="006173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Time-dependency added (these results are based on adding 6 preceding and proceeding epochs)</w:t>
      </w:r>
    </w:p>
    <w:p w:rsidR="0061736E" w:rsidRDefault="0061736E" w:rsidP="006173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Changes in feature extraction: Wavelet decomposition up to level 4.</w:t>
      </w:r>
    </w:p>
    <w:p w:rsidR="0061736E" w:rsidRDefault="00533453" w:rsidP="006173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Current results (excluding any probable NaN):</w:t>
      </w:r>
    </w:p>
    <w:p w:rsidR="0061736E" w:rsidRDefault="0061736E" w:rsidP="0061736E">
      <w:pPr>
        <w:pStyle w:val="ListParagraph"/>
        <w:rPr>
          <w:lang w:val="en-GB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0E426E" w:rsidTr="000E4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1736E" w:rsidRDefault="0061736E" w:rsidP="0061736E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66" w:type="dxa"/>
          </w:tcPr>
          <w:p w:rsidR="0061736E" w:rsidRDefault="0061736E" w:rsidP="00162BD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Wake</w:t>
            </w:r>
          </w:p>
        </w:tc>
        <w:tc>
          <w:tcPr>
            <w:tcW w:w="1566" w:type="dxa"/>
          </w:tcPr>
          <w:p w:rsidR="0061736E" w:rsidRDefault="0061736E" w:rsidP="00162BD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N1</w:t>
            </w:r>
          </w:p>
        </w:tc>
        <w:tc>
          <w:tcPr>
            <w:tcW w:w="1566" w:type="dxa"/>
          </w:tcPr>
          <w:p w:rsidR="0061736E" w:rsidRDefault="0061736E" w:rsidP="00162BD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N2</w:t>
            </w:r>
          </w:p>
        </w:tc>
        <w:tc>
          <w:tcPr>
            <w:tcW w:w="1566" w:type="dxa"/>
          </w:tcPr>
          <w:p w:rsidR="0061736E" w:rsidRDefault="0061736E" w:rsidP="00162BD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SWS</w:t>
            </w:r>
          </w:p>
        </w:tc>
        <w:tc>
          <w:tcPr>
            <w:tcW w:w="1566" w:type="dxa"/>
          </w:tcPr>
          <w:p w:rsidR="0061736E" w:rsidRDefault="0061736E" w:rsidP="00162BD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REM</w:t>
            </w:r>
          </w:p>
        </w:tc>
      </w:tr>
      <w:tr w:rsidR="000E426E" w:rsidTr="000E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1736E" w:rsidRDefault="0061736E" w:rsidP="00162BD3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Accuracy (%)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96.65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88.67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82.94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93.43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89.66</w:t>
            </w:r>
          </w:p>
        </w:tc>
      </w:tr>
      <w:tr w:rsidR="000E426E" w:rsidTr="000E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Precision (%)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90.05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84.18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83.35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89.19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72.14</w:t>
            </w:r>
          </w:p>
        </w:tc>
      </w:tr>
      <w:tr w:rsidR="000E426E" w:rsidTr="000E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Recall       (%)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63.28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07.81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79.33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71.57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52.52</w:t>
            </w:r>
          </w:p>
        </w:tc>
      </w:tr>
      <w:tr w:rsidR="000E426E" w:rsidTr="000E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F1-score  (%)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71.46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14.79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79.19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76.22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60.25</w:t>
            </w:r>
          </w:p>
        </w:tc>
      </w:tr>
    </w:tbl>
    <w:p w:rsidR="0061736E" w:rsidRDefault="0061736E" w:rsidP="00162BD3">
      <w:pPr>
        <w:jc w:val="center"/>
        <w:rPr>
          <w:lang w:val="en-GB"/>
        </w:rPr>
      </w:pPr>
    </w:p>
    <w:p w:rsidR="000E426E" w:rsidRDefault="000E426E" w:rsidP="000E426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Example of an acceptable prediction:</w:t>
      </w:r>
    </w:p>
    <w:p w:rsidR="000E426E" w:rsidRDefault="000E426E" w:rsidP="000E426E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72810" cy="321627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subject_1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6E" w:rsidRDefault="009A490F" w:rsidP="000E426E">
      <w:pPr>
        <w:rPr>
          <w:lang w:val="en-GB"/>
        </w:rPr>
      </w:pPr>
      <w:r>
        <w:rPr>
          <w:lang w:val="en-GB"/>
        </w:rPr>
        <w:t>Plans for this week</w:t>
      </w:r>
      <w:r w:rsidR="000E426E" w:rsidRPr="000E426E">
        <w:rPr>
          <w:lang w:val="en-GB"/>
        </w:rPr>
        <w:t>:</w:t>
      </w:r>
    </w:p>
    <w:p w:rsidR="000E426E" w:rsidRDefault="00AE6EFC" w:rsidP="000E426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 features from EMG, EOG, ECG</w:t>
      </w:r>
      <w:r w:rsidR="009A490F">
        <w:rPr>
          <w:lang w:val="en-GB"/>
        </w:rPr>
        <w:t>.</w:t>
      </w:r>
    </w:p>
    <w:p w:rsidR="009A490F" w:rsidRDefault="009A490F" w:rsidP="000E426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Look up for methods how to improve N1 detection metrics.</w:t>
      </w:r>
    </w:p>
    <w:p w:rsidR="00533453" w:rsidRDefault="00533453" w:rsidP="00533453">
      <w:pPr>
        <w:rPr>
          <w:lang w:val="en-GB"/>
        </w:rPr>
      </w:pPr>
    </w:p>
    <w:p w:rsidR="00533453" w:rsidRDefault="00533453" w:rsidP="00533453">
      <w:pPr>
        <w:rPr>
          <w:lang w:val="en-GB"/>
        </w:rPr>
      </w:pPr>
    </w:p>
    <w:p w:rsidR="00533453" w:rsidRDefault="00533453" w:rsidP="00533453">
      <w:pPr>
        <w:rPr>
          <w:lang w:val="en-GB"/>
        </w:rPr>
      </w:pPr>
    </w:p>
    <w:p w:rsidR="00533453" w:rsidRDefault="00533453" w:rsidP="00533453">
      <w:pPr>
        <w:rPr>
          <w:lang w:val="en-GB"/>
        </w:rPr>
      </w:pPr>
    </w:p>
    <w:p w:rsidR="00533453" w:rsidRDefault="00533453" w:rsidP="00533453">
      <w:pPr>
        <w:pStyle w:val="Heading1"/>
        <w:rPr>
          <w:lang w:val="en-GB"/>
        </w:rPr>
      </w:pPr>
      <w:r>
        <w:rPr>
          <w:lang w:val="en-GB"/>
        </w:rPr>
        <w:t>Ssccoorriinngg – update of 05 / 05 / 20</w:t>
      </w:r>
    </w:p>
    <w:p w:rsidR="00533453" w:rsidRDefault="00533453" w:rsidP="00533453">
      <w:pPr>
        <w:rPr>
          <w:lang w:val="en-GB"/>
        </w:rPr>
      </w:pPr>
    </w:p>
    <w:p w:rsidR="00533453" w:rsidRDefault="00533453" w:rsidP="0053345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Replacing LOOCV with a broader test split (N_tr = 30, N_ts = 10)</w:t>
      </w:r>
    </w:p>
    <w:p w:rsidR="00533453" w:rsidRDefault="005B6500" w:rsidP="0053345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Looking into both</w:t>
      </w:r>
      <w:r w:rsidR="00533453">
        <w:rPr>
          <w:lang w:val="en-GB"/>
        </w:rPr>
        <w:t xml:space="preserve"> F4-M1 as the preliminary investigational channel </w:t>
      </w:r>
      <w:r>
        <w:rPr>
          <w:lang w:val="en-GB"/>
        </w:rPr>
        <w:t>and Fp1-Fp2 as the main target.</w:t>
      </w:r>
    </w:p>
    <w:p w:rsidR="00533453" w:rsidRPr="00DE7293" w:rsidRDefault="00961FA8" w:rsidP="0053345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We checked the RF models with 250, 500, and 750 trees.</w:t>
      </w:r>
    </w:p>
    <w:p w:rsidR="00DE7293" w:rsidRDefault="00DE7293" w:rsidP="00DE729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N_trees = 250.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66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</w:tblGrid>
      <w:tr w:rsidR="00533453" w:rsidTr="00A65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Merge w:val="restart"/>
          </w:tcPr>
          <w:p w:rsidR="00533453" w:rsidRDefault="00533453" w:rsidP="00A65F60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66" w:type="dxa"/>
            <w:gridSpan w:val="2"/>
          </w:tcPr>
          <w:p w:rsidR="00533453" w:rsidRDefault="00533453" w:rsidP="00A65F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Wake</w:t>
            </w:r>
          </w:p>
        </w:tc>
        <w:tc>
          <w:tcPr>
            <w:tcW w:w="1566" w:type="dxa"/>
            <w:gridSpan w:val="2"/>
          </w:tcPr>
          <w:p w:rsidR="00533453" w:rsidRDefault="00533453" w:rsidP="00A65F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N1</w:t>
            </w:r>
          </w:p>
        </w:tc>
        <w:tc>
          <w:tcPr>
            <w:tcW w:w="1566" w:type="dxa"/>
            <w:gridSpan w:val="2"/>
          </w:tcPr>
          <w:p w:rsidR="00533453" w:rsidRDefault="00533453" w:rsidP="00A65F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N2</w:t>
            </w:r>
          </w:p>
        </w:tc>
        <w:tc>
          <w:tcPr>
            <w:tcW w:w="1566" w:type="dxa"/>
            <w:gridSpan w:val="2"/>
          </w:tcPr>
          <w:p w:rsidR="00533453" w:rsidRDefault="00533453" w:rsidP="00A65F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SWS</w:t>
            </w:r>
          </w:p>
        </w:tc>
        <w:tc>
          <w:tcPr>
            <w:tcW w:w="1566" w:type="dxa"/>
            <w:gridSpan w:val="2"/>
          </w:tcPr>
          <w:p w:rsidR="00533453" w:rsidRDefault="00533453" w:rsidP="00A65F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REM</w:t>
            </w:r>
          </w:p>
        </w:tc>
      </w:tr>
      <w:tr w:rsidR="00533453" w:rsidTr="00B61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Merge/>
          </w:tcPr>
          <w:p w:rsidR="00533453" w:rsidRDefault="00533453" w:rsidP="005334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783" w:type="dxa"/>
          </w:tcPr>
          <w:p w:rsidR="00533453" w:rsidRPr="005B6500" w:rsidRDefault="00533453" w:rsidP="0053345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F4-M1</w:t>
            </w:r>
          </w:p>
        </w:tc>
        <w:tc>
          <w:tcPr>
            <w:tcW w:w="783" w:type="dxa"/>
          </w:tcPr>
          <w:p w:rsidR="00533453" w:rsidRPr="005B6500" w:rsidRDefault="00533453" w:rsidP="0053345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Fp1-Fp2</w:t>
            </w:r>
          </w:p>
        </w:tc>
        <w:tc>
          <w:tcPr>
            <w:tcW w:w="783" w:type="dxa"/>
          </w:tcPr>
          <w:p w:rsidR="00533453" w:rsidRPr="005B6500" w:rsidRDefault="00533453" w:rsidP="0053345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F4-M1</w:t>
            </w:r>
          </w:p>
        </w:tc>
        <w:tc>
          <w:tcPr>
            <w:tcW w:w="783" w:type="dxa"/>
          </w:tcPr>
          <w:p w:rsidR="00533453" w:rsidRPr="005B6500" w:rsidRDefault="00533453" w:rsidP="0053345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Fp1-Fp2</w:t>
            </w:r>
          </w:p>
        </w:tc>
        <w:tc>
          <w:tcPr>
            <w:tcW w:w="783" w:type="dxa"/>
          </w:tcPr>
          <w:p w:rsidR="00533453" w:rsidRPr="005B6500" w:rsidRDefault="00533453" w:rsidP="0053345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F4-M1</w:t>
            </w:r>
          </w:p>
        </w:tc>
        <w:tc>
          <w:tcPr>
            <w:tcW w:w="783" w:type="dxa"/>
          </w:tcPr>
          <w:p w:rsidR="00533453" w:rsidRPr="005B6500" w:rsidRDefault="00533453" w:rsidP="0053345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Fp1-Fp2</w:t>
            </w:r>
          </w:p>
        </w:tc>
        <w:tc>
          <w:tcPr>
            <w:tcW w:w="783" w:type="dxa"/>
          </w:tcPr>
          <w:p w:rsidR="00533453" w:rsidRPr="005B6500" w:rsidRDefault="00533453" w:rsidP="0053345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F4-M1</w:t>
            </w:r>
          </w:p>
        </w:tc>
        <w:tc>
          <w:tcPr>
            <w:tcW w:w="783" w:type="dxa"/>
          </w:tcPr>
          <w:p w:rsidR="00533453" w:rsidRPr="005B6500" w:rsidRDefault="00533453" w:rsidP="0053345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Fp1-Fp2</w:t>
            </w:r>
          </w:p>
        </w:tc>
        <w:tc>
          <w:tcPr>
            <w:tcW w:w="783" w:type="dxa"/>
          </w:tcPr>
          <w:p w:rsidR="00533453" w:rsidRPr="005B6500" w:rsidRDefault="00533453" w:rsidP="0053345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F4-M1</w:t>
            </w:r>
          </w:p>
        </w:tc>
        <w:tc>
          <w:tcPr>
            <w:tcW w:w="783" w:type="dxa"/>
          </w:tcPr>
          <w:p w:rsidR="00533453" w:rsidRPr="005B6500" w:rsidRDefault="00533453" w:rsidP="0053345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Fp1-Fp2</w:t>
            </w:r>
          </w:p>
        </w:tc>
      </w:tr>
      <w:tr w:rsidR="00533453" w:rsidTr="00E80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533453" w:rsidRDefault="00533453" w:rsidP="00A65F6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Accuracy (%)</w:t>
            </w:r>
          </w:p>
        </w:tc>
        <w:tc>
          <w:tcPr>
            <w:tcW w:w="783" w:type="dxa"/>
          </w:tcPr>
          <w:p w:rsidR="00533453" w:rsidRDefault="00FE361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97.18</w:t>
            </w:r>
          </w:p>
        </w:tc>
        <w:tc>
          <w:tcPr>
            <w:tcW w:w="783" w:type="dxa"/>
          </w:tcPr>
          <w:p w:rsidR="00533453" w:rsidRDefault="005B6500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97.29</w:t>
            </w:r>
          </w:p>
        </w:tc>
        <w:tc>
          <w:tcPr>
            <w:tcW w:w="783" w:type="dxa"/>
          </w:tcPr>
          <w:p w:rsidR="00533453" w:rsidRDefault="00FE361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86.72</w:t>
            </w:r>
          </w:p>
        </w:tc>
        <w:tc>
          <w:tcPr>
            <w:tcW w:w="783" w:type="dxa"/>
          </w:tcPr>
          <w:p w:rsidR="00533453" w:rsidRDefault="005B6500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86.74</w:t>
            </w:r>
          </w:p>
        </w:tc>
        <w:tc>
          <w:tcPr>
            <w:tcW w:w="783" w:type="dxa"/>
          </w:tcPr>
          <w:p w:rsidR="00533453" w:rsidRDefault="00FE361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81.65</w:t>
            </w:r>
          </w:p>
        </w:tc>
        <w:tc>
          <w:tcPr>
            <w:tcW w:w="783" w:type="dxa"/>
          </w:tcPr>
          <w:p w:rsidR="00533453" w:rsidRDefault="005B6500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81.60</w:t>
            </w:r>
          </w:p>
        </w:tc>
        <w:tc>
          <w:tcPr>
            <w:tcW w:w="783" w:type="dxa"/>
          </w:tcPr>
          <w:p w:rsidR="00533453" w:rsidRDefault="00FE361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94.84</w:t>
            </w:r>
          </w:p>
        </w:tc>
        <w:tc>
          <w:tcPr>
            <w:tcW w:w="783" w:type="dxa"/>
          </w:tcPr>
          <w:p w:rsidR="00533453" w:rsidRDefault="005B6500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94.87</w:t>
            </w:r>
          </w:p>
        </w:tc>
        <w:tc>
          <w:tcPr>
            <w:tcW w:w="783" w:type="dxa"/>
          </w:tcPr>
          <w:p w:rsidR="00533453" w:rsidRDefault="00FE361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88.39</w:t>
            </w:r>
          </w:p>
        </w:tc>
        <w:tc>
          <w:tcPr>
            <w:tcW w:w="783" w:type="dxa"/>
          </w:tcPr>
          <w:p w:rsidR="00533453" w:rsidRDefault="005B6500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88.20</w:t>
            </w:r>
          </w:p>
        </w:tc>
      </w:tr>
      <w:tr w:rsidR="00533453" w:rsidTr="00E80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533453" w:rsidRDefault="00533453" w:rsidP="00A65F6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Precision (%)</w:t>
            </w:r>
          </w:p>
        </w:tc>
        <w:tc>
          <w:tcPr>
            <w:tcW w:w="783" w:type="dxa"/>
          </w:tcPr>
          <w:p w:rsidR="00533453" w:rsidRDefault="00FE361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92.35</w:t>
            </w:r>
          </w:p>
        </w:tc>
        <w:tc>
          <w:tcPr>
            <w:tcW w:w="783" w:type="dxa"/>
          </w:tcPr>
          <w:p w:rsidR="00533453" w:rsidRDefault="005B6500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92.12</w:t>
            </w:r>
          </w:p>
        </w:tc>
        <w:tc>
          <w:tcPr>
            <w:tcW w:w="783" w:type="dxa"/>
          </w:tcPr>
          <w:p w:rsidR="00533453" w:rsidRDefault="00FE361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52.33</w:t>
            </w:r>
          </w:p>
        </w:tc>
        <w:tc>
          <w:tcPr>
            <w:tcW w:w="783" w:type="dxa"/>
          </w:tcPr>
          <w:p w:rsidR="00533453" w:rsidRDefault="005B6500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53.84</w:t>
            </w:r>
          </w:p>
        </w:tc>
        <w:tc>
          <w:tcPr>
            <w:tcW w:w="783" w:type="dxa"/>
          </w:tcPr>
          <w:p w:rsidR="00533453" w:rsidRDefault="00FE361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82.04</w:t>
            </w:r>
          </w:p>
        </w:tc>
        <w:tc>
          <w:tcPr>
            <w:tcW w:w="783" w:type="dxa"/>
          </w:tcPr>
          <w:p w:rsidR="00533453" w:rsidRDefault="005B6500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81.85</w:t>
            </w:r>
          </w:p>
        </w:tc>
        <w:tc>
          <w:tcPr>
            <w:tcW w:w="783" w:type="dxa"/>
          </w:tcPr>
          <w:p w:rsidR="00533453" w:rsidRDefault="00FE361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88.37</w:t>
            </w:r>
          </w:p>
        </w:tc>
        <w:tc>
          <w:tcPr>
            <w:tcW w:w="783" w:type="dxa"/>
          </w:tcPr>
          <w:p w:rsidR="00533453" w:rsidRDefault="005B6500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89.37</w:t>
            </w:r>
          </w:p>
        </w:tc>
        <w:tc>
          <w:tcPr>
            <w:tcW w:w="783" w:type="dxa"/>
          </w:tcPr>
          <w:p w:rsidR="00533453" w:rsidRDefault="00FE361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76.07</w:t>
            </w:r>
          </w:p>
        </w:tc>
        <w:tc>
          <w:tcPr>
            <w:tcW w:w="783" w:type="dxa"/>
          </w:tcPr>
          <w:p w:rsidR="00533453" w:rsidRDefault="005B6500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75.90</w:t>
            </w:r>
          </w:p>
        </w:tc>
      </w:tr>
      <w:tr w:rsidR="00533453" w:rsidTr="00E80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533453" w:rsidRDefault="00533453" w:rsidP="00A65F6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Recall       (%)</w:t>
            </w:r>
          </w:p>
        </w:tc>
        <w:tc>
          <w:tcPr>
            <w:tcW w:w="783" w:type="dxa"/>
          </w:tcPr>
          <w:p w:rsidR="00533453" w:rsidRDefault="00FE361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61.56</w:t>
            </w:r>
          </w:p>
        </w:tc>
        <w:tc>
          <w:tcPr>
            <w:tcW w:w="783" w:type="dxa"/>
          </w:tcPr>
          <w:p w:rsidR="00533453" w:rsidRDefault="005B6500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63.60</w:t>
            </w:r>
          </w:p>
        </w:tc>
        <w:tc>
          <w:tcPr>
            <w:tcW w:w="783" w:type="dxa"/>
          </w:tcPr>
          <w:p w:rsidR="00533453" w:rsidRDefault="00FE361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03.72</w:t>
            </w:r>
          </w:p>
        </w:tc>
        <w:tc>
          <w:tcPr>
            <w:tcW w:w="783" w:type="dxa"/>
          </w:tcPr>
          <w:p w:rsidR="00533453" w:rsidRDefault="005B6500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03.47</w:t>
            </w:r>
          </w:p>
        </w:tc>
        <w:tc>
          <w:tcPr>
            <w:tcW w:w="783" w:type="dxa"/>
          </w:tcPr>
          <w:p w:rsidR="00533453" w:rsidRDefault="00FE361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78.72</w:t>
            </w:r>
          </w:p>
        </w:tc>
        <w:tc>
          <w:tcPr>
            <w:tcW w:w="783" w:type="dxa"/>
          </w:tcPr>
          <w:p w:rsidR="00533453" w:rsidRDefault="005B6500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78.88</w:t>
            </w:r>
          </w:p>
        </w:tc>
        <w:tc>
          <w:tcPr>
            <w:tcW w:w="783" w:type="dxa"/>
          </w:tcPr>
          <w:p w:rsidR="00533453" w:rsidRDefault="00FE361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79.74</w:t>
            </w:r>
          </w:p>
        </w:tc>
        <w:tc>
          <w:tcPr>
            <w:tcW w:w="783" w:type="dxa"/>
          </w:tcPr>
          <w:p w:rsidR="00533453" w:rsidRDefault="005B6500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78.82</w:t>
            </w:r>
          </w:p>
        </w:tc>
        <w:tc>
          <w:tcPr>
            <w:tcW w:w="783" w:type="dxa"/>
          </w:tcPr>
          <w:p w:rsidR="00533453" w:rsidRDefault="00FE361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38.43</w:t>
            </w:r>
          </w:p>
        </w:tc>
        <w:tc>
          <w:tcPr>
            <w:tcW w:w="783" w:type="dxa"/>
          </w:tcPr>
          <w:p w:rsidR="00533453" w:rsidRDefault="005B6500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36.76</w:t>
            </w:r>
          </w:p>
        </w:tc>
      </w:tr>
      <w:tr w:rsidR="00533453" w:rsidTr="00E80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533453" w:rsidRDefault="00533453" w:rsidP="00A65F6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F1-score  (%)</w:t>
            </w:r>
          </w:p>
        </w:tc>
        <w:tc>
          <w:tcPr>
            <w:tcW w:w="783" w:type="dxa"/>
          </w:tcPr>
          <w:p w:rsidR="00533453" w:rsidRDefault="00FE361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73.88</w:t>
            </w:r>
          </w:p>
        </w:tc>
        <w:tc>
          <w:tcPr>
            <w:tcW w:w="783" w:type="dxa"/>
          </w:tcPr>
          <w:p w:rsidR="00533453" w:rsidRDefault="005B6500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75.25</w:t>
            </w:r>
          </w:p>
        </w:tc>
        <w:tc>
          <w:tcPr>
            <w:tcW w:w="783" w:type="dxa"/>
          </w:tcPr>
          <w:p w:rsidR="00533453" w:rsidRDefault="00FE361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06.94</w:t>
            </w:r>
          </w:p>
        </w:tc>
        <w:tc>
          <w:tcPr>
            <w:tcW w:w="783" w:type="dxa"/>
          </w:tcPr>
          <w:p w:rsidR="00533453" w:rsidRDefault="005B6500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06.52</w:t>
            </w:r>
          </w:p>
        </w:tc>
        <w:tc>
          <w:tcPr>
            <w:tcW w:w="783" w:type="dxa"/>
          </w:tcPr>
          <w:p w:rsidR="00533453" w:rsidRDefault="00FE361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80.34</w:t>
            </w:r>
          </w:p>
        </w:tc>
        <w:tc>
          <w:tcPr>
            <w:tcW w:w="783" w:type="dxa"/>
          </w:tcPr>
          <w:p w:rsidR="00533453" w:rsidRDefault="005B6500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80.34</w:t>
            </w:r>
          </w:p>
        </w:tc>
        <w:tc>
          <w:tcPr>
            <w:tcW w:w="783" w:type="dxa"/>
          </w:tcPr>
          <w:p w:rsidR="00533453" w:rsidRDefault="00FE361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83.83</w:t>
            </w:r>
          </w:p>
        </w:tc>
        <w:tc>
          <w:tcPr>
            <w:tcW w:w="783" w:type="dxa"/>
          </w:tcPr>
          <w:p w:rsidR="00533453" w:rsidRDefault="005B6500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83.76</w:t>
            </w:r>
          </w:p>
        </w:tc>
        <w:tc>
          <w:tcPr>
            <w:tcW w:w="783" w:type="dxa"/>
          </w:tcPr>
          <w:p w:rsidR="00533453" w:rsidRDefault="00FE361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51.06</w:t>
            </w:r>
          </w:p>
        </w:tc>
        <w:tc>
          <w:tcPr>
            <w:tcW w:w="783" w:type="dxa"/>
          </w:tcPr>
          <w:p w:rsidR="00533453" w:rsidRDefault="005B6500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49.52</w:t>
            </w:r>
          </w:p>
        </w:tc>
      </w:tr>
    </w:tbl>
    <w:p w:rsidR="00533453" w:rsidRDefault="00533453" w:rsidP="00533453">
      <w:pPr>
        <w:rPr>
          <w:lang w:val="en-GB"/>
        </w:rPr>
      </w:pPr>
    </w:p>
    <w:p w:rsidR="00DE7293" w:rsidRDefault="00DE7293" w:rsidP="00DE729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N_tress = 500.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66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</w:tblGrid>
      <w:tr w:rsidR="00DE7293" w:rsidTr="00A65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Merge w:val="restart"/>
          </w:tcPr>
          <w:p w:rsidR="00DE7293" w:rsidRDefault="00DE7293" w:rsidP="00A65F60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66" w:type="dxa"/>
            <w:gridSpan w:val="2"/>
          </w:tcPr>
          <w:p w:rsidR="00DE7293" w:rsidRDefault="00DE7293" w:rsidP="00A65F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Wake</w:t>
            </w:r>
          </w:p>
        </w:tc>
        <w:tc>
          <w:tcPr>
            <w:tcW w:w="1566" w:type="dxa"/>
            <w:gridSpan w:val="2"/>
          </w:tcPr>
          <w:p w:rsidR="00DE7293" w:rsidRDefault="00DE7293" w:rsidP="00A65F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N1</w:t>
            </w:r>
          </w:p>
        </w:tc>
        <w:tc>
          <w:tcPr>
            <w:tcW w:w="1566" w:type="dxa"/>
            <w:gridSpan w:val="2"/>
          </w:tcPr>
          <w:p w:rsidR="00DE7293" w:rsidRDefault="00DE7293" w:rsidP="00A65F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N2</w:t>
            </w:r>
          </w:p>
        </w:tc>
        <w:tc>
          <w:tcPr>
            <w:tcW w:w="1566" w:type="dxa"/>
            <w:gridSpan w:val="2"/>
          </w:tcPr>
          <w:p w:rsidR="00DE7293" w:rsidRDefault="00DE7293" w:rsidP="00A65F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SWS</w:t>
            </w:r>
          </w:p>
        </w:tc>
        <w:tc>
          <w:tcPr>
            <w:tcW w:w="1566" w:type="dxa"/>
            <w:gridSpan w:val="2"/>
          </w:tcPr>
          <w:p w:rsidR="00DE7293" w:rsidRDefault="00DE7293" w:rsidP="00A65F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REM</w:t>
            </w:r>
          </w:p>
        </w:tc>
      </w:tr>
      <w:tr w:rsidR="00DE7293" w:rsidTr="00A6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Merge/>
          </w:tcPr>
          <w:p w:rsidR="00DE7293" w:rsidRDefault="00DE7293" w:rsidP="00A65F60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F4-M1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Fp1-Fp2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F4-M1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Fp1-Fp2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F4-M1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Fp1-Fp2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F4-M1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Fp1-Fp2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F4-M1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Fp1-Fp2</w:t>
            </w:r>
          </w:p>
        </w:tc>
      </w:tr>
      <w:tr w:rsidR="00DE7293" w:rsidTr="00A6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DE7293" w:rsidRDefault="00DE7293" w:rsidP="00A65F6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Accuracy (%)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95.16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86.74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81.90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92.56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89.22</w:t>
            </w:r>
          </w:p>
        </w:tc>
      </w:tr>
      <w:tr w:rsidR="00DE7293" w:rsidTr="00A6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DE7293" w:rsidRDefault="00DE7293" w:rsidP="00A65F6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Precision (%)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76.06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61.54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80.56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81.42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78.18</w:t>
            </w:r>
          </w:p>
        </w:tc>
      </w:tr>
      <w:tr w:rsidR="00DE7293" w:rsidTr="00A6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DE7293" w:rsidRDefault="00DE7293" w:rsidP="00A65F6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Recall       (%)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36.73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01.32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81.75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72.13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43.81</w:t>
            </w:r>
          </w:p>
        </w:tc>
      </w:tr>
      <w:tr w:rsidR="00DE7293" w:rsidTr="00A6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DE7293" w:rsidRDefault="00DE7293" w:rsidP="00A65F6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F1-score  (%)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49.54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02.59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81.15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76.50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56.16</w:t>
            </w:r>
          </w:p>
        </w:tc>
      </w:tr>
    </w:tbl>
    <w:p w:rsidR="00DE7293" w:rsidRDefault="00DE7293" w:rsidP="00533453">
      <w:pPr>
        <w:rPr>
          <w:lang w:val="en-GB"/>
        </w:rPr>
      </w:pPr>
    </w:p>
    <w:p w:rsidR="00DE7293" w:rsidRDefault="00DE7293" w:rsidP="00DE729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N_trees = 750.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66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</w:tblGrid>
      <w:tr w:rsidR="00DE7293" w:rsidTr="00A65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Merge w:val="restart"/>
          </w:tcPr>
          <w:p w:rsidR="00DE7293" w:rsidRDefault="00DE7293" w:rsidP="00A65F60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66" w:type="dxa"/>
            <w:gridSpan w:val="2"/>
          </w:tcPr>
          <w:p w:rsidR="00DE7293" w:rsidRDefault="00DE7293" w:rsidP="00A65F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Wake</w:t>
            </w:r>
          </w:p>
        </w:tc>
        <w:tc>
          <w:tcPr>
            <w:tcW w:w="1566" w:type="dxa"/>
            <w:gridSpan w:val="2"/>
          </w:tcPr>
          <w:p w:rsidR="00DE7293" w:rsidRDefault="00DE7293" w:rsidP="00A65F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N1</w:t>
            </w:r>
          </w:p>
        </w:tc>
        <w:tc>
          <w:tcPr>
            <w:tcW w:w="1566" w:type="dxa"/>
            <w:gridSpan w:val="2"/>
          </w:tcPr>
          <w:p w:rsidR="00DE7293" w:rsidRDefault="00DE7293" w:rsidP="00A65F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N2</w:t>
            </w:r>
          </w:p>
        </w:tc>
        <w:tc>
          <w:tcPr>
            <w:tcW w:w="1566" w:type="dxa"/>
            <w:gridSpan w:val="2"/>
          </w:tcPr>
          <w:p w:rsidR="00DE7293" w:rsidRDefault="00DE7293" w:rsidP="00A65F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SWS</w:t>
            </w:r>
          </w:p>
        </w:tc>
        <w:tc>
          <w:tcPr>
            <w:tcW w:w="1566" w:type="dxa"/>
            <w:gridSpan w:val="2"/>
          </w:tcPr>
          <w:p w:rsidR="00DE7293" w:rsidRDefault="00DE7293" w:rsidP="00A65F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REM</w:t>
            </w:r>
          </w:p>
        </w:tc>
      </w:tr>
      <w:tr w:rsidR="00DE7293" w:rsidTr="00A6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Merge/>
          </w:tcPr>
          <w:p w:rsidR="00DE7293" w:rsidRDefault="00DE7293" w:rsidP="00A65F60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F4-M1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Fp1-Fp2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F4-M1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Fp1-Fp2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F4-M1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Fp1-Fp2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F4-M1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Fp1-Fp2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F4-M1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Fp1-Fp2</w:t>
            </w:r>
          </w:p>
        </w:tc>
      </w:tr>
      <w:tr w:rsidR="00DE7293" w:rsidTr="00A6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DE7293" w:rsidRDefault="00DE7293" w:rsidP="00A65F6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Accuracy (%)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FE361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95.10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FE361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86.81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FE361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82.16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FE361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92.48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FE361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89.14</w:t>
            </w:r>
          </w:p>
        </w:tc>
      </w:tr>
      <w:tr w:rsidR="00DE7293" w:rsidTr="00A6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DE7293" w:rsidRDefault="00DE7293" w:rsidP="00A65F6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Precision (%)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FE361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75.44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FE361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73.08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FE361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80.72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FE361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81.14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FE361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77.64</w:t>
            </w:r>
          </w:p>
        </w:tc>
      </w:tr>
      <w:tr w:rsidR="00DE7293" w:rsidTr="00A6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DE7293" w:rsidRDefault="00DE7293" w:rsidP="00A65F6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Recall       (%)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FE361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36.05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FE361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01.57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FE361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82.21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FE361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71.93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FE361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43.67</w:t>
            </w:r>
          </w:p>
        </w:tc>
      </w:tr>
      <w:tr w:rsidR="00DE7293" w:rsidTr="00A6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DE7293" w:rsidRDefault="00DE7293" w:rsidP="00A65F6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F1-score  (%)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FE361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48.79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FE361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03.07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FE361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81.46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FE361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76.26</w:t>
            </w:r>
            <w:bookmarkStart w:id="0" w:name="_GoBack"/>
            <w:bookmarkEnd w:id="0"/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FE361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55.90</w:t>
            </w:r>
          </w:p>
        </w:tc>
      </w:tr>
    </w:tbl>
    <w:p w:rsidR="00DE7293" w:rsidRDefault="00DE7293" w:rsidP="00533453">
      <w:pPr>
        <w:rPr>
          <w:lang w:val="en-GB"/>
        </w:rPr>
      </w:pPr>
    </w:p>
    <w:p w:rsidR="00DE7293" w:rsidRDefault="00DE7293" w:rsidP="00DE729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N_trees = 1000.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66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</w:tblGrid>
      <w:tr w:rsidR="00DE7293" w:rsidTr="00A65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Merge w:val="restart"/>
          </w:tcPr>
          <w:p w:rsidR="00DE7293" w:rsidRDefault="00DE7293" w:rsidP="00A65F60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66" w:type="dxa"/>
            <w:gridSpan w:val="2"/>
          </w:tcPr>
          <w:p w:rsidR="00DE7293" w:rsidRDefault="00DE7293" w:rsidP="00A65F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Wake</w:t>
            </w:r>
          </w:p>
        </w:tc>
        <w:tc>
          <w:tcPr>
            <w:tcW w:w="1566" w:type="dxa"/>
            <w:gridSpan w:val="2"/>
          </w:tcPr>
          <w:p w:rsidR="00DE7293" w:rsidRDefault="00DE7293" w:rsidP="00A65F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N1</w:t>
            </w:r>
          </w:p>
        </w:tc>
        <w:tc>
          <w:tcPr>
            <w:tcW w:w="1566" w:type="dxa"/>
            <w:gridSpan w:val="2"/>
          </w:tcPr>
          <w:p w:rsidR="00DE7293" w:rsidRDefault="00DE7293" w:rsidP="00A65F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N2</w:t>
            </w:r>
          </w:p>
        </w:tc>
        <w:tc>
          <w:tcPr>
            <w:tcW w:w="1566" w:type="dxa"/>
            <w:gridSpan w:val="2"/>
          </w:tcPr>
          <w:p w:rsidR="00DE7293" w:rsidRDefault="00DE7293" w:rsidP="00A65F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SWS</w:t>
            </w:r>
          </w:p>
        </w:tc>
        <w:tc>
          <w:tcPr>
            <w:tcW w:w="1566" w:type="dxa"/>
            <w:gridSpan w:val="2"/>
          </w:tcPr>
          <w:p w:rsidR="00DE7293" w:rsidRDefault="00DE7293" w:rsidP="00A65F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REM</w:t>
            </w:r>
          </w:p>
        </w:tc>
      </w:tr>
      <w:tr w:rsidR="00DE7293" w:rsidTr="00A6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Merge/>
          </w:tcPr>
          <w:p w:rsidR="00DE7293" w:rsidRDefault="00DE7293" w:rsidP="00A65F60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F4-M1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Fp1-Fp2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F4-M1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Fp1-Fp2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F4-M1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Fp1-Fp2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F4-M1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Fp1-Fp2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F4-M1</w:t>
            </w:r>
          </w:p>
        </w:tc>
        <w:tc>
          <w:tcPr>
            <w:tcW w:w="783" w:type="dxa"/>
          </w:tcPr>
          <w:p w:rsidR="00DE7293" w:rsidRPr="005B6500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en-GB"/>
              </w:rPr>
            </w:pPr>
            <w:r w:rsidRPr="005B6500">
              <w:rPr>
                <w:b/>
                <w:sz w:val="16"/>
                <w:szCs w:val="16"/>
                <w:lang w:val="en-GB"/>
              </w:rPr>
              <w:t>Fp1-Fp2</w:t>
            </w:r>
          </w:p>
        </w:tc>
      </w:tr>
      <w:tr w:rsidR="00DE7293" w:rsidTr="00A6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DE7293" w:rsidRDefault="00DE7293" w:rsidP="00A65F6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Accuracy (%)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8E6C30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95.13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8E6C30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86.78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8E6C30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81.98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8E6C30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92.50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8E6C30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89.17</w:t>
            </w:r>
          </w:p>
        </w:tc>
      </w:tr>
      <w:tr w:rsidR="00DE7293" w:rsidTr="00A6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DE7293" w:rsidRDefault="00DE7293" w:rsidP="00A65F6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Precision (%)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8E6C30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76.44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8E6C30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72.73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8E6C30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80.77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8E6C30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81.17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8E6C30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77.97</w:t>
            </w:r>
          </w:p>
        </w:tc>
      </w:tr>
      <w:tr w:rsidR="00DE7293" w:rsidTr="00A6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DE7293" w:rsidRDefault="00DE7293" w:rsidP="00A65F6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Recall       (%)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8E6C30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35.88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8E6C30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01.32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8E6C30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81.63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8E6C30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72.07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8E6C30" w:rsidP="00A65F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43.54</w:t>
            </w:r>
          </w:p>
        </w:tc>
      </w:tr>
      <w:tr w:rsidR="00DE7293" w:rsidTr="00A6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DE7293" w:rsidRDefault="00DE7293" w:rsidP="00A65F60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F1-score  (%)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8E6C30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48.84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8E6C30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02.60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8E6C30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81.20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8E6C30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76.35</w:t>
            </w:r>
          </w:p>
        </w:tc>
        <w:tc>
          <w:tcPr>
            <w:tcW w:w="783" w:type="dxa"/>
          </w:tcPr>
          <w:p w:rsidR="00DE7293" w:rsidRDefault="00DE7293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DE7293" w:rsidRDefault="008E6C30" w:rsidP="00A65F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55.87</w:t>
            </w:r>
          </w:p>
        </w:tc>
      </w:tr>
    </w:tbl>
    <w:p w:rsidR="00DE7293" w:rsidRPr="00533453" w:rsidRDefault="00DE7293" w:rsidP="00533453">
      <w:pPr>
        <w:rPr>
          <w:lang w:val="en-GB"/>
        </w:rPr>
      </w:pPr>
    </w:p>
    <w:sectPr w:rsidR="00DE7293" w:rsidRPr="0053345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A2AD7"/>
    <w:multiLevelType w:val="hybridMultilevel"/>
    <w:tmpl w:val="66D43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A862FA"/>
    <w:multiLevelType w:val="hybridMultilevel"/>
    <w:tmpl w:val="9CCA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C755C"/>
    <w:multiLevelType w:val="hybridMultilevel"/>
    <w:tmpl w:val="3226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862D4"/>
    <w:multiLevelType w:val="hybridMultilevel"/>
    <w:tmpl w:val="F456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6E"/>
    <w:rsid w:val="000239C5"/>
    <w:rsid w:val="000E426E"/>
    <w:rsid w:val="00162BD3"/>
    <w:rsid w:val="00533453"/>
    <w:rsid w:val="005B6500"/>
    <w:rsid w:val="0061736E"/>
    <w:rsid w:val="008E6C30"/>
    <w:rsid w:val="00961FA8"/>
    <w:rsid w:val="009A490F"/>
    <w:rsid w:val="00A64E6C"/>
    <w:rsid w:val="00AE6EFC"/>
    <w:rsid w:val="00DE7293"/>
    <w:rsid w:val="00FE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F7FE"/>
  <w15:chartTrackingRefBased/>
  <w15:docId w15:val="{3E12D07C-1D77-4ADB-B7F4-A85E5C0F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36E"/>
    <w:pPr>
      <w:ind w:left="720"/>
      <w:contextualSpacing/>
    </w:pPr>
  </w:style>
  <w:style w:type="table" w:styleId="TableGrid">
    <w:name w:val="Table Grid"/>
    <w:basedOn w:val="TableNormal"/>
    <w:uiPriority w:val="39"/>
    <w:rsid w:val="00617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E42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0E42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334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E72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E69AB-7049-49E4-950A-8F0E8314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Donders Institute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mahjaf</dc:creator>
  <cp:keywords/>
  <dc:description/>
  <cp:lastModifiedBy>mahjaf</cp:lastModifiedBy>
  <cp:revision>6</cp:revision>
  <dcterms:created xsi:type="dcterms:W3CDTF">2020-05-04T07:54:00Z</dcterms:created>
  <dcterms:modified xsi:type="dcterms:W3CDTF">2020-05-06T11:25:00Z</dcterms:modified>
</cp:coreProperties>
</file>