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9A" w:rsidRDefault="00806776" w:rsidP="00806776">
      <w:pPr>
        <w:ind w:left="-720" w:right="-1170"/>
        <w:jc w:val="center"/>
        <w:rPr>
          <w:rFonts w:ascii="Times New Roman" w:hAnsi="Times New Roman" w:cs="Times New Roman"/>
          <w:sz w:val="56"/>
          <w:szCs w:val="56"/>
        </w:rPr>
      </w:pPr>
      <w:r w:rsidRPr="00806776">
        <w:rPr>
          <w:rFonts w:ascii="Times New Roman" w:hAnsi="Times New Roman" w:cs="Times New Roman"/>
          <w:sz w:val="56"/>
          <w:szCs w:val="56"/>
        </w:rPr>
        <w:t>Searching and Sorting Lab</w:t>
      </w:r>
    </w:p>
    <w:p w:rsidR="00806776" w:rsidRDefault="00806776" w:rsidP="00806776">
      <w:pPr>
        <w:ind w:left="-720" w:right="-1170"/>
        <w:jc w:val="center"/>
        <w:rPr>
          <w:rFonts w:ascii="Times New Roman" w:hAnsi="Times New Roman" w:cs="Times New Roman"/>
          <w:sz w:val="56"/>
          <w:szCs w:val="56"/>
        </w:rPr>
      </w:pP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an array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RECURSIVELY</w:t>
      </w:r>
      <w:r>
        <w:rPr>
          <w:rFonts w:ascii="Times New Roman" w:hAnsi="Times New Roman" w:cs="Times New Roman"/>
          <w:sz w:val="30"/>
          <w:szCs w:val="30"/>
        </w:rPr>
        <w:t xml:space="preserve">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selection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an array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RECURSIVELY</w:t>
      </w:r>
      <w:r>
        <w:rPr>
          <w:rFonts w:ascii="Times New Roman" w:hAnsi="Times New Roman" w:cs="Times New Roman"/>
          <w:sz w:val="30"/>
          <w:szCs w:val="30"/>
        </w:rPr>
        <w:t xml:space="preserve">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insertion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</w:t>
      </w:r>
      <w:r w:rsidRPr="00806776">
        <w:rPr>
          <w:rFonts w:ascii="Times New Roman" w:hAnsi="Times New Roman" w:cs="Times New Roman"/>
          <w:sz w:val="30"/>
          <w:szCs w:val="30"/>
        </w:rPr>
        <w:t>a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singly linked</w:t>
      </w:r>
      <w:r>
        <w:rPr>
          <w:rFonts w:ascii="Times New Roman" w:hAnsi="Times New Roman" w:cs="Times New Roman"/>
          <w:sz w:val="30"/>
          <w:szCs w:val="30"/>
        </w:rPr>
        <w:t xml:space="preserve"> sequential list</w:t>
      </w:r>
      <w:r>
        <w:rPr>
          <w:rFonts w:ascii="Times New Roman" w:hAnsi="Times New Roman" w:cs="Times New Roman"/>
          <w:sz w:val="30"/>
          <w:szCs w:val="30"/>
        </w:rPr>
        <w:t xml:space="preserve">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bubble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singly linked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sequential list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selection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135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DOUBLY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linked</w:t>
      </w:r>
      <w:r>
        <w:rPr>
          <w:rFonts w:ascii="Times New Roman" w:hAnsi="Times New Roman" w:cs="Times New Roman"/>
          <w:sz w:val="30"/>
          <w:szCs w:val="30"/>
        </w:rPr>
        <w:t xml:space="preserve"> sequential list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insertion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135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Implement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binary search</w:t>
      </w:r>
      <w:r>
        <w:rPr>
          <w:rFonts w:ascii="Times New Roman" w:hAnsi="Times New Roman" w:cs="Times New Roman"/>
          <w:sz w:val="30"/>
          <w:szCs w:val="30"/>
        </w:rPr>
        <w:t xml:space="preserve"> algorithm recursively.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135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an array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RECURSIVELY</w:t>
      </w:r>
      <w:r>
        <w:rPr>
          <w:rFonts w:ascii="Times New Roman" w:hAnsi="Times New Roman" w:cs="Times New Roman"/>
          <w:sz w:val="30"/>
          <w:szCs w:val="30"/>
        </w:rPr>
        <w:t xml:space="preserve">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merge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P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135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an array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RECURSIVELY</w:t>
      </w:r>
      <w:r>
        <w:rPr>
          <w:rFonts w:ascii="Times New Roman" w:hAnsi="Times New Roman" w:cs="Times New Roman"/>
          <w:sz w:val="30"/>
          <w:szCs w:val="30"/>
        </w:rPr>
        <w:t xml:space="preserve">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quick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sectPr w:rsidR="00806776" w:rsidRPr="0080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D47B8"/>
    <w:multiLevelType w:val="hybridMultilevel"/>
    <w:tmpl w:val="2B663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76"/>
    <w:rsid w:val="00806776"/>
    <w:rsid w:val="00D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30CF"/>
  <w15:chartTrackingRefBased/>
  <w15:docId w15:val="{BFF3991B-766A-4F36-A368-905B4AFF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samiul.islam</dc:creator>
  <cp:keywords/>
  <dc:description/>
  <cp:lastModifiedBy>samiul.islam</cp:lastModifiedBy>
  <cp:revision>1</cp:revision>
  <dcterms:created xsi:type="dcterms:W3CDTF">2017-07-16T10:36:00Z</dcterms:created>
  <dcterms:modified xsi:type="dcterms:W3CDTF">2017-07-16T10:46:00Z</dcterms:modified>
</cp:coreProperties>
</file>