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17" w:rsidRPr="00F935A6" w:rsidRDefault="005255DF" w:rsidP="00815017">
      <w:pPr>
        <w:spacing w:line="300" w:lineRule="exact"/>
        <w:jc w:val="center"/>
        <w:rPr>
          <w:rFonts w:ascii="DFKai-SB" w:eastAsia="DFKai-SB" w:hAnsi="DFKai-SB"/>
          <w:b/>
          <w:bCs/>
          <w:sz w:val="36"/>
          <w:lang w:eastAsia="zh-CN"/>
        </w:rPr>
      </w:pPr>
      <w:r w:rsidRPr="005255DF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OrgName</w:t>
      </w:r>
      <w:r w:rsidRPr="005255DF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5255DF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815017" w:rsidRDefault="005255DF" w:rsidP="00220188">
      <w:pPr>
        <w:spacing w:beforeLines="50" w:before="163" w:afterLines="50" w:after="163" w:line="0" w:lineRule="atLeast"/>
        <w:jc w:val="center"/>
        <w:rPr>
          <w:rFonts w:ascii="DFKai-SB" w:eastAsia="DFKai-SB" w:hAnsi="DFKai-SB"/>
          <w:b/>
          <w:sz w:val="32"/>
          <w:szCs w:val="32"/>
          <w:lang w:eastAsia="zh-CN"/>
        </w:rPr>
      </w:pPr>
      <w:r w:rsidRPr="005255DF">
        <w:rPr>
          <w:rFonts w:ascii="DFKai-SB" w:eastAsia="宋体" w:hAnsi="DFKai-SB" w:hint="eastAsia"/>
          <w:b/>
          <w:sz w:val="32"/>
          <w:szCs w:val="32"/>
          <w:lang w:eastAsia="zh-CN"/>
        </w:rPr>
        <w:t>护理需求评估及照顾计划表</w:t>
      </w:r>
    </w:p>
    <w:p w:rsidR="00921916" w:rsidRDefault="005255DF" w:rsidP="00220188">
      <w:pPr>
        <w:spacing w:beforeLines="50" w:before="163" w:afterLines="50" w:after="163" w:line="400" w:lineRule="exact"/>
        <w:rPr>
          <w:rFonts w:ascii="DFKai-SB" w:eastAsiaTheme="minorEastAsia" w:hAnsi="DFKai-SB"/>
          <w:sz w:val="20"/>
          <w:szCs w:val="20"/>
          <w:lang w:eastAsia="zh-CN"/>
        </w:rPr>
      </w:pPr>
      <w:r w:rsidRPr="005255DF">
        <w:rPr>
          <w:rFonts w:ascii="DFKai-SB" w:eastAsia="宋体" w:hAnsi="DFKai-SB" w:hint="eastAsia"/>
          <w:b/>
          <w:sz w:val="20"/>
          <w:szCs w:val="20"/>
          <w:lang w:eastAsia="zh-CN"/>
        </w:rPr>
        <w:t>日字号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：</w:t>
      </w:r>
      <w:r w:rsidRPr="0091167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ResidentNo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5255DF">
        <w:rPr>
          <w:rFonts w:ascii="DFKai-SB" w:eastAsia="宋体" w:hAnsi="DFKai-SB" w:hint="eastAsia"/>
          <w:b/>
          <w:sz w:val="20"/>
          <w:szCs w:val="20"/>
          <w:lang w:eastAsia="zh-CN"/>
        </w:rPr>
        <w:t>姓名：</w:t>
      </w:r>
      <w:r w:rsidRPr="0091167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RegName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5255DF">
        <w:rPr>
          <w:rFonts w:ascii="DFKai-SB" w:eastAsia="宋体" w:hAnsi="DFKai-SB" w:hint="eastAsia"/>
          <w:b/>
          <w:sz w:val="20"/>
          <w:szCs w:val="20"/>
          <w:lang w:eastAsia="zh-CN"/>
        </w:rPr>
        <w:t>性别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：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lang w:eastAsia="zh-CN"/>
        </w:rPr>
        <w:t>Sex</w:t>
      </w:r>
      <w:r w:rsidRPr="005255DF">
        <w:rPr>
          <w:rFonts w:ascii="DFKai-SB" w:eastAsia="宋体" w:hAnsi="DFKai-SB"/>
          <w:sz w:val="20"/>
          <w:szCs w:val="20"/>
          <w:lang w:eastAsia="zh-CN"/>
        </w:rPr>
        <w:t xml:space="preserve"> 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5255DF">
        <w:rPr>
          <w:rFonts w:ascii="DFKai-SB" w:eastAsia="宋体" w:hAnsi="DFKai-SB" w:hint="eastAsia"/>
          <w:b/>
          <w:sz w:val="20"/>
          <w:szCs w:val="20"/>
          <w:lang w:eastAsia="zh-CN"/>
        </w:rPr>
        <w:t>出生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：</w:t>
      </w:r>
      <w:r w:rsidRPr="0091167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BirthDate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（</w:t>
      </w:r>
      <w:r w:rsidRPr="00A469C8">
        <w:rPr>
          <w:rFonts w:ascii="新宋体" w:eastAsiaTheme="minorEastAsia" w:hAnsi="新宋体" w:cs="新宋体"/>
          <w:color w:val="000000"/>
          <w:kern w:val="0"/>
          <w:sz w:val="19"/>
          <w:szCs w:val="19"/>
          <w:lang w:eastAsia="zh-CN"/>
        </w:rPr>
        <w:t>Age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）</w:t>
      </w:r>
      <w:r w:rsidR="00815017" w:rsidRPr="00815017">
        <w:rPr>
          <w:rFonts w:ascii="DFKai-SB" w:eastAsia="DFKai-SB" w:hAnsi="DFKai-SB" w:hint="eastAsia"/>
          <w:sz w:val="20"/>
          <w:szCs w:val="20"/>
        </w:rPr>
        <w:t xml:space="preserve"> </w:t>
      </w:r>
    </w:p>
    <w:p w:rsidR="007E2101" w:rsidRPr="00815017" w:rsidRDefault="005255DF" w:rsidP="00220188">
      <w:pPr>
        <w:spacing w:beforeLines="50" w:before="163" w:afterLines="50" w:after="163" w:line="400" w:lineRule="exact"/>
        <w:rPr>
          <w:rFonts w:ascii="DFKai-SB" w:eastAsia="DFKai-SB" w:hAnsi="DFKai-SB"/>
          <w:sz w:val="20"/>
          <w:szCs w:val="20"/>
        </w:rPr>
      </w:pPr>
      <w:r w:rsidRPr="005255DF">
        <w:rPr>
          <w:rFonts w:ascii="DFKai-SB" w:eastAsia="宋体" w:hAnsi="DFKai-SB" w:hint="eastAsia"/>
          <w:b/>
          <w:sz w:val="20"/>
          <w:szCs w:val="20"/>
          <w:lang w:eastAsia="zh-CN"/>
        </w:rPr>
        <w:t>初评日期</w:t>
      </w:r>
      <w:r w:rsidRPr="005255DF">
        <w:rPr>
          <w:rFonts w:ascii="DFKai-SB" w:eastAsia="宋体" w:hAnsi="DFKai-SB"/>
          <w:b/>
          <w:sz w:val="20"/>
          <w:szCs w:val="20"/>
          <w:lang w:eastAsia="zh-CN"/>
        </w:rPr>
        <w:t>:</w:t>
      </w:r>
      <w:r w:rsidRPr="0091167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lang w:eastAsia="zh-CN"/>
        </w:rPr>
        <w:t xml:space="preserve"> </w:t>
      </w:r>
      <w:r w:rsidRPr="0091167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FirstevalDate</w:t>
      </w:r>
      <w:r w:rsidRPr="005255DF">
        <w:rPr>
          <w:rFonts w:ascii="DFKai-SB" w:eastAsia="宋体" w:hAnsi="DFKai-SB" w:hint="eastAsia"/>
          <w:sz w:val="20"/>
          <w:szCs w:val="20"/>
          <w:lang w:eastAsia="zh-CN"/>
        </w:rPr>
        <w:t>；</w:t>
      </w:r>
      <w:r w:rsidRPr="005255DF">
        <w:rPr>
          <w:rFonts w:ascii="DFKai-SB" w:eastAsia="宋体" w:hAnsi="DFKai-SB" w:hint="eastAsia"/>
          <w:b/>
          <w:sz w:val="20"/>
          <w:szCs w:val="20"/>
          <w:lang w:eastAsia="zh-CN"/>
        </w:rPr>
        <w:t>第</w:t>
      </w:r>
      <w:r w:rsidRPr="0091167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EvalNumber</w:t>
      </w:r>
      <w:r w:rsidR="00792961">
        <w:rPr>
          <w:rFonts w:ascii="DFKai-SB" w:eastAsia="宋体" w:hAnsi="DFKai-SB" w:hint="eastAsia"/>
          <w:b/>
          <w:sz w:val="20"/>
          <w:szCs w:val="20"/>
          <w:lang w:eastAsia="zh-CN"/>
        </w:rPr>
        <w:t>次复</w:t>
      </w:r>
      <w:bookmarkStart w:id="0" w:name="_GoBack"/>
      <w:bookmarkEnd w:id="0"/>
      <w:r w:rsidRPr="005255DF">
        <w:rPr>
          <w:rFonts w:ascii="DFKai-SB" w:eastAsia="宋体" w:hAnsi="DFKai-SB" w:hint="eastAsia"/>
          <w:b/>
          <w:sz w:val="20"/>
          <w:szCs w:val="20"/>
          <w:lang w:eastAsia="zh-CN"/>
        </w:rPr>
        <w:t>评，评估日期</w:t>
      </w:r>
      <w:r w:rsidRPr="005255DF">
        <w:rPr>
          <w:rFonts w:ascii="DFKai-SB" w:eastAsia="宋体" w:hAnsi="DFKai-SB"/>
          <w:b/>
          <w:sz w:val="20"/>
          <w:szCs w:val="20"/>
          <w:lang w:eastAsia="zh-CN"/>
        </w:rPr>
        <w:t>:</w:t>
      </w:r>
      <w:r w:rsidRPr="0091167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lang w:eastAsia="zh-CN"/>
        </w:rPr>
        <w:t xml:space="preserve"> </w:t>
      </w:r>
      <w:r w:rsidRPr="00911673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u w:val="single"/>
          <w:lang w:eastAsia="zh-CN"/>
        </w:rPr>
        <w:t>EvalDate</w:t>
      </w:r>
    </w:p>
    <w:tbl>
      <w:tblPr>
        <w:tblpPr w:leftFromText="180" w:rightFromText="180" w:vertAnchor="text" w:horzAnchor="margin" w:tblpXSpec="center" w:tblpY="418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2"/>
        <w:gridCol w:w="803"/>
        <w:gridCol w:w="374"/>
        <w:gridCol w:w="1918"/>
        <w:gridCol w:w="1701"/>
        <w:gridCol w:w="231"/>
        <w:gridCol w:w="3373"/>
        <w:gridCol w:w="1130"/>
      </w:tblGrid>
      <w:tr w:rsidR="00815017" w:rsidRPr="008D49A7" w:rsidTr="0000081A">
        <w:trPr>
          <w:trHeight w:val="505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815017" w:rsidRPr="008D49A7" w:rsidRDefault="005255DF" w:rsidP="00911673">
            <w:pPr>
              <w:spacing w:line="320" w:lineRule="exact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壹、需求评估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   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      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【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收托日期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/>
                <w:sz w:val="19"/>
                <w:szCs w:val="19"/>
                <w:u w:val="single"/>
                <w:lang w:eastAsia="zh-CN"/>
              </w:rPr>
              <w:t>In</w:t>
            </w:r>
            <w:r w:rsidRPr="00911673">
              <w:rPr>
                <w:rFonts w:ascii="新宋体" w:eastAsiaTheme="minorEastAsia" w:hAnsi="新宋体"/>
                <w:sz w:val="19"/>
                <w:szCs w:val="19"/>
                <w:u w:val="single"/>
                <w:lang w:eastAsia="zh-CN"/>
              </w:rPr>
              <w:t>Date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】</w:t>
            </w:r>
          </w:p>
        </w:tc>
      </w:tr>
      <w:tr w:rsidR="00815017" w:rsidRPr="008D49A7" w:rsidTr="0000081A">
        <w:trPr>
          <w:trHeight w:val="2362"/>
        </w:trPr>
        <w:tc>
          <w:tcPr>
            <w:tcW w:w="539" w:type="pct"/>
            <w:vAlign w:val="center"/>
          </w:tcPr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健</w:t>
            </w:r>
          </w:p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康</w:t>
            </w:r>
          </w:p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认</w:t>
            </w:r>
          </w:p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知</w:t>
            </w:r>
          </w:p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处</w:t>
            </w:r>
          </w:p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理</w:t>
            </w:r>
          </w:p>
        </w:tc>
        <w:tc>
          <w:tcPr>
            <w:tcW w:w="4461" w:type="pct"/>
            <w:gridSpan w:val="7"/>
          </w:tcPr>
          <w:p w:rsidR="00A106F6" w:rsidRPr="008D49A7" w:rsidRDefault="005255DF" w:rsidP="00815017">
            <w:pPr>
              <w:tabs>
                <w:tab w:val="left" w:pos="6825"/>
              </w:tabs>
              <w:spacing w:line="400" w:lineRule="atLeast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紧急送医医院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HospitalName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，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家属签名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FamilySignature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（视需要）</w:t>
            </w:r>
          </w:p>
          <w:p w:rsidR="00A106F6" w:rsidRPr="008D49A7" w:rsidRDefault="005255DF" w:rsidP="00A106F6">
            <w:pPr>
              <w:tabs>
                <w:tab w:val="left" w:pos="6825"/>
              </w:tabs>
              <w:spacing w:line="400" w:lineRule="atLeast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疾病状况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DiseaseInfo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手术情形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OperationInfo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目前服药情形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A1375D">
              <w:rPr>
                <w:rFonts w:ascii="新宋体" w:eastAsiaTheme="minorEastAsia" w:hAnsi="新宋体" w:cs="新宋体"/>
                <w:color w:val="000000" w:themeColor="text1"/>
                <w:kern w:val="0"/>
                <w:sz w:val="19"/>
                <w:szCs w:val="19"/>
                <w:highlight w:val="white"/>
                <w:lang w:eastAsia="zh-CN"/>
              </w:rPr>
              <w:t>MedicineInfo</w:t>
            </w:r>
          </w:p>
          <w:p w:rsidR="00815017" w:rsidRPr="008D49A7" w:rsidRDefault="005255DF" w:rsidP="003E6625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就医习惯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VisitHospital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u w:val="single"/>
                <w:lang w:eastAsia="zh-CN"/>
              </w:rPr>
              <w:t xml:space="preserve">N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医院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方式：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VisitType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时间：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VisitNumber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次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>/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月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815017" w:rsidRPr="008D49A7" w:rsidTr="0000081A">
        <w:trPr>
          <w:trHeight w:val="1391"/>
        </w:trPr>
        <w:tc>
          <w:tcPr>
            <w:tcW w:w="539" w:type="pct"/>
          </w:tcPr>
          <w:p w:rsidR="00815017" w:rsidRPr="008D49A7" w:rsidRDefault="005255DF" w:rsidP="008D49A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心</w:t>
            </w:r>
          </w:p>
          <w:p w:rsidR="00815017" w:rsidRPr="008D49A7" w:rsidRDefault="005255DF" w:rsidP="008D49A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肺</w:t>
            </w:r>
          </w:p>
          <w:p w:rsidR="00815017" w:rsidRPr="008D49A7" w:rsidRDefault="005255DF" w:rsidP="008D49A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状</w:t>
            </w:r>
          </w:p>
          <w:p w:rsidR="00815017" w:rsidRPr="008D49A7" w:rsidRDefault="005255DF" w:rsidP="008D49A7">
            <w:pPr>
              <w:spacing w:line="32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况</w:t>
            </w:r>
          </w:p>
        </w:tc>
        <w:tc>
          <w:tcPr>
            <w:tcW w:w="4461" w:type="pct"/>
            <w:gridSpan w:val="7"/>
            <w:vAlign w:val="center"/>
          </w:tcPr>
          <w:p w:rsidR="00815017" w:rsidRPr="008D49A7" w:rsidRDefault="005255DF" w:rsidP="00815017">
            <w:pPr>
              <w:spacing w:line="40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心</w:t>
            </w:r>
            <w:r w:rsidRPr="005255DF">
              <w:rPr>
                <w:rFonts w:ascii="DFKai-SB" w:eastAsia="宋体" w:hAnsi="DFKai-SB"/>
                <w:b/>
                <w:sz w:val="20"/>
                <w:szCs w:val="20"/>
                <w:u w:val="single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律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HeartRate</w:t>
            </w:r>
          </w:p>
          <w:p w:rsidR="00815017" w:rsidRPr="008D49A7" w:rsidRDefault="005255DF" w:rsidP="008D49A7">
            <w:pPr>
              <w:spacing w:line="400" w:lineRule="exact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呼吸型态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BreathType</w:t>
            </w:r>
          </w:p>
        </w:tc>
      </w:tr>
      <w:tr w:rsidR="00815017" w:rsidRPr="008D49A7" w:rsidTr="0000081A">
        <w:trPr>
          <w:trHeight w:val="6766"/>
        </w:trPr>
        <w:tc>
          <w:tcPr>
            <w:tcW w:w="539" w:type="pct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营</w:t>
            </w:r>
          </w:p>
          <w:p w:rsidR="00815017" w:rsidRPr="008D49A7" w:rsidRDefault="00815017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养</w:t>
            </w:r>
          </w:p>
          <w:p w:rsidR="00815017" w:rsidRPr="008D49A7" w:rsidRDefault="00815017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状</w:t>
            </w:r>
          </w:p>
          <w:p w:rsidR="00815017" w:rsidRPr="008D49A7" w:rsidRDefault="00815017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况</w:t>
            </w:r>
          </w:p>
        </w:tc>
        <w:tc>
          <w:tcPr>
            <w:tcW w:w="4461" w:type="pct"/>
            <w:gridSpan w:val="7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身高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Height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u w:val="single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>cm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；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体重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Weight</w:t>
            </w:r>
            <w:r w:rsidRPr="00A1375D">
              <w:rPr>
                <w:rFonts w:ascii="DFKai-SB" w:eastAsiaTheme="minorEastAsia" w:hAnsi="DFKai-SB"/>
                <w:sz w:val="20"/>
                <w:szCs w:val="20"/>
                <w:u w:val="single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>kg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；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腰围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A1375D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WaistLine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吋；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/>
                <w:b/>
                <w:sz w:val="20"/>
                <w:szCs w:val="20"/>
                <w:u w:val="single"/>
                <w:lang w:eastAsia="zh-CN"/>
              </w:rPr>
              <w:t>BMI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Pr="003E6625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BMIValue</w:t>
            </w:r>
            <w:r w:rsidRPr="005255DF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；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理想体重</w:t>
            </w:r>
            <w:r w:rsidRPr="005255DF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:</w:t>
            </w:r>
            <w:r w:rsidRPr="00911673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IW</w:t>
            </w:r>
            <w:r w:rsidRPr="00911673">
              <w:rPr>
                <w:rFonts w:ascii="DFKai-SB" w:eastAsiaTheme="minorEastAsia" w:hAnsi="DFKai-SB"/>
                <w:sz w:val="20"/>
                <w:szCs w:val="20"/>
                <w:u w:val="single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>kg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食欲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Appetite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饮食习惯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FoodHabit</w:t>
            </w:r>
          </w:p>
          <w:p w:rsidR="00815017" w:rsidRPr="008B3A5C" w:rsidRDefault="005255DF" w:rsidP="008D49A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u w:val="single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饮食种类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FoodType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进食的形式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EatType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u w:val="single"/>
                <w:lang w:eastAsia="zh-CN"/>
              </w:rPr>
              <w:t>牙齿状况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TeethState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牙龈状况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GumsState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口腔黏膜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Oralmucosa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吞咽能力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SwallowingAbility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咀嚼能力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MasticatoryAbility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u w:val="single"/>
                <w:lang w:eastAsia="zh-CN"/>
              </w:rPr>
              <w:t>食物的摄取量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：</w:t>
            </w:r>
          </w:p>
          <w:p w:rsidR="00815017" w:rsidRPr="008D49A7" w:rsidRDefault="005255DF" w:rsidP="00815017">
            <w:pPr>
              <w:spacing w:line="400" w:lineRule="exact"/>
              <w:ind w:firstLineChars="100" w:firstLine="200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主食：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StapleFood</w:t>
            </w:r>
          </w:p>
          <w:p w:rsidR="00815017" w:rsidRPr="008D49A7" w:rsidRDefault="005255DF" w:rsidP="00815017">
            <w:pPr>
              <w:spacing w:line="400" w:lineRule="exact"/>
              <w:ind w:firstLineChars="100" w:firstLine="200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肉类：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Meat</w:t>
            </w:r>
          </w:p>
          <w:p w:rsidR="00815017" w:rsidRPr="008D49A7" w:rsidRDefault="005255DF" w:rsidP="00815017">
            <w:pPr>
              <w:spacing w:line="400" w:lineRule="exact"/>
              <w:ind w:firstLineChars="100" w:firstLine="200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菜类：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Vegetables</w:t>
            </w:r>
          </w:p>
          <w:p w:rsidR="00815017" w:rsidRPr="008D49A7" w:rsidRDefault="005255DF" w:rsidP="00815017">
            <w:pPr>
              <w:spacing w:line="400" w:lineRule="exact"/>
              <w:ind w:firstLineChars="100" w:firstLine="200"/>
              <w:rPr>
                <w:rFonts w:ascii="DFKai-SB" w:eastAsiaTheme="minorEastAsia" w:hAnsi="DFKai-SB"/>
                <w:color w:val="000000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点心：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Snack</w:t>
            </w:r>
          </w:p>
          <w:p w:rsidR="00815017" w:rsidRPr="008D49A7" w:rsidRDefault="005255DF" w:rsidP="008D49A7">
            <w:pPr>
              <w:spacing w:line="400" w:lineRule="exact"/>
              <w:ind w:firstLineChars="100" w:firstLine="200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汤品：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Soup</w:t>
            </w:r>
          </w:p>
        </w:tc>
      </w:tr>
      <w:tr w:rsidR="00815017" w:rsidRPr="008D49A7" w:rsidTr="0000081A">
        <w:tc>
          <w:tcPr>
            <w:tcW w:w="539" w:type="pct"/>
            <w:vAlign w:val="center"/>
          </w:tcPr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皮</w:t>
            </w:r>
          </w:p>
          <w:p w:rsidR="00815017" w:rsidRPr="008D49A7" w:rsidRDefault="00815017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肤</w:t>
            </w:r>
          </w:p>
          <w:p w:rsidR="00815017" w:rsidRPr="008D49A7" w:rsidRDefault="00815017" w:rsidP="008D49A7">
            <w:pPr>
              <w:spacing w:line="36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</w:p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lastRenderedPageBreak/>
              <w:t>状</w:t>
            </w:r>
          </w:p>
          <w:p w:rsidR="00815017" w:rsidRPr="008D49A7" w:rsidRDefault="00815017" w:rsidP="008D49A7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D49A7">
            <w:pPr>
              <w:spacing w:line="3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况</w:t>
            </w:r>
          </w:p>
        </w:tc>
        <w:tc>
          <w:tcPr>
            <w:tcW w:w="4461" w:type="pct"/>
            <w:gridSpan w:val="7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u w:val="single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lastRenderedPageBreak/>
              <w:t>外观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SkinState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颜色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SkinColor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水肿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Edema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lastRenderedPageBreak/>
              <w:t>完整性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SkinIntegrity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部位：</w:t>
            </w:r>
            <w:r w:rsidRPr="00911673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SkinPart</w:t>
            </w:r>
            <w:r w:rsidRPr="005255DF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大小：</w:t>
            </w:r>
            <w:r w:rsidRPr="00911673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SkinSize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u w:val="single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级数：</w:t>
            </w:r>
            <w:r w:rsidRPr="00911673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SkinLevel</w:t>
            </w:r>
            <w:r w:rsidR="00815017" w:rsidRPr="008D49A7">
              <w:rPr>
                <w:rFonts w:ascii="DFKai-SB" w:eastAsia="DFKai-SB" w:hAnsi="DFKai-SB" w:hint="eastAsia"/>
                <w:sz w:val="20"/>
                <w:szCs w:val="20"/>
                <w:u w:val="single"/>
              </w:rPr>
              <w:t xml:space="preserve"> 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级数请用数字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>(1.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发红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2.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伤及表皮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3.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伤及皮下组织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4.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伤及肌肉骨骼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>)</w:t>
            </w:r>
          </w:p>
        </w:tc>
      </w:tr>
      <w:tr w:rsidR="00815017" w:rsidRPr="008D49A7" w:rsidTr="0000081A">
        <w:tc>
          <w:tcPr>
            <w:tcW w:w="539" w:type="pct"/>
            <w:vAlign w:val="center"/>
          </w:tcPr>
          <w:p w:rsidR="00815017" w:rsidRPr="008D49A7" w:rsidRDefault="005255DF" w:rsidP="0081501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lastRenderedPageBreak/>
              <w:t>排</w:t>
            </w:r>
          </w:p>
          <w:p w:rsidR="00815017" w:rsidRPr="008D49A7" w:rsidRDefault="00815017" w:rsidP="0081501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泄</w:t>
            </w:r>
          </w:p>
          <w:p w:rsidR="00815017" w:rsidRPr="008D49A7" w:rsidRDefault="00815017" w:rsidP="0081501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状</w:t>
            </w:r>
          </w:p>
          <w:p w:rsidR="00815017" w:rsidRPr="008D49A7" w:rsidRDefault="00815017" w:rsidP="0081501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32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况</w:t>
            </w:r>
          </w:p>
        </w:tc>
        <w:tc>
          <w:tcPr>
            <w:tcW w:w="4461" w:type="pct"/>
            <w:gridSpan w:val="7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排便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Defecation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大便次数：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>1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天</w:t>
            </w:r>
            <w:r w:rsidRPr="00911673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ShitNumber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次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大便性状：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ShitNature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大便量：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ShitAmOut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辅助排便方式：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AssistedDef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肠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蠕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动：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IntestinalPeristalsis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排尿情形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Micturition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小便性状：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UrinationNature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小便失禁：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AconuresisInfo</w:t>
            </w:r>
          </w:p>
          <w:p w:rsidR="00815017" w:rsidRPr="008D49A7" w:rsidRDefault="005255DF" w:rsidP="008D49A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排尿处置：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UrinationDisposal</w:t>
            </w:r>
          </w:p>
        </w:tc>
      </w:tr>
      <w:tr w:rsidR="00E74C61" w:rsidRPr="008D49A7" w:rsidTr="0000081A">
        <w:trPr>
          <w:trHeight w:val="417"/>
        </w:trPr>
        <w:tc>
          <w:tcPr>
            <w:tcW w:w="539" w:type="pct"/>
            <w:vMerge w:val="restart"/>
            <w:vAlign w:val="center"/>
          </w:tcPr>
          <w:p w:rsidR="008D49A7" w:rsidRPr="004A5EDE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肢</w:t>
            </w:r>
          </w:p>
          <w:p w:rsidR="0097467B" w:rsidRPr="004A5EDE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体</w:t>
            </w:r>
          </w:p>
          <w:p w:rsidR="0097467B" w:rsidRPr="004A5EDE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功</w:t>
            </w:r>
          </w:p>
          <w:p w:rsidR="0097467B" w:rsidRPr="004A5EDE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能</w:t>
            </w:r>
          </w:p>
          <w:p w:rsidR="0097467B" w:rsidRPr="004A5EDE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及</w:t>
            </w:r>
          </w:p>
          <w:p w:rsidR="0097467B" w:rsidRPr="004A5EDE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内</w:t>
            </w:r>
          </w:p>
          <w:p w:rsidR="0097467B" w:rsidRPr="0097467B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容</w:t>
            </w:r>
          </w:p>
        </w:tc>
        <w:tc>
          <w:tcPr>
            <w:tcW w:w="2353" w:type="pct"/>
            <w:gridSpan w:val="5"/>
          </w:tcPr>
          <w:p w:rsidR="00815017" w:rsidRPr="005E56A4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肌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力</w:t>
            </w:r>
          </w:p>
        </w:tc>
        <w:tc>
          <w:tcPr>
            <w:tcW w:w="2108" w:type="pct"/>
            <w:gridSpan w:val="2"/>
            <w:vAlign w:val="center"/>
          </w:tcPr>
          <w:p w:rsidR="00815017" w:rsidRPr="008D49A7" w:rsidRDefault="005255DF" w:rsidP="008150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肌</w:t>
            </w:r>
            <w:r w:rsidRPr="005255DF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肉</w:t>
            </w:r>
            <w:r w:rsidRPr="005255DF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关</w:t>
            </w:r>
            <w:r w:rsidRPr="005255DF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节</w:t>
            </w:r>
          </w:p>
        </w:tc>
      </w:tr>
      <w:tr w:rsidR="00E74C61" w:rsidRPr="008D49A7" w:rsidTr="0000081A">
        <w:trPr>
          <w:trHeight w:val="1929"/>
        </w:trPr>
        <w:tc>
          <w:tcPr>
            <w:tcW w:w="539" w:type="pct"/>
            <w:vMerge/>
            <w:vAlign w:val="center"/>
          </w:tcPr>
          <w:p w:rsidR="00815017" w:rsidRPr="005E56A4" w:rsidRDefault="00815017" w:rsidP="00815017">
            <w:pPr>
              <w:spacing w:line="32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353" w:type="pct"/>
            <w:gridSpan w:val="5"/>
          </w:tcPr>
          <w:p w:rsidR="00815017" w:rsidRPr="0097467B" w:rsidRDefault="0044227F" w:rsidP="00815017">
            <w:pPr>
              <w:spacing w:line="360" w:lineRule="atLeas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>
              <w:rPr>
                <w:rFonts w:ascii="DFKai-SB" w:eastAsia="DFKai-SB" w:hAnsi="DFKai-SB"/>
                <w:noProof/>
                <w:sz w:val="16"/>
                <w:szCs w:val="16"/>
              </w:rPr>
              <w:pict>
                <v:group id="_x0000_s1070" style="position:absolute;margin-left:127.65pt;margin-top:9.5pt;width:35.3pt;height:61.3pt;z-index:251655680;mso-position-horizontal-relative:text;mso-position-vertical-relative:text" coordorigin="4013,12539" coordsize="706,900">
                  <v:oval id="_x0000_s1071" style="position:absolute;left:4246;top:12539;width:240;height:180"/>
                  <v:line id="_x0000_s1072" style="position:absolute" from="4359,12717" to="4359,13077"/>
                  <v:line id="_x0000_s1073" style="position:absolute" from="4246,12899" to="4486,12899"/>
                  <v:line id="_x0000_s1074" style="position:absolute" from="4239,13079" to="4479,13079"/>
                  <v:line id="_x0000_s1075" style="position:absolute" from="4246,13079" to="4246,13439"/>
                  <v:line id="_x0000_s1076" style="position:absolute;flip:x" from="4133,13439" to="4253,13439"/>
                  <v:line id="_x0000_s1077" style="position:absolute" from="4486,13077" to="4486,13437"/>
                  <v:line id="_x0000_s1078" style="position:absolute;flip:x y" from="4119,12717" to="4239,12897"/>
                  <v:line id="_x0000_s1079" style="position:absolute;flip:y" from="4486,12719" to="4606,12899"/>
                  <v:line id="_x0000_s1080" style="position:absolute;flip:x" from="4013,12717" to="4133,12717"/>
                  <v:line id="_x0000_s1081" style="position:absolute" from="4599,12719" to="4719,12719"/>
                  <v:line id="_x0000_s1082" style="position:absolute" from="4479,13439" to="4599,13439"/>
                </v:group>
              </w:pict>
            </w:r>
            <w:r w:rsidR="005255DF"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5</w:t>
            </w:r>
            <w:r w:rsidR="005255DF"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</w:t>
            </w:r>
            <w:r w:rsidR="005255DF"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 xml:space="preserve"> </w:t>
            </w:r>
            <w:r w:rsidR="005255DF"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正常</w:t>
            </w:r>
            <w:r w:rsidR="005255DF"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</w:t>
            </w:r>
            <w:r w:rsidR="005255DF"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   </w:t>
            </w:r>
            <w:r w:rsidR="005255DF"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="005255DF"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 </w:t>
            </w:r>
            <w:r w:rsidR="005255DF"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左</w:t>
            </w:r>
            <w:r w:rsidR="005255DF"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        </w:t>
            </w:r>
            <w:r w:rsidR="005255DF"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右</w:t>
            </w:r>
          </w:p>
          <w:p w:rsidR="0097467B" w:rsidRPr="0097467B" w:rsidRDefault="005255DF" w:rsidP="00815017">
            <w:pPr>
              <w:spacing w:line="280" w:lineRule="atLeas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4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</w:t>
            </w: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可抗阻力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            &lt;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LeftMuscle1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&gt;              &lt;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RightMuscle1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&gt;</w:t>
            </w:r>
          </w:p>
          <w:p w:rsidR="00815017" w:rsidRPr="0097467B" w:rsidRDefault="005255DF" w:rsidP="00815017">
            <w:pPr>
              <w:spacing w:line="280" w:lineRule="atLeast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3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</w:t>
            </w: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可抗重力</w:t>
            </w:r>
            <w:r w:rsidR="00815017" w:rsidRPr="0097467B">
              <w:rPr>
                <w:rFonts w:ascii="DFKai-SB" w:eastAsia="DFKai-SB" w:hAnsi="DFKai-SB" w:hint="eastAsia"/>
                <w:sz w:val="16"/>
                <w:szCs w:val="16"/>
                <w:lang w:eastAsia="zh-CN"/>
              </w:rPr>
              <w:t xml:space="preserve"> </w:t>
            </w:r>
          </w:p>
          <w:p w:rsidR="00815017" w:rsidRPr="0097467B" w:rsidRDefault="005255DF" w:rsidP="00815017">
            <w:pPr>
              <w:spacing w:line="280" w:lineRule="atLeast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2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</w:t>
            </w: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可于平面移动肢体</w:t>
            </w:r>
          </w:p>
          <w:p w:rsidR="0097467B" w:rsidRPr="0097467B" w:rsidRDefault="005255DF" w:rsidP="0097467B">
            <w:pPr>
              <w:spacing w:line="280" w:lineRule="atLeas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1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</w:t>
            </w: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肌肉收缩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              &lt;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LeftMuscle2 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&gt;          &lt;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RightMuscle2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&gt;</w:t>
            </w:r>
          </w:p>
          <w:p w:rsidR="00815017" w:rsidRPr="0097467B" w:rsidRDefault="005255DF" w:rsidP="0097467B">
            <w:pPr>
              <w:spacing w:line="280" w:lineRule="atLeast"/>
              <w:rPr>
                <w:rFonts w:ascii="DFKai-SB" w:eastAsia="DFKai-SB" w:hAnsi="DFKai-SB"/>
                <w:sz w:val="16"/>
                <w:szCs w:val="16"/>
                <w:u w:val="single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0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</w:t>
            </w: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无肌肉收缩</w:t>
            </w:r>
          </w:p>
        </w:tc>
        <w:tc>
          <w:tcPr>
            <w:tcW w:w="2108" w:type="pct"/>
            <w:gridSpan w:val="2"/>
            <w:vAlign w:val="center"/>
          </w:tcPr>
          <w:p w:rsidR="00F46FD0" w:rsidRDefault="005255DF" w:rsidP="00815017">
            <w:pPr>
              <w:spacing w:line="360" w:lineRule="atLeast"/>
              <w:jc w:val="both"/>
              <w:rPr>
                <w:rFonts w:ascii="DFKai-SB" w:eastAsiaTheme="minorEastAsia" w:hAnsi="DFKai-SB"/>
                <w:sz w:val="16"/>
                <w:szCs w:val="16"/>
                <w:lang w:eastAsia="zh-CN"/>
              </w:rPr>
            </w:pP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           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左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    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右</w:t>
            </w:r>
          </w:p>
          <w:p w:rsidR="00815017" w:rsidRPr="0097467B" w:rsidRDefault="0044227F" w:rsidP="00815017">
            <w:pPr>
              <w:spacing w:line="360" w:lineRule="atLeast"/>
              <w:jc w:val="both"/>
              <w:rPr>
                <w:rFonts w:ascii="DFKai-SB" w:eastAsia="DFKai-SB" w:hAnsi="DFKai-SB"/>
                <w:sz w:val="16"/>
                <w:szCs w:val="16"/>
              </w:rPr>
            </w:pPr>
            <w:r>
              <w:rPr>
                <w:rFonts w:ascii="DFKai-SB" w:eastAsia="DFKai-SB" w:hAnsi="DFKai-SB"/>
                <w:noProof/>
                <w:sz w:val="20"/>
                <w:szCs w:val="20"/>
              </w:rPr>
              <w:pict>
                <v:group id="_x0000_s1057" style="position:absolute;left:0;text-align:left;margin-left:88.95pt;margin-top:3.05pt;width:35.3pt;height:49.15pt;z-index:251656704" coordorigin="4013,12539" coordsize="706,900">
                  <v:oval id="_x0000_s1058" style="position:absolute;left:4246;top:12539;width:240;height:180"/>
                  <v:line id="_x0000_s1059" style="position:absolute" from="4359,12717" to="4359,13077"/>
                  <v:line id="_x0000_s1060" style="position:absolute" from="4246,12899" to="4486,12899"/>
                  <v:line id="_x0000_s1061" style="position:absolute" from="4239,13079" to="4479,13079"/>
                  <v:line id="_x0000_s1062" style="position:absolute" from="4246,13079" to="4246,13439"/>
                  <v:line id="_x0000_s1063" style="position:absolute;flip:x" from="4133,13439" to="4253,13439"/>
                  <v:line id="_x0000_s1064" style="position:absolute" from="4486,13077" to="4486,13437"/>
                  <v:line id="_x0000_s1065" style="position:absolute;flip:x y" from="4119,12717" to="4239,12897"/>
                  <v:line id="_x0000_s1066" style="position:absolute;flip:y" from="4486,12719" to="4606,12899"/>
                  <v:line id="_x0000_s1067" style="position:absolute;flip:x" from="4013,12717" to="4133,12717"/>
                  <v:line id="_x0000_s1068" style="position:absolute" from="4599,12719" to="4719,12719"/>
                  <v:line id="_x0000_s1069" style="position:absolute" from="4479,13439" to="4599,13439"/>
                </v:group>
              </w:pict>
            </w:r>
            <w:r w:rsidR="005255DF"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1.</w:t>
            </w:r>
            <w:r w:rsidR="005255DF"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正常</w:t>
            </w:r>
            <w:r w:rsidR="005255DF"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 xml:space="preserve"> </w:t>
            </w:r>
            <w:r w:rsidR="005255DF"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        &lt; </w:t>
            </w:r>
            <w:r w:rsidR="005255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LeftJoint1</w:t>
            </w:r>
            <w:r w:rsidR="005255DF"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&gt;              &lt; </w:t>
            </w:r>
            <w:r w:rsidR="005255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RightJoint1</w:t>
            </w:r>
            <w:r w:rsidR="005255DF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 xml:space="preserve"> </w:t>
            </w:r>
            <w:r w:rsidR="005255DF"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>&gt;</w:t>
            </w:r>
          </w:p>
          <w:p w:rsidR="00815017" w:rsidRPr="00E74C61" w:rsidRDefault="005255DF" w:rsidP="00815017">
            <w:pPr>
              <w:spacing w:line="280" w:lineRule="atLeast"/>
              <w:jc w:val="both"/>
              <w:rPr>
                <w:rFonts w:ascii="DFKai-SB" w:eastAsiaTheme="minorEastAsia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2.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微僵硬</w:t>
            </w:r>
            <w:r w:rsidR="00E74C61">
              <w:rPr>
                <w:rFonts w:ascii="DFKai-SB" w:eastAsiaTheme="minorEastAsia" w:hAnsi="DFKai-SB" w:hint="eastAsia"/>
                <w:sz w:val="16"/>
                <w:szCs w:val="16"/>
                <w:lang w:eastAsia="zh-CN"/>
              </w:rPr>
              <w:t xml:space="preserve"> </w:t>
            </w:r>
          </w:p>
          <w:p w:rsidR="0097467B" w:rsidRDefault="005255DF" w:rsidP="0097467B">
            <w:pPr>
              <w:spacing w:line="280" w:lineRule="atLeast"/>
              <w:jc w:val="both"/>
              <w:rPr>
                <w:rFonts w:ascii="DFKai-SB" w:eastAsiaTheme="minorEastAsia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3.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僵硬</w:t>
            </w:r>
          </w:p>
          <w:p w:rsidR="00815017" w:rsidRDefault="005255DF" w:rsidP="00F46FD0">
            <w:pPr>
              <w:spacing w:line="280" w:lineRule="atLeast"/>
              <w:jc w:val="both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4.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挛缩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           &lt;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LeftJoint2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&gt;          &lt;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RightJoint2</w:t>
            </w:r>
            <w:r>
              <w:rPr>
                <w:rFonts w:ascii="DFKai-SB" w:eastAsiaTheme="minorEastAsia" w:hAnsi="DFKai-SB"/>
                <w:sz w:val="16"/>
                <w:szCs w:val="16"/>
                <w:lang w:eastAsia="zh-CN"/>
              </w:rPr>
              <w:t xml:space="preserve"> &gt;</w:t>
            </w:r>
            <w:r w:rsidR="00815017" w:rsidRPr="008D49A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</w:p>
          <w:p w:rsidR="00F46FD0" w:rsidRPr="00F46FD0" w:rsidRDefault="00F46FD0" w:rsidP="00F46FD0">
            <w:pPr>
              <w:spacing w:line="280" w:lineRule="atLeast"/>
              <w:jc w:val="both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</w:p>
        </w:tc>
      </w:tr>
      <w:tr w:rsidR="00815017" w:rsidRPr="008D49A7" w:rsidTr="0000081A">
        <w:trPr>
          <w:trHeight w:val="1362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461" w:type="pct"/>
            <w:gridSpan w:val="7"/>
          </w:tcPr>
          <w:p w:rsidR="00815017" w:rsidRPr="008D49A7" w:rsidRDefault="005255DF" w:rsidP="00815017">
            <w:pPr>
              <w:spacing w:line="400" w:lineRule="atLeast"/>
              <w:ind w:left="602" w:hangingChars="300" w:hanging="602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步态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Gait</w:t>
            </w:r>
          </w:p>
          <w:p w:rsidR="00815017" w:rsidRPr="008D49A7" w:rsidRDefault="005255DF" w:rsidP="0097467B">
            <w:pPr>
              <w:spacing w:line="400" w:lineRule="atLeas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辅助用具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AssistantTool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安全性：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AssistantSecurity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舒适性：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AssistantSuitability</w:t>
            </w:r>
          </w:p>
          <w:p w:rsidR="00815017" w:rsidRPr="0097467B" w:rsidRDefault="005255DF" w:rsidP="008D49A7">
            <w:pPr>
              <w:spacing w:line="400" w:lineRule="atLeast"/>
              <w:ind w:left="602" w:hangingChars="300" w:hanging="602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日常休闲活动内容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ActivityName</w:t>
            </w:r>
          </w:p>
        </w:tc>
      </w:tr>
      <w:tr w:rsidR="00815017" w:rsidRPr="008D49A7" w:rsidTr="0000081A">
        <w:trPr>
          <w:trHeight w:val="1939"/>
        </w:trPr>
        <w:tc>
          <w:tcPr>
            <w:tcW w:w="539" w:type="pct"/>
            <w:vAlign w:val="center"/>
          </w:tcPr>
          <w:p w:rsidR="008D49A7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跌</w:t>
            </w:r>
          </w:p>
          <w:p w:rsidR="008D49A7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倒</w:t>
            </w:r>
          </w:p>
          <w:p w:rsidR="008D49A7" w:rsidRDefault="005255DF" w:rsidP="00815017">
            <w:pPr>
              <w:spacing w:line="32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评</w:t>
            </w:r>
          </w:p>
          <w:p w:rsidR="00815017" w:rsidRPr="008D49A7" w:rsidRDefault="005255DF" w:rsidP="00815017">
            <w:pPr>
              <w:spacing w:line="32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估</w:t>
            </w:r>
          </w:p>
        </w:tc>
        <w:tc>
          <w:tcPr>
            <w:tcW w:w="4461" w:type="pct"/>
            <w:gridSpan w:val="7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跌倒情形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FallInfo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近一年内有否跌倒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Fall1Year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Info</w:t>
            </w:r>
          </w:p>
          <w:p w:rsidR="00815017" w:rsidRPr="003659BC" w:rsidRDefault="005255DF" w:rsidP="0081501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过去跌倒情况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PastFallI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f</w:t>
            </w:r>
          </w:p>
          <w:p w:rsidR="00815017" w:rsidRPr="003659BC" w:rsidRDefault="005255DF" w:rsidP="008D49A7">
            <w:pPr>
              <w:spacing w:line="400" w:lineRule="exact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当时的受伤及处理情形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InjuryDisposalInfo</w:t>
            </w:r>
          </w:p>
        </w:tc>
      </w:tr>
      <w:tr w:rsidR="00815017" w:rsidRPr="008D49A7" w:rsidTr="0000081A">
        <w:tc>
          <w:tcPr>
            <w:tcW w:w="539" w:type="pct"/>
            <w:vAlign w:val="center"/>
          </w:tcPr>
          <w:p w:rsidR="008D49A7" w:rsidRDefault="005255DF" w:rsidP="00815017">
            <w:pPr>
              <w:spacing w:line="40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疼</w:t>
            </w:r>
          </w:p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痛</w:t>
            </w:r>
          </w:p>
        </w:tc>
        <w:tc>
          <w:tcPr>
            <w:tcW w:w="4461" w:type="pct"/>
            <w:gridSpan w:val="7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频率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PainFreq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；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程度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PainLevel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（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>1~10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）</w:t>
            </w:r>
          </w:p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部位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PainPart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；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性质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PainNature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；</w:t>
            </w:r>
            <w:r>
              <w:rPr>
                <w:rFonts w:ascii="DFKai-SB" w:eastAsiaTheme="minorEastAsia" w:hAnsi="DFKai-SB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持续时间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DurationTime</w:t>
            </w:r>
          </w:p>
          <w:p w:rsidR="00815017" w:rsidRPr="008D49A7" w:rsidRDefault="005255DF" w:rsidP="008D49A7">
            <w:pPr>
              <w:spacing w:line="400" w:lineRule="exact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减轻疼痛的方法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220188">
              <w:rPr>
                <w:rFonts w:ascii="新宋体" w:eastAsiaTheme="minorEastAsia" w:hAnsi="新宋体" w:cs="新宋体"/>
                <w:kern w:val="0"/>
                <w:sz w:val="19"/>
                <w:szCs w:val="19"/>
                <w:highlight w:val="white"/>
                <w:lang w:eastAsia="zh-CN"/>
              </w:rPr>
              <w:t>EasePainMethod</w:t>
            </w:r>
          </w:p>
        </w:tc>
      </w:tr>
      <w:tr w:rsidR="00815017" w:rsidRPr="008D49A7" w:rsidTr="0000081A">
        <w:trPr>
          <w:trHeight w:val="568"/>
        </w:trPr>
        <w:tc>
          <w:tcPr>
            <w:tcW w:w="539" w:type="pct"/>
            <w:vMerge w:val="restart"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自</w:t>
            </w:r>
          </w:p>
          <w:p w:rsidR="00815017" w:rsidRPr="008D49A7" w:rsidRDefault="005255DF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我</w:t>
            </w:r>
          </w:p>
          <w:p w:rsidR="00815017" w:rsidRPr="008D49A7" w:rsidRDefault="005255DF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照</w:t>
            </w:r>
          </w:p>
          <w:p w:rsidR="00815017" w:rsidRPr="008D49A7" w:rsidRDefault="005255DF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顾</w:t>
            </w:r>
          </w:p>
          <w:p w:rsidR="008D49A7" w:rsidRDefault="005255DF" w:rsidP="00815017">
            <w:pPr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能</w:t>
            </w:r>
          </w:p>
          <w:p w:rsidR="00815017" w:rsidRPr="008D49A7" w:rsidRDefault="005255DF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力</w:t>
            </w:r>
          </w:p>
          <w:p w:rsidR="00815017" w:rsidRPr="008D49A7" w:rsidRDefault="005255DF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评</w:t>
            </w:r>
          </w:p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估</w:t>
            </w:r>
          </w:p>
        </w:tc>
        <w:tc>
          <w:tcPr>
            <w:tcW w:w="2245" w:type="pct"/>
            <w:gridSpan w:val="4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lastRenderedPageBreak/>
              <w:t>ADL</w:t>
            </w:r>
          </w:p>
        </w:tc>
        <w:tc>
          <w:tcPr>
            <w:tcW w:w="2216" w:type="pct"/>
            <w:gridSpan w:val="3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IADL</w:t>
            </w:r>
          </w:p>
        </w:tc>
      </w:tr>
      <w:tr w:rsidR="005E56A4" w:rsidRPr="008D49A7" w:rsidTr="0000081A">
        <w:trPr>
          <w:trHeight w:val="345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815017" w:rsidRPr="008D49A7" w:rsidRDefault="005255DF" w:rsidP="00815017">
            <w:pPr>
              <w:spacing w:line="2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进食</w:t>
            </w:r>
          </w:p>
        </w:tc>
        <w:tc>
          <w:tcPr>
            <w:tcW w:w="898" w:type="pct"/>
          </w:tcPr>
          <w:p w:rsidR="00815017" w:rsidRPr="001E024B" w:rsidRDefault="005255DF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adlA1</w:t>
            </w:r>
          </w:p>
        </w:tc>
        <w:tc>
          <w:tcPr>
            <w:tcW w:w="796" w:type="pct"/>
            <w:vMerge w:val="restart"/>
            <w:vAlign w:val="center"/>
          </w:tcPr>
          <w:p w:rsidR="00815017" w:rsidRPr="0085620C" w:rsidRDefault="005255DF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0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分：需完全协助</w:t>
            </w:r>
          </w:p>
          <w:p w:rsidR="00815017" w:rsidRPr="0085620C" w:rsidRDefault="005255DF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5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分：需部分协助</w:t>
            </w:r>
          </w:p>
          <w:p w:rsidR="00815017" w:rsidRPr="0085620C" w:rsidRDefault="005255DF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10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分：可自行完成</w:t>
            </w: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815017" w:rsidP="00815017">
            <w:pPr>
              <w:spacing w:line="300" w:lineRule="exact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</w:p>
          <w:p w:rsidR="00815017" w:rsidRPr="0085620C" w:rsidRDefault="005255DF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0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分：需完全协助</w:t>
            </w:r>
          </w:p>
          <w:p w:rsidR="00815017" w:rsidRPr="0085620C" w:rsidRDefault="005255DF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5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分：需部分协助</w:t>
            </w:r>
          </w:p>
          <w:p w:rsidR="00815017" w:rsidRPr="0085620C" w:rsidRDefault="005255DF" w:rsidP="00815017">
            <w:pPr>
              <w:spacing w:line="300" w:lineRule="exact"/>
              <w:jc w:val="center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10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分：可自行完成</w:t>
            </w:r>
          </w:p>
        </w:tc>
        <w:tc>
          <w:tcPr>
            <w:tcW w:w="1687" w:type="pct"/>
            <w:gridSpan w:val="2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lastRenderedPageBreak/>
              <w:t>使用电话能力</w:t>
            </w:r>
          </w:p>
        </w:tc>
        <w:tc>
          <w:tcPr>
            <w:tcW w:w="529" w:type="pct"/>
          </w:tcPr>
          <w:p w:rsidR="00815017" w:rsidRPr="001E024B" w:rsidRDefault="005255DF" w:rsidP="000520F4">
            <w:pPr>
              <w:spacing w:line="300" w:lineRule="exact"/>
              <w:rPr>
                <w:rFonts w:ascii="DFKai-SB" w:eastAsiaTheme="minorEastAsia" w:hAnsi="DFKai-SB"/>
                <w:spacing w:val="-8"/>
                <w:w w:val="98"/>
                <w:sz w:val="20"/>
                <w:szCs w:val="20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ilA1</w:t>
            </w:r>
          </w:p>
        </w:tc>
      </w:tr>
      <w:tr w:rsidR="005E56A4" w:rsidRPr="008D49A7" w:rsidTr="0000081A">
        <w:trPr>
          <w:trHeight w:val="334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815017" w:rsidRPr="008D49A7" w:rsidRDefault="005255DF" w:rsidP="00815017">
            <w:pPr>
              <w:spacing w:line="2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如厕</w:t>
            </w:r>
          </w:p>
        </w:tc>
        <w:tc>
          <w:tcPr>
            <w:tcW w:w="898" w:type="pct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adlA2</w:t>
            </w:r>
          </w:p>
        </w:tc>
        <w:tc>
          <w:tcPr>
            <w:tcW w:w="796" w:type="pct"/>
            <w:vMerge/>
          </w:tcPr>
          <w:p w:rsidR="00815017" w:rsidRPr="008D49A7" w:rsidRDefault="00815017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</w:p>
        </w:tc>
        <w:tc>
          <w:tcPr>
            <w:tcW w:w="1687" w:type="pct"/>
            <w:gridSpan w:val="2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上街购物</w:t>
            </w:r>
          </w:p>
        </w:tc>
        <w:tc>
          <w:tcPr>
            <w:tcW w:w="529" w:type="pct"/>
          </w:tcPr>
          <w:p w:rsidR="00815017" w:rsidRPr="008D49A7" w:rsidRDefault="005255DF" w:rsidP="000520F4">
            <w:pPr>
              <w:spacing w:line="300" w:lineRule="exact"/>
              <w:ind w:left="32"/>
              <w:rPr>
                <w:rFonts w:ascii="DFKai-SB" w:eastAsia="DFKai-SB" w:hAnsi="DFKai-SB"/>
                <w:spacing w:val="-8"/>
                <w:w w:val="98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ilA2</w:t>
            </w:r>
          </w:p>
        </w:tc>
      </w:tr>
      <w:tr w:rsidR="005E56A4" w:rsidRPr="008D49A7" w:rsidTr="0000081A">
        <w:trPr>
          <w:trHeight w:val="357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815017" w:rsidRPr="008D49A7" w:rsidRDefault="005255DF" w:rsidP="00815017">
            <w:pPr>
              <w:spacing w:line="2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上下楼梯</w:t>
            </w:r>
          </w:p>
        </w:tc>
        <w:tc>
          <w:tcPr>
            <w:tcW w:w="898" w:type="pct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adlA3</w:t>
            </w:r>
          </w:p>
        </w:tc>
        <w:tc>
          <w:tcPr>
            <w:tcW w:w="796" w:type="pct"/>
            <w:vMerge/>
          </w:tcPr>
          <w:p w:rsidR="00815017" w:rsidRPr="008D49A7" w:rsidRDefault="00815017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</w:p>
        </w:tc>
        <w:tc>
          <w:tcPr>
            <w:tcW w:w="1687" w:type="pct"/>
            <w:gridSpan w:val="2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准备食物</w:t>
            </w:r>
          </w:p>
        </w:tc>
        <w:tc>
          <w:tcPr>
            <w:tcW w:w="529" w:type="pct"/>
          </w:tcPr>
          <w:p w:rsidR="00815017" w:rsidRPr="008D49A7" w:rsidRDefault="005255DF" w:rsidP="000520F4">
            <w:pPr>
              <w:spacing w:line="300" w:lineRule="exact"/>
              <w:rPr>
                <w:rFonts w:ascii="DFKai-SB" w:eastAsia="DFKai-SB" w:hAnsi="DFKai-SB"/>
                <w:spacing w:val="-8"/>
                <w:w w:val="98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ilA3</w:t>
            </w:r>
          </w:p>
        </w:tc>
      </w:tr>
      <w:tr w:rsidR="005E56A4" w:rsidRPr="008D49A7" w:rsidTr="0000081A">
        <w:trPr>
          <w:trHeight w:val="334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815017" w:rsidRPr="008D49A7" w:rsidRDefault="005255DF" w:rsidP="00815017">
            <w:pPr>
              <w:spacing w:line="2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穿脱衣鞋袜</w:t>
            </w:r>
          </w:p>
        </w:tc>
        <w:tc>
          <w:tcPr>
            <w:tcW w:w="898" w:type="pct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adlA4</w:t>
            </w:r>
          </w:p>
        </w:tc>
        <w:tc>
          <w:tcPr>
            <w:tcW w:w="796" w:type="pct"/>
            <w:vMerge/>
          </w:tcPr>
          <w:p w:rsidR="00815017" w:rsidRPr="008D49A7" w:rsidRDefault="00815017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</w:p>
        </w:tc>
        <w:tc>
          <w:tcPr>
            <w:tcW w:w="1687" w:type="pct"/>
            <w:gridSpan w:val="2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家事维持</w:t>
            </w:r>
          </w:p>
        </w:tc>
        <w:tc>
          <w:tcPr>
            <w:tcW w:w="529" w:type="pct"/>
          </w:tcPr>
          <w:p w:rsidR="00815017" w:rsidRPr="008D49A7" w:rsidRDefault="005255DF" w:rsidP="000520F4">
            <w:pPr>
              <w:spacing w:line="300" w:lineRule="exact"/>
              <w:ind w:left="32"/>
              <w:rPr>
                <w:rFonts w:ascii="DFKai-SB" w:eastAsia="DFKai-SB" w:hAnsi="DFKai-SB"/>
                <w:spacing w:val="-8"/>
                <w:w w:val="98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ilA4</w:t>
            </w:r>
          </w:p>
        </w:tc>
      </w:tr>
      <w:tr w:rsidR="005E56A4" w:rsidRPr="008D49A7" w:rsidTr="0000081A">
        <w:trPr>
          <w:trHeight w:val="403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815017" w:rsidRPr="008D49A7" w:rsidRDefault="005255DF" w:rsidP="00815017">
            <w:pPr>
              <w:spacing w:line="2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大便控制</w:t>
            </w:r>
          </w:p>
        </w:tc>
        <w:tc>
          <w:tcPr>
            <w:tcW w:w="898" w:type="pct"/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adlA5</w:t>
            </w:r>
          </w:p>
        </w:tc>
        <w:tc>
          <w:tcPr>
            <w:tcW w:w="796" w:type="pct"/>
            <w:vMerge/>
          </w:tcPr>
          <w:p w:rsidR="00815017" w:rsidRPr="008D49A7" w:rsidRDefault="00815017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</w:p>
        </w:tc>
        <w:tc>
          <w:tcPr>
            <w:tcW w:w="1687" w:type="pct"/>
            <w:gridSpan w:val="2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清洗衣物</w:t>
            </w:r>
          </w:p>
        </w:tc>
        <w:tc>
          <w:tcPr>
            <w:tcW w:w="529" w:type="pct"/>
          </w:tcPr>
          <w:p w:rsidR="00815017" w:rsidRPr="008D49A7" w:rsidRDefault="005255DF" w:rsidP="000520F4">
            <w:pPr>
              <w:spacing w:line="300" w:lineRule="exact"/>
              <w:rPr>
                <w:rFonts w:ascii="DFKai-SB" w:eastAsia="DFKai-SB" w:hAnsi="DFKai-SB"/>
                <w:spacing w:val="-8"/>
                <w:w w:val="98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ilA5</w:t>
            </w:r>
          </w:p>
        </w:tc>
      </w:tr>
      <w:tr w:rsidR="005E56A4" w:rsidRPr="008D49A7" w:rsidTr="0000081A">
        <w:trPr>
          <w:trHeight w:val="276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vAlign w:val="center"/>
          </w:tcPr>
          <w:p w:rsidR="00815017" w:rsidRPr="008D49A7" w:rsidRDefault="005255DF" w:rsidP="00815017">
            <w:pPr>
              <w:spacing w:line="2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小便控制</w:t>
            </w:r>
          </w:p>
        </w:tc>
        <w:tc>
          <w:tcPr>
            <w:tcW w:w="898" w:type="pct"/>
          </w:tcPr>
          <w:p w:rsidR="00815017" w:rsidRDefault="00815017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</w:p>
          <w:p w:rsidR="001E024B" w:rsidRDefault="001E024B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</w:p>
          <w:p w:rsidR="001E024B" w:rsidRDefault="001E024B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</w:p>
          <w:p w:rsidR="001E024B" w:rsidRPr="001E024B" w:rsidRDefault="005255DF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adlA6</w:t>
            </w:r>
          </w:p>
        </w:tc>
        <w:tc>
          <w:tcPr>
            <w:tcW w:w="796" w:type="pct"/>
            <w:vMerge/>
          </w:tcPr>
          <w:p w:rsidR="00815017" w:rsidRPr="008D49A7" w:rsidRDefault="00815017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</w:p>
        </w:tc>
        <w:tc>
          <w:tcPr>
            <w:tcW w:w="1687" w:type="pct"/>
            <w:gridSpan w:val="2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使用交通方式</w:t>
            </w:r>
          </w:p>
        </w:tc>
        <w:tc>
          <w:tcPr>
            <w:tcW w:w="529" w:type="pct"/>
          </w:tcPr>
          <w:p w:rsidR="007A4C02" w:rsidRDefault="007A4C02" w:rsidP="000520F4">
            <w:pPr>
              <w:spacing w:line="300" w:lineRule="exac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</w:p>
          <w:p w:rsidR="007A4C02" w:rsidRDefault="007A4C02" w:rsidP="000520F4">
            <w:pPr>
              <w:spacing w:line="300" w:lineRule="exac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</w:p>
          <w:p w:rsidR="007A4C02" w:rsidRDefault="007A4C02" w:rsidP="000520F4">
            <w:pPr>
              <w:spacing w:line="300" w:lineRule="exac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</w:p>
          <w:p w:rsidR="007A4C02" w:rsidRDefault="007A4C02" w:rsidP="000520F4">
            <w:pPr>
              <w:spacing w:line="300" w:lineRule="exact"/>
              <w:rPr>
                <w:rFonts w:ascii="DFKai-SB" w:eastAsiaTheme="minorEastAsia" w:hAnsi="DFKai-SB"/>
                <w:spacing w:val="-8"/>
                <w:w w:val="98"/>
                <w:sz w:val="20"/>
                <w:szCs w:val="20"/>
                <w:lang w:eastAsia="zh-CN"/>
              </w:rPr>
            </w:pPr>
          </w:p>
          <w:p w:rsidR="007A4C02" w:rsidRDefault="005255DF" w:rsidP="007A4C02">
            <w:pPr>
              <w:spacing w:line="300" w:lineRule="exact"/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ilA6</w:t>
            </w:r>
          </w:p>
          <w:p w:rsidR="007A4C02" w:rsidRPr="007A4C02" w:rsidRDefault="007A4C02" w:rsidP="000520F4">
            <w:pPr>
              <w:spacing w:line="300" w:lineRule="exact"/>
              <w:rPr>
                <w:rFonts w:ascii="DFKai-SB" w:eastAsiaTheme="minorEastAsia" w:hAnsi="DFKai-SB"/>
                <w:spacing w:val="-8"/>
                <w:w w:val="98"/>
                <w:sz w:val="20"/>
                <w:szCs w:val="20"/>
                <w:lang w:eastAsia="zh-CN"/>
              </w:rPr>
            </w:pPr>
          </w:p>
        </w:tc>
      </w:tr>
      <w:tr w:rsidR="005E56A4" w:rsidRPr="008D49A7" w:rsidTr="0000081A">
        <w:trPr>
          <w:trHeight w:val="1009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bottom w:val="single" w:sz="4" w:space="0" w:color="auto"/>
            </w:tcBorders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移动</w:t>
            </w:r>
          </w:p>
        </w:tc>
        <w:tc>
          <w:tcPr>
            <w:tcW w:w="898" w:type="pct"/>
            <w:tcBorders>
              <w:bottom w:val="single" w:sz="4" w:space="0" w:color="auto"/>
            </w:tcBorders>
          </w:tcPr>
          <w:p w:rsidR="00815017" w:rsidRDefault="00815017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</w:p>
          <w:p w:rsidR="001E024B" w:rsidRPr="001E024B" w:rsidRDefault="005255DF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adlA7</w:t>
            </w:r>
          </w:p>
        </w:tc>
        <w:tc>
          <w:tcPr>
            <w:tcW w:w="796" w:type="pct"/>
            <w:vMerge w:val="restart"/>
            <w:vAlign w:val="center"/>
          </w:tcPr>
          <w:p w:rsidR="00815017" w:rsidRPr="0085620C" w:rsidRDefault="005255DF" w:rsidP="00815017">
            <w:pPr>
              <w:spacing w:line="300" w:lineRule="exact"/>
              <w:jc w:val="both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0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分：需完全协助</w:t>
            </w:r>
          </w:p>
          <w:p w:rsidR="00E74C61" w:rsidRPr="0085620C" w:rsidRDefault="005255DF" w:rsidP="00815017">
            <w:pPr>
              <w:spacing w:line="300" w:lineRule="exact"/>
              <w:jc w:val="both"/>
              <w:rPr>
                <w:rFonts w:ascii="DFKai-SB" w:eastAsiaTheme="minorEastAsia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5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分：需部分协助</w:t>
            </w:r>
          </w:p>
          <w:p w:rsidR="00815017" w:rsidRPr="0085620C" w:rsidRDefault="005255DF" w:rsidP="00815017">
            <w:pPr>
              <w:spacing w:line="300" w:lineRule="exact"/>
              <w:jc w:val="both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10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分：需协助可走</w:t>
            </w: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50m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以上</w:t>
            </w:r>
          </w:p>
          <w:p w:rsidR="00815017" w:rsidRPr="0085620C" w:rsidRDefault="005255DF" w:rsidP="00815017">
            <w:pPr>
              <w:spacing w:line="300" w:lineRule="exact"/>
              <w:jc w:val="both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15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分：可自行完成且不需辅具</w:t>
            </w:r>
          </w:p>
        </w:tc>
        <w:tc>
          <w:tcPr>
            <w:tcW w:w="1687" w:type="pct"/>
            <w:gridSpan w:val="2"/>
            <w:vMerge w:val="restart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服用药物</w:t>
            </w:r>
          </w:p>
        </w:tc>
        <w:tc>
          <w:tcPr>
            <w:tcW w:w="529" w:type="pct"/>
            <w:vMerge w:val="restart"/>
            <w:vAlign w:val="center"/>
          </w:tcPr>
          <w:p w:rsidR="00815017" w:rsidRPr="008D49A7" w:rsidRDefault="005255DF" w:rsidP="000520F4">
            <w:pPr>
              <w:spacing w:line="300" w:lineRule="exact"/>
              <w:jc w:val="both"/>
              <w:rPr>
                <w:rFonts w:ascii="DFKai-SB" w:eastAsia="DFKai-SB" w:hAnsi="DFKai-SB"/>
                <w:spacing w:val="-8"/>
                <w:w w:val="98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ilA7</w:t>
            </w:r>
          </w:p>
        </w:tc>
      </w:tr>
      <w:tr w:rsidR="005E56A4" w:rsidRPr="008D49A7" w:rsidTr="0000081A">
        <w:trPr>
          <w:trHeight w:val="676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平地上走动</w:t>
            </w:r>
          </w:p>
        </w:tc>
        <w:tc>
          <w:tcPr>
            <w:tcW w:w="898" w:type="pct"/>
            <w:vMerge w:val="restart"/>
            <w:tcBorders>
              <w:top w:val="single" w:sz="4" w:space="0" w:color="auto"/>
            </w:tcBorders>
          </w:tcPr>
          <w:p w:rsidR="00815017" w:rsidRDefault="00815017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</w:p>
          <w:p w:rsidR="001E024B" w:rsidRPr="001E024B" w:rsidRDefault="005255DF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adlA8</w:t>
            </w:r>
          </w:p>
        </w:tc>
        <w:tc>
          <w:tcPr>
            <w:tcW w:w="796" w:type="pct"/>
            <w:vMerge/>
            <w:vAlign w:val="center"/>
          </w:tcPr>
          <w:p w:rsidR="00815017" w:rsidRPr="008D49A7" w:rsidRDefault="00815017" w:rsidP="00815017">
            <w:pPr>
              <w:spacing w:line="30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687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15017" w:rsidRPr="008D49A7" w:rsidRDefault="00815017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29" w:type="pct"/>
            <w:vMerge/>
            <w:tcBorders>
              <w:bottom w:val="single" w:sz="4" w:space="0" w:color="auto"/>
            </w:tcBorders>
            <w:vAlign w:val="center"/>
          </w:tcPr>
          <w:p w:rsidR="00815017" w:rsidRPr="008D49A7" w:rsidRDefault="00815017" w:rsidP="00815017">
            <w:pPr>
              <w:spacing w:line="300" w:lineRule="exact"/>
              <w:jc w:val="both"/>
              <w:rPr>
                <w:rFonts w:ascii="DFKai-SB" w:eastAsia="DFKai-SB" w:hAnsi="DFKai-SB"/>
                <w:spacing w:val="-8"/>
                <w:w w:val="98"/>
                <w:sz w:val="20"/>
                <w:szCs w:val="20"/>
              </w:rPr>
            </w:pPr>
          </w:p>
        </w:tc>
      </w:tr>
      <w:tr w:rsidR="005E56A4" w:rsidRPr="008D49A7" w:rsidTr="0000081A">
        <w:trPr>
          <w:trHeight w:val="652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15017" w:rsidRPr="008D49A7" w:rsidRDefault="00815017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898" w:type="pct"/>
            <w:vMerge/>
            <w:tcBorders>
              <w:bottom w:val="single" w:sz="4" w:space="0" w:color="auto"/>
            </w:tcBorders>
          </w:tcPr>
          <w:p w:rsidR="00815017" w:rsidRPr="008D49A7" w:rsidRDefault="00815017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</w:p>
        </w:tc>
        <w:tc>
          <w:tcPr>
            <w:tcW w:w="796" w:type="pct"/>
            <w:vMerge/>
            <w:tcBorders>
              <w:bottom w:val="single" w:sz="4" w:space="0" w:color="auto"/>
            </w:tcBorders>
            <w:vAlign w:val="center"/>
          </w:tcPr>
          <w:p w:rsidR="00815017" w:rsidRPr="008D49A7" w:rsidRDefault="00815017" w:rsidP="00815017">
            <w:pPr>
              <w:spacing w:line="30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687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处理财务能力</w:t>
            </w:r>
          </w:p>
        </w:tc>
        <w:tc>
          <w:tcPr>
            <w:tcW w:w="529" w:type="pct"/>
            <w:vMerge w:val="restart"/>
            <w:tcBorders>
              <w:top w:val="single" w:sz="4" w:space="0" w:color="auto"/>
            </w:tcBorders>
            <w:vAlign w:val="center"/>
          </w:tcPr>
          <w:p w:rsidR="00815017" w:rsidRPr="008D49A7" w:rsidRDefault="005255DF" w:rsidP="000520F4">
            <w:pPr>
              <w:spacing w:line="300" w:lineRule="exact"/>
              <w:jc w:val="both"/>
              <w:rPr>
                <w:rFonts w:ascii="DFKai-SB" w:eastAsia="DFKai-SB" w:hAnsi="DFKai-SB"/>
                <w:spacing w:val="-8"/>
                <w:w w:val="98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ilA8</w:t>
            </w:r>
          </w:p>
        </w:tc>
      </w:tr>
      <w:tr w:rsidR="005E56A4" w:rsidRPr="008D49A7" w:rsidTr="0000081A">
        <w:trPr>
          <w:trHeight w:val="325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个人卫生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</w:tcPr>
          <w:p w:rsidR="00815017" w:rsidRPr="008D49A7" w:rsidRDefault="005255DF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adlA9</w:t>
            </w:r>
          </w:p>
        </w:tc>
        <w:tc>
          <w:tcPr>
            <w:tcW w:w="796" w:type="pct"/>
            <w:vMerge w:val="restart"/>
            <w:tcBorders>
              <w:top w:val="single" w:sz="4" w:space="0" w:color="auto"/>
            </w:tcBorders>
            <w:vAlign w:val="center"/>
          </w:tcPr>
          <w:p w:rsidR="00815017" w:rsidRPr="0085620C" w:rsidRDefault="005255DF" w:rsidP="00815017">
            <w:pPr>
              <w:spacing w:line="300" w:lineRule="exact"/>
              <w:rPr>
                <w:rFonts w:ascii="DFKai-SB" w:eastAsia="DFKai-SB" w:hAnsi="DFKai-SB"/>
                <w:sz w:val="16"/>
                <w:szCs w:val="16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0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分：需别人协助</w:t>
            </w:r>
          </w:p>
          <w:p w:rsidR="00815017" w:rsidRPr="008D49A7" w:rsidRDefault="005255DF" w:rsidP="00815017">
            <w:pPr>
              <w:spacing w:line="300" w:lineRule="exact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sz w:val="16"/>
                <w:szCs w:val="16"/>
                <w:lang w:eastAsia="zh-CN"/>
              </w:rPr>
              <w:t>5</w:t>
            </w:r>
            <w:r w:rsidRPr="005255DF">
              <w:rPr>
                <w:rFonts w:ascii="DFKai-SB" w:eastAsia="宋体" w:hAnsi="DFKai-SB" w:hint="eastAsia"/>
                <w:sz w:val="16"/>
                <w:szCs w:val="16"/>
                <w:lang w:eastAsia="zh-CN"/>
              </w:rPr>
              <w:t>分：可自行完成</w:t>
            </w:r>
          </w:p>
        </w:tc>
        <w:tc>
          <w:tcPr>
            <w:tcW w:w="1687" w:type="pct"/>
            <w:gridSpan w:val="2"/>
            <w:vMerge/>
            <w:vAlign w:val="center"/>
          </w:tcPr>
          <w:p w:rsidR="00815017" w:rsidRPr="008D49A7" w:rsidRDefault="00815017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29" w:type="pct"/>
            <w:vMerge/>
            <w:vAlign w:val="center"/>
          </w:tcPr>
          <w:p w:rsidR="00815017" w:rsidRPr="008D49A7" w:rsidRDefault="00815017" w:rsidP="00815017">
            <w:pPr>
              <w:spacing w:line="300" w:lineRule="exact"/>
              <w:jc w:val="both"/>
              <w:rPr>
                <w:rFonts w:ascii="DFKai-SB" w:eastAsia="DFKai-SB" w:hAnsi="DFKai-SB"/>
                <w:spacing w:val="-8"/>
                <w:w w:val="98"/>
                <w:sz w:val="20"/>
                <w:szCs w:val="20"/>
                <w:lang w:eastAsia="zh-CN"/>
              </w:rPr>
            </w:pPr>
          </w:p>
        </w:tc>
      </w:tr>
      <w:tr w:rsidR="005E56A4" w:rsidRPr="008D49A7" w:rsidTr="0000081A">
        <w:trPr>
          <w:trHeight w:val="855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洗澡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</w:tcPr>
          <w:p w:rsidR="00815017" w:rsidRDefault="00815017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</w:p>
          <w:p w:rsidR="001E024B" w:rsidRPr="001E024B" w:rsidRDefault="005255DF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lA10</w:t>
            </w:r>
          </w:p>
        </w:tc>
        <w:tc>
          <w:tcPr>
            <w:tcW w:w="796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5017" w:rsidRPr="008D49A7" w:rsidRDefault="00815017" w:rsidP="00815017">
            <w:pPr>
              <w:spacing w:line="300" w:lineRule="exac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687" w:type="pct"/>
            <w:gridSpan w:val="2"/>
            <w:vMerge/>
            <w:vAlign w:val="center"/>
          </w:tcPr>
          <w:p w:rsidR="00815017" w:rsidRPr="008D49A7" w:rsidRDefault="00815017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529" w:type="pct"/>
            <w:vMerge/>
            <w:vAlign w:val="center"/>
          </w:tcPr>
          <w:p w:rsidR="00815017" w:rsidRPr="008D49A7" w:rsidRDefault="00815017" w:rsidP="00815017">
            <w:pPr>
              <w:spacing w:line="300" w:lineRule="exact"/>
              <w:jc w:val="both"/>
              <w:rPr>
                <w:rFonts w:ascii="DFKai-SB" w:eastAsia="DFKai-SB" w:hAnsi="DFKai-SB"/>
                <w:spacing w:val="-8"/>
                <w:w w:val="98"/>
                <w:sz w:val="20"/>
                <w:szCs w:val="20"/>
              </w:rPr>
            </w:pPr>
          </w:p>
        </w:tc>
      </w:tr>
      <w:tr w:rsidR="00D91907" w:rsidRPr="008D49A7" w:rsidTr="0000081A">
        <w:trPr>
          <w:trHeight w:val="614"/>
        </w:trPr>
        <w:tc>
          <w:tcPr>
            <w:tcW w:w="539" w:type="pct"/>
            <w:vMerge/>
            <w:vAlign w:val="center"/>
          </w:tcPr>
          <w:p w:rsidR="00D91907" w:rsidRPr="008D49A7" w:rsidRDefault="00D91907" w:rsidP="00815017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2245" w:type="pct"/>
            <w:gridSpan w:val="4"/>
            <w:tcBorders>
              <w:top w:val="single" w:sz="4" w:space="0" w:color="auto"/>
            </w:tcBorders>
            <w:vAlign w:val="center"/>
          </w:tcPr>
          <w:p w:rsidR="00D91907" w:rsidRPr="00BA556D" w:rsidRDefault="005255DF" w:rsidP="005E56A4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总分（</w:t>
            </w:r>
            <w:r w:rsidRPr="005255DF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100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）：</w:t>
            </w:r>
            <w:r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adlScore</w:t>
            </w:r>
          </w:p>
        </w:tc>
        <w:tc>
          <w:tcPr>
            <w:tcW w:w="2216" w:type="pct"/>
            <w:gridSpan w:val="3"/>
            <w:tcBorders>
              <w:top w:val="single" w:sz="4" w:space="0" w:color="auto"/>
            </w:tcBorders>
            <w:vAlign w:val="center"/>
          </w:tcPr>
          <w:p w:rsidR="00D91907" w:rsidRPr="00BA556D" w:rsidRDefault="005255DF" w:rsidP="005E56A4">
            <w:pPr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总分（</w:t>
            </w:r>
            <w:r w:rsidRPr="005255DF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24</w:t>
            </w: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）：</w:t>
            </w:r>
            <w:r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ilScore</w:t>
            </w:r>
          </w:p>
        </w:tc>
      </w:tr>
      <w:tr w:rsidR="00342D79" w:rsidRPr="008D49A7" w:rsidTr="0000081A">
        <w:trPr>
          <w:trHeight w:val="557"/>
        </w:trPr>
        <w:tc>
          <w:tcPr>
            <w:tcW w:w="539" w:type="pct"/>
            <w:vMerge w:val="restart"/>
            <w:vAlign w:val="center"/>
          </w:tcPr>
          <w:p w:rsidR="00342D79" w:rsidRPr="008D49A7" w:rsidRDefault="005255DF" w:rsidP="00815017">
            <w:pPr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认</w:t>
            </w:r>
          </w:p>
          <w:p w:rsidR="00342D79" w:rsidRPr="008D49A7" w:rsidRDefault="005255DF" w:rsidP="00815017">
            <w:pPr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知</w:t>
            </w:r>
          </w:p>
          <w:p w:rsidR="00342D79" w:rsidRPr="008D49A7" w:rsidRDefault="005255DF" w:rsidP="00815017">
            <w:pPr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功</w:t>
            </w:r>
          </w:p>
          <w:p w:rsidR="00342D79" w:rsidRPr="008D49A7" w:rsidRDefault="005255DF" w:rsidP="00815017">
            <w:pPr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能</w:t>
            </w:r>
          </w:p>
          <w:p w:rsidR="00342D79" w:rsidRPr="008D49A7" w:rsidRDefault="005255DF" w:rsidP="00815017">
            <w:pPr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评</w:t>
            </w:r>
          </w:p>
          <w:p w:rsidR="00342D79" w:rsidRPr="008D49A7" w:rsidRDefault="005255DF" w:rsidP="00815017">
            <w:pPr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估</w:t>
            </w:r>
          </w:p>
        </w:tc>
        <w:tc>
          <w:tcPr>
            <w:tcW w:w="1449" w:type="pct"/>
            <w:gridSpan w:val="3"/>
            <w:vMerge w:val="restart"/>
            <w:vAlign w:val="center"/>
          </w:tcPr>
          <w:p w:rsidR="00342D79" w:rsidRPr="008D49A7" w:rsidRDefault="005255DF" w:rsidP="00815017">
            <w:pPr>
              <w:spacing w:line="26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定向感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>10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796" w:type="pct"/>
            <w:vMerge w:val="restart"/>
          </w:tcPr>
          <w:p w:rsidR="00342D79" w:rsidRPr="00342D79" w:rsidRDefault="005255DF" w:rsidP="00DA56C6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mmseA1</w:t>
            </w:r>
          </w:p>
        </w:tc>
        <w:tc>
          <w:tcPr>
            <w:tcW w:w="2216" w:type="pct"/>
            <w:gridSpan w:val="3"/>
            <w:vAlign w:val="center"/>
          </w:tcPr>
          <w:p w:rsidR="00342D79" w:rsidRPr="008D49A7" w:rsidRDefault="005255DF" w:rsidP="00815017">
            <w:pPr>
              <w:spacing w:line="300" w:lineRule="exact"/>
              <w:ind w:left="600" w:hangingChars="300" w:hanging="600"/>
              <w:jc w:val="both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请您说出现在的时间：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1 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年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月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日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  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星期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，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季</w:t>
            </w:r>
          </w:p>
        </w:tc>
      </w:tr>
      <w:tr w:rsidR="00342D79" w:rsidRPr="008D49A7" w:rsidTr="0000081A">
        <w:trPr>
          <w:trHeight w:val="473"/>
        </w:trPr>
        <w:tc>
          <w:tcPr>
            <w:tcW w:w="539" w:type="pct"/>
            <w:vMerge/>
            <w:vAlign w:val="center"/>
          </w:tcPr>
          <w:p w:rsidR="00342D79" w:rsidRPr="008D49A7" w:rsidRDefault="00342D79" w:rsidP="00815017">
            <w:pPr>
              <w:jc w:val="center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49" w:type="pct"/>
            <w:gridSpan w:val="3"/>
            <w:vMerge/>
            <w:vAlign w:val="center"/>
          </w:tcPr>
          <w:p w:rsidR="00342D79" w:rsidRPr="008D49A7" w:rsidRDefault="00342D79" w:rsidP="00815017">
            <w:pPr>
              <w:spacing w:line="26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96" w:type="pct"/>
            <w:vMerge/>
          </w:tcPr>
          <w:p w:rsidR="00342D79" w:rsidRPr="008D49A7" w:rsidRDefault="00342D79" w:rsidP="00815017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  <w:lang w:eastAsia="zh-CN"/>
              </w:rPr>
            </w:pPr>
          </w:p>
        </w:tc>
        <w:tc>
          <w:tcPr>
            <w:tcW w:w="2216" w:type="pct"/>
            <w:gridSpan w:val="3"/>
            <w:vAlign w:val="center"/>
          </w:tcPr>
          <w:p w:rsidR="00342D79" w:rsidRPr="008D49A7" w:rsidRDefault="005255DF" w:rsidP="00815017">
            <w:pPr>
              <w:spacing w:line="30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您居住的地址：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市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区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路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楼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房</w:t>
            </w:r>
          </w:p>
        </w:tc>
      </w:tr>
      <w:tr w:rsidR="00815017" w:rsidRPr="008D49A7" w:rsidTr="0000081A">
        <w:trPr>
          <w:trHeight w:val="632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49" w:type="pct"/>
            <w:gridSpan w:val="3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注意力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>3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796" w:type="pct"/>
          </w:tcPr>
          <w:p w:rsidR="00815017" w:rsidRPr="008D49A7" w:rsidRDefault="005255DF" w:rsidP="00342D79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mmseA2</w:t>
            </w:r>
          </w:p>
        </w:tc>
        <w:tc>
          <w:tcPr>
            <w:tcW w:w="2216" w:type="pct"/>
            <w:gridSpan w:val="3"/>
          </w:tcPr>
          <w:p w:rsidR="00815017" w:rsidRPr="008D49A7" w:rsidRDefault="005255DF" w:rsidP="00815017">
            <w:pPr>
              <w:spacing w:line="300" w:lineRule="exact"/>
              <w:ind w:left="200" w:hangingChars="100" w:hanging="200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请注意听三个词：脚踏车、快乐、红色请复述</w:t>
            </w:r>
          </w:p>
          <w:p w:rsidR="00815017" w:rsidRPr="008D49A7" w:rsidRDefault="005255DF" w:rsidP="00815017">
            <w:pPr>
              <w:spacing w:line="300" w:lineRule="exact"/>
              <w:ind w:firstLineChars="100" w:firstLine="200"/>
              <w:rPr>
                <w:rFonts w:ascii="DFKai-SB" w:eastAsia="DFKai-SB" w:hAnsi="DFKai-SB"/>
                <w:color w:val="000000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脚踏车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快乐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红色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815017" w:rsidRPr="008D49A7" w:rsidTr="0000081A">
        <w:trPr>
          <w:trHeight w:val="696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449" w:type="pct"/>
            <w:gridSpan w:val="3"/>
            <w:vAlign w:val="center"/>
          </w:tcPr>
          <w:p w:rsidR="00815017" w:rsidRPr="008D49A7" w:rsidRDefault="005255DF" w:rsidP="00815017">
            <w:pPr>
              <w:spacing w:line="24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计算力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>5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796" w:type="pct"/>
          </w:tcPr>
          <w:p w:rsidR="00815017" w:rsidRPr="008D49A7" w:rsidRDefault="005255DF" w:rsidP="00342D79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mmseA3</w:t>
            </w:r>
          </w:p>
        </w:tc>
        <w:tc>
          <w:tcPr>
            <w:tcW w:w="2216" w:type="pct"/>
            <w:gridSpan w:val="3"/>
            <w:vAlign w:val="center"/>
          </w:tcPr>
          <w:p w:rsidR="00815017" w:rsidRPr="008D49A7" w:rsidRDefault="005255DF" w:rsidP="00815017">
            <w:pPr>
              <w:spacing w:line="30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请告诉我</w:t>
            </w:r>
          </w:p>
          <w:p w:rsidR="00815017" w:rsidRPr="008D49A7" w:rsidRDefault="005255DF" w:rsidP="00815017">
            <w:pPr>
              <w:spacing w:line="300" w:lineRule="exact"/>
              <w:ind w:left="100" w:hangingChars="50" w:hanging="100"/>
              <w:jc w:val="both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100-7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＝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、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93-7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＝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、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86-7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＝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、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79-7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＝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、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72-7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＝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</w:p>
        </w:tc>
      </w:tr>
      <w:tr w:rsidR="00815017" w:rsidRPr="008D49A7" w:rsidTr="0000081A">
        <w:trPr>
          <w:trHeight w:val="473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49" w:type="pct"/>
            <w:gridSpan w:val="3"/>
            <w:vAlign w:val="center"/>
          </w:tcPr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记忆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 xml:space="preserve">  3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796" w:type="pct"/>
          </w:tcPr>
          <w:p w:rsidR="00815017" w:rsidRPr="008D49A7" w:rsidRDefault="005255DF" w:rsidP="00342D79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mmseA4</w:t>
            </w:r>
          </w:p>
        </w:tc>
        <w:tc>
          <w:tcPr>
            <w:tcW w:w="2216" w:type="pct"/>
            <w:gridSpan w:val="3"/>
            <w:vAlign w:val="center"/>
          </w:tcPr>
          <w:p w:rsidR="00815017" w:rsidRPr="008D49A7" w:rsidRDefault="005255DF" w:rsidP="00815017">
            <w:pPr>
              <w:spacing w:line="30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  <w:u w:val="single"/>
                <w:lang w:eastAsia="zh-CN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请说出刚刚说过的三个词：脚踏车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快乐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红色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</w:p>
        </w:tc>
      </w:tr>
      <w:tr w:rsidR="00815017" w:rsidRPr="008D49A7" w:rsidTr="0000081A">
        <w:trPr>
          <w:trHeight w:val="473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49" w:type="pct"/>
            <w:gridSpan w:val="3"/>
            <w:vAlign w:val="center"/>
          </w:tcPr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语言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 xml:space="preserve"> 5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796" w:type="pct"/>
          </w:tcPr>
          <w:p w:rsidR="00815017" w:rsidRPr="008D49A7" w:rsidRDefault="005255DF" w:rsidP="00342D79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mmseA5</w:t>
            </w:r>
          </w:p>
        </w:tc>
        <w:tc>
          <w:tcPr>
            <w:tcW w:w="2216" w:type="pct"/>
            <w:gridSpan w:val="3"/>
          </w:tcPr>
          <w:p w:rsidR="00815017" w:rsidRPr="008D49A7" w:rsidRDefault="005255DF" w:rsidP="00815017">
            <w:pPr>
              <w:numPr>
                <w:ilvl w:val="0"/>
                <w:numId w:val="1"/>
              </w:numPr>
              <w:spacing w:line="300" w:lineRule="exac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这是什么？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表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、笔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="00815017" w:rsidRPr="008D49A7">
              <w:rPr>
                <w:rFonts w:ascii="DFKai-SB" w:eastAsia="DFKai-SB" w:hAnsi="DFKai-SB"/>
                <w:color w:val="000000"/>
                <w:sz w:val="20"/>
                <w:szCs w:val="20"/>
              </w:rPr>
              <w:t xml:space="preserve">       </w:t>
            </w:r>
          </w:p>
          <w:p w:rsidR="00815017" w:rsidRPr="008D49A7" w:rsidRDefault="005255DF" w:rsidP="00815017">
            <w:pPr>
              <w:numPr>
                <w:ilvl w:val="0"/>
                <w:numId w:val="1"/>
              </w:numPr>
              <w:spacing w:line="300" w:lineRule="exact"/>
              <w:rPr>
                <w:rFonts w:ascii="DFKai-SB" w:eastAsia="DFKai-SB" w:hAnsi="DFKai-SB"/>
                <w:color w:val="000000"/>
                <w:sz w:val="20"/>
                <w:szCs w:val="20"/>
                <w:u w:val="single"/>
                <w:lang w:eastAsia="zh-CN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请重复等一下我的话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–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白纸可以写黑字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="00815017" w:rsidRPr="008D49A7"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  <w:t xml:space="preserve">    </w:t>
            </w:r>
          </w:p>
          <w:p w:rsidR="00815017" w:rsidRPr="008D49A7" w:rsidRDefault="005255DF" w:rsidP="00815017">
            <w:pPr>
              <w:spacing w:line="300" w:lineRule="exact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3.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请说和做以下动作「闭上眼睛」（请个案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念出并照做）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  <w:r w:rsidR="00815017" w:rsidRPr="008D49A7"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  <w:t xml:space="preserve">     </w:t>
            </w:r>
          </w:p>
          <w:p w:rsidR="00815017" w:rsidRPr="008D49A7" w:rsidRDefault="005255DF" w:rsidP="00815017">
            <w:pPr>
              <w:spacing w:line="300" w:lineRule="exac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>4.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请书写造句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>1</w:t>
            </w:r>
          </w:p>
        </w:tc>
      </w:tr>
      <w:tr w:rsidR="00815017" w:rsidRPr="008D49A7" w:rsidTr="0000081A">
        <w:trPr>
          <w:trHeight w:val="473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1449" w:type="pct"/>
            <w:gridSpan w:val="3"/>
            <w:vAlign w:val="center"/>
          </w:tcPr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口语理解及行动能力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 xml:space="preserve">   3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796" w:type="pct"/>
          </w:tcPr>
          <w:p w:rsidR="00815017" w:rsidRPr="008D49A7" w:rsidRDefault="005255DF" w:rsidP="00342D79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mmseA6</w:t>
            </w:r>
          </w:p>
        </w:tc>
        <w:tc>
          <w:tcPr>
            <w:tcW w:w="2216" w:type="pct"/>
            <w:gridSpan w:val="3"/>
            <w:vAlign w:val="center"/>
          </w:tcPr>
          <w:p w:rsidR="00815017" w:rsidRPr="008D49A7" w:rsidRDefault="005255DF" w:rsidP="00815017">
            <w:pPr>
              <w:spacing w:line="300" w:lineRule="exact"/>
              <w:jc w:val="both"/>
              <w:rPr>
                <w:rFonts w:ascii="DFKai-SB" w:eastAsia="DFKai-SB" w:hAnsi="DFKai-SB"/>
                <w:color w:val="000000"/>
                <w:sz w:val="20"/>
                <w:szCs w:val="20"/>
                <w:u w:val="single"/>
                <w:lang w:eastAsia="zh-CN"/>
              </w:rPr>
            </w:pP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用非惯用手拿纸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、折成一半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、再交给我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</w:p>
        </w:tc>
      </w:tr>
      <w:tr w:rsidR="00815017" w:rsidRPr="008D49A7" w:rsidTr="0000081A">
        <w:trPr>
          <w:trHeight w:val="473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49" w:type="pct"/>
            <w:gridSpan w:val="3"/>
            <w:vAlign w:val="center"/>
          </w:tcPr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建构力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 xml:space="preserve"> 1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分</w:t>
            </w:r>
          </w:p>
        </w:tc>
        <w:tc>
          <w:tcPr>
            <w:tcW w:w="796" w:type="pct"/>
          </w:tcPr>
          <w:p w:rsidR="00815017" w:rsidRPr="008D49A7" w:rsidRDefault="005255DF" w:rsidP="00342D79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u w:val="single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>mmseA7</w:t>
            </w:r>
          </w:p>
        </w:tc>
        <w:tc>
          <w:tcPr>
            <w:tcW w:w="2216" w:type="pct"/>
            <w:gridSpan w:val="3"/>
          </w:tcPr>
          <w:p w:rsidR="00815017" w:rsidRPr="008D49A7" w:rsidRDefault="0044227F" w:rsidP="00815017">
            <w:pPr>
              <w:spacing w:line="280" w:lineRule="exac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>
              <w:rPr>
                <w:rFonts w:ascii="DFKai-SB" w:eastAsia="DFKai-SB" w:hAnsi="DFKai-SB"/>
                <w:noProof/>
                <w:color w:val="000000"/>
                <w:sz w:val="20"/>
                <w:szCs w:val="20"/>
              </w:rPr>
              <w:pict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_x0000_s1056" type="#_x0000_t56" style="position:absolute;margin-left:29.7pt;margin-top:19.7pt;width:29.7pt;height:26.1pt;z-index:251657728;mso-position-horizontal-relative:text;mso-position-vertical-relative:text"/>
              </w:pict>
            </w:r>
            <w:r w:rsidR="005255DF"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请抄绘</w:t>
            </w:r>
            <w:r w:rsidR="005255DF" w:rsidRPr="005255DF">
              <w:rPr>
                <w:rFonts w:ascii="DFKai-SB" w:eastAsia="宋体" w:hAnsi="DFKai-SB"/>
                <w:color w:val="000000"/>
                <w:sz w:val="20"/>
                <w:szCs w:val="20"/>
                <w:u w:val="single"/>
                <w:lang w:eastAsia="zh-CN"/>
              </w:rPr>
              <w:t xml:space="preserve"> 1</w:t>
            </w:r>
            <w:r w:rsidR="005255DF" w:rsidRPr="005255DF">
              <w:rPr>
                <w:rFonts w:ascii="DFKai-SB" w:eastAsia="宋体" w:hAnsi="DFKai-SB" w:hint="eastAsia"/>
                <w:color w:val="000000"/>
                <w:sz w:val="20"/>
                <w:szCs w:val="20"/>
                <w:lang w:eastAsia="zh-CN"/>
              </w:rPr>
              <w:t>如下图表</w:t>
            </w:r>
          </w:p>
          <w:p w:rsidR="00815017" w:rsidRPr="008D49A7" w:rsidRDefault="0044227F" w:rsidP="00815017">
            <w:pPr>
              <w:spacing w:line="280" w:lineRule="exac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  <w:r>
              <w:rPr>
                <w:rFonts w:ascii="DFKai-SB" w:eastAsia="DFKai-SB" w:hAnsi="DFKai-SB"/>
                <w:noProof/>
                <w:color w:val="000000"/>
                <w:sz w:val="20"/>
                <w:szCs w:val="20"/>
              </w:rPr>
              <w:pict>
                <v:shape id="_x0000_s1083" type="#_x0000_t56" style="position:absolute;margin-left:52.65pt;margin-top:5.7pt;width:29.7pt;height:26.1pt;z-index:251658752"/>
              </w:pict>
            </w:r>
          </w:p>
          <w:p w:rsidR="00815017" w:rsidRPr="008D49A7" w:rsidRDefault="00815017" w:rsidP="00815017">
            <w:pPr>
              <w:spacing w:line="280" w:lineRule="exac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  <w:p w:rsidR="00815017" w:rsidRPr="008D49A7" w:rsidRDefault="00815017" w:rsidP="00815017">
            <w:pPr>
              <w:spacing w:line="280" w:lineRule="exact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</w:tr>
      <w:tr w:rsidR="00815017" w:rsidRPr="008D49A7" w:rsidTr="0000081A">
        <w:trPr>
          <w:trHeight w:val="473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jc w:val="center"/>
              <w:rPr>
                <w:rFonts w:ascii="DFKai-SB" w:eastAsia="DFKai-SB" w:hAnsi="DFKai-SB"/>
                <w:color w:val="000000"/>
                <w:sz w:val="20"/>
                <w:szCs w:val="20"/>
              </w:rPr>
            </w:pPr>
          </w:p>
        </w:tc>
        <w:tc>
          <w:tcPr>
            <w:tcW w:w="4461" w:type="pct"/>
            <w:gridSpan w:val="7"/>
            <w:vAlign w:val="center"/>
          </w:tcPr>
          <w:p w:rsidR="00815017" w:rsidRPr="00BA556D" w:rsidRDefault="005255DF" w:rsidP="00815017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u w:val="single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总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分（</w:t>
            </w:r>
            <w:r w:rsidRPr="005255DF">
              <w:rPr>
                <w:rFonts w:ascii="DFKai-SB" w:eastAsia="宋体" w:hAnsi="DFKai-SB"/>
                <w:b/>
                <w:color w:val="000000"/>
                <w:sz w:val="20"/>
                <w:szCs w:val="20"/>
                <w:lang w:eastAsia="zh-CN"/>
              </w:rPr>
              <w:t>30</w:t>
            </w:r>
            <w:r w:rsidRPr="005255DF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）：</w:t>
            </w:r>
            <w:r>
              <w:rPr>
                <w:rFonts w:ascii="DFKai-SB" w:eastAsiaTheme="minorEastAsia" w:hAnsi="DFKai-SB"/>
                <w:b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mmseScore</w:t>
            </w:r>
          </w:p>
        </w:tc>
      </w:tr>
      <w:tr w:rsidR="00815017" w:rsidRPr="008D49A7" w:rsidTr="0000081A">
        <w:trPr>
          <w:trHeight w:val="1588"/>
        </w:trPr>
        <w:tc>
          <w:tcPr>
            <w:tcW w:w="539" w:type="pct"/>
            <w:vMerge w:val="restart"/>
            <w:vAlign w:val="center"/>
          </w:tcPr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lastRenderedPageBreak/>
              <w:t>认</w:t>
            </w:r>
          </w:p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知</w:t>
            </w:r>
          </w:p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感</w:t>
            </w:r>
          </w:p>
          <w:p w:rsidR="00815017" w:rsidRPr="008D49A7" w:rsidRDefault="005255DF" w:rsidP="00815017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受</w:t>
            </w:r>
          </w:p>
        </w:tc>
        <w:tc>
          <w:tcPr>
            <w:tcW w:w="376" w:type="pct"/>
            <w:vAlign w:val="center"/>
          </w:tcPr>
          <w:p w:rsidR="00815017" w:rsidRPr="008D49A7" w:rsidRDefault="005255DF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视</w:t>
            </w:r>
          </w:p>
          <w:p w:rsidR="00815017" w:rsidRPr="008D49A7" w:rsidRDefault="00815017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力</w:t>
            </w:r>
          </w:p>
        </w:tc>
        <w:tc>
          <w:tcPr>
            <w:tcW w:w="4085" w:type="pct"/>
            <w:gridSpan w:val="6"/>
            <w:vAlign w:val="center"/>
          </w:tcPr>
          <w:p w:rsidR="005E56A4" w:rsidRPr="008D49A7" w:rsidRDefault="005255DF" w:rsidP="005E56A4">
            <w:pPr>
              <w:spacing w:line="400" w:lineRule="exact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视力状况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VisualAcuity</w:t>
            </w:r>
          </w:p>
          <w:p w:rsidR="00815017" w:rsidRPr="008D49A7" w:rsidRDefault="005255DF" w:rsidP="005E56A4">
            <w:pPr>
              <w:spacing w:line="400" w:lineRule="exact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辅助物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 AssistTools</w:t>
            </w:r>
          </w:p>
        </w:tc>
      </w:tr>
      <w:tr w:rsidR="00815017" w:rsidRPr="008D49A7" w:rsidTr="0000081A">
        <w:trPr>
          <w:trHeight w:val="847"/>
        </w:trPr>
        <w:tc>
          <w:tcPr>
            <w:tcW w:w="539" w:type="pct"/>
            <w:vMerge/>
          </w:tcPr>
          <w:p w:rsidR="00815017" w:rsidRPr="008D49A7" w:rsidRDefault="00815017" w:rsidP="00815017">
            <w:pPr>
              <w:spacing w:line="40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76" w:type="pct"/>
            <w:vAlign w:val="center"/>
          </w:tcPr>
          <w:p w:rsidR="00815017" w:rsidRPr="008D49A7" w:rsidRDefault="005255DF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听</w:t>
            </w:r>
          </w:p>
          <w:p w:rsidR="00815017" w:rsidRPr="008D49A7" w:rsidRDefault="005255DF" w:rsidP="005E56A4">
            <w:pPr>
              <w:spacing w:line="32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力</w:t>
            </w:r>
          </w:p>
        </w:tc>
        <w:tc>
          <w:tcPr>
            <w:tcW w:w="4085" w:type="pct"/>
            <w:gridSpan w:val="6"/>
            <w:vAlign w:val="center"/>
          </w:tcPr>
          <w:p w:rsidR="00815017" w:rsidRPr="008D49A7" w:rsidRDefault="005255DF" w:rsidP="005E56A4">
            <w:pPr>
              <w:spacing w:line="40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听力状况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ListeningState</w:t>
            </w:r>
          </w:p>
        </w:tc>
      </w:tr>
      <w:tr w:rsidR="00815017" w:rsidRPr="008D49A7" w:rsidTr="0000081A">
        <w:trPr>
          <w:trHeight w:val="454"/>
        </w:trPr>
        <w:tc>
          <w:tcPr>
            <w:tcW w:w="539" w:type="pct"/>
            <w:vMerge w:val="restart"/>
            <w:vAlign w:val="center"/>
          </w:tcPr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精</w:t>
            </w:r>
          </w:p>
          <w:p w:rsidR="00815017" w:rsidRPr="008D49A7" w:rsidRDefault="00815017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神</w:t>
            </w:r>
          </w:p>
          <w:p w:rsidR="00815017" w:rsidRPr="008D49A7" w:rsidRDefault="00815017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社</w:t>
            </w:r>
          </w:p>
          <w:p w:rsidR="00815017" w:rsidRPr="008D49A7" w:rsidRDefault="00815017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会</w:t>
            </w:r>
          </w:p>
          <w:p w:rsidR="00815017" w:rsidRPr="008D49A7" w:rsidRDefault="00815017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行</w:t>
            </w:r>
          </w:p>
          <w:p w:rsidR="00815017" w:rsidRPr="008D49A7" w:rsidRDefault="00815017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为</w:t>
            </w:r>
          </w:p>
        </w:tc>
        <w:tc>
          <w:tcPr>
            <w:tcW w:w="376" w:type="pct"/>
            <w:vAlign w:val="center"/>
          </w:tcPr>
          <w:p w:rsidR="005E56A4" w:rsidRDefault="005255DF" w:rsidP="005E56A4">
            <w:pPr>
              <w:spacing w:line="32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妄</w:t>
            </w:r>
          </w:p>
          <w:p w:rsidR="00815017" w:rsidRPr="008D49A7" w:rsidRDefault="005255DF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想</w:t>
            </w:r>
          </w:p>
        </w:tc>
        <w:tc>
          <w:tcPr>
            <w:tcW w:w="4085" w:type="pct"/>
            <w:gridSpan w:val="6"/>
            <w:vAlign w:val="center"/>
          </w:tcPr>
          <w:p w:rsidR="00815017" w:rsidRPr="008D49A7" w:rsidRDefault="005255DF" w:rsidP="00815017">
            <w:pPr>
              <w:spacing w:line="480" w:lineRule="exact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Delusion</w:t>
            </w:r>
          </w:p>
        </w:tc>
      </w:tr>
      <w:tr w:rsidR="00815017" w:rsidRPr="008D49A7" w:rsidTr="0000081A">
        <w:trPr>
          <w:trHeight w:val="454"/>
        </w:trPr>
        <w:tc>
          <w:tcPr>
            <w:tcW w:w="539" w:type="pct"/>
            <w:vMerge/>
            <w:vAlign w:val="center"/>
          </w:tcPr>
          <w:p w:rsidR="00815017" w:rsidRPr="008D49A7" w:rsidRDefault="00815017" w:rsidP="00815017">
            <w:pPr>
              <w:spacing w:line="28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76" w:type="pct"/>
            <w:vAlign w:val="center"/>
          </w:tcPr>
          <w:p w:rsidR="005E56A4" w:rsidRDefault="005255DF" w:rsidP="005E56A4">
            <w:pPr>
              <w:spacing w:line="32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外</w:t>
            </w:r>
          </w:p>
          <w:p w:rsidR="00815017" w:rsidRPr="008D49A7" w:rsidRDefault="005255DF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观</w:t>
            </w:r>
          </w:p>
        </w:tc>
        <w:tc>
          <w:tcPr>
            <w:tcW w:w="4085" w:type="pct"/>
            <w:gridSpan w:val="6"/>
            <w:vAlign w:val="center"/>
          </w:tcPr>
          <w:p w:rsidR="00815017" w:rsidRPr="008D49A7" w:rsidRDefault="005255DF" w:rsidP="00815017">
            <w:pPr>
              <w:spacing w:line="32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PersonImage</w:t>
            </w:r>
          </w:p>
        </w:tc>
      </w:tr>
      <w:tr w:rsidR="00815017" w:rsidRPr="008D49A7" w:rsidTr="0000081A">
        <w:trPr>
          <w:trHeight w:val="454"/>
        </w:trPr>
        <w:tc>
          <w:tcPr>
            <w:tcW w:w="539" w:type="pct"/>
            <w:vMerge/>
          </w:tcPr>
          <w:p w:rsidR="00815017" w:rsidRPr="008D49A7" w:rsidRDefault="00815017" w:rsidP="00815017">
            <w:pPr>
              <w:spacing w:line="280" w:lineRule="exac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76" w:type="pct"/>
            <w:vAlign w:val="center"/>
          </w:tcPr>
          <w:p w:rsidR="005E56A4" w:rsidRDefault="005255DF" w:rsidP="005E56A4">
            <w:pPr>
              <w:spacing w:line="32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态</w:t>
            </w:r>
          </w:p>
          <w:p w:rsidR="00815017" w:rsidRPr="008D49A7" w:rsidRDefault="005255DF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度</w:t>
            </w:r>
          </w:p>
        </w:tc>
        <w:tc>
          <w:tcPr>
            <w:tcW w:w="4085" w:type="pct"/>
            <w:gridSpan w:val="6"/>
            <w:vAlign w:val="center"/>
          </w:tcPr>
          <w:p w:rsidR="00815017" w:rsidRPr="008D49A7" w:rsidRDefault="005255DF" w:rsidP="00815017">
            <w:pPr>
              <w:spacing w:line="32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Attitude</w:t>
            </w:r>
          </w:p>
        </w:tc>
      </w:tr>
      <w:tr w:rsidR="00815017" w:rsidRPr="008D49A7" w:rsidTr="0000081A">
        <w:trPr>
          <w:trHeight w:val="454"/>
        </w:trPr>
        <w:tc>
          <w:tcPr>
            <w:tcW w:w="539" w:type="pct"/>
            <w:vMerge/>
          </w:tcPr>
          <w:p w:rsidR="00815017" w:rsidRPr="008D49A7" w:rsidRDefault="00815017" w:rsidP="00815017">
            <w:pPr>
              <w:spacing w:line="280" w:lineRule="exac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76" w:type="pct"/>
            <w:vAlign w:val="center"/>
          </w:tcPr>
          <w:p w:rsidR="005E56A4" w:rsidRDefault="005255DF" w:rsidP="005E56A4">
            <w:pPr>
              <w:spacing w:line="32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情</w:t>
            </w:r>
          </w:p>
          <w:p w:rsidR="00815017" w:rsidRPr="008D49A7" w:rsidRDefault="005255DF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绪</w:t>
            </w:r>
          </w:p>
        </w:tc>
        <w:tc>
          <w:tcPr>
            <w:tcW w:w="4085" w:type="pct"/>
            <w:gridSpan w:val="6"/>
            <w:vAlign w:val="center"/>
          </w:tcPr>
          <w:p w:rsidR="005E56A4" w:rsidRDefault="005255DF" w:rsidP="00815017">
            <w:pPr>
              <w:spacing w:line="400" w:lineRule="atLeast"/>
              <w:jc w:val="both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EmotionState</w:t>
            </w:r>
          </w:p>
          <w:p w:rsidR="005E56A4" w:rsidRDefault="005255DF" w:rsidP="00815017">
            <w:pPr>
              <w:spacing w:line="400" w:lineRule="atLeast"/>
              <w:jc w:val="both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常引发不安的情境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>: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Pr="00811679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DisturbingEnv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；</w:t>
            </w:r>
          </w:p>
          <w:p w:rsidR="00815017" w:rsidRPr="008D49A7" w:rsidRDefault="005255DF" w:rsidP="00815017">
            <w:pPr>
              <w:spacing w:line="40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有效安抚情绪的方式</w:t>
            </w:r>
            <w:r w:rsidRPr="005255DF">
              <w:rPr>
                <w:rFonts w:ascii="DFKai-SB" w:eastAsia="宋体" w:hAnsi="DFKai-SB"/>
                <w:sz w:val="20"/>
                <w:szCs w:val="20"/>
                <w:lang w:eastAsia="zh-CN"/>
              </w:rPr>
              <w:t>: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Pr="00811679"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u w:val="single"/>
                <w:lang w:eastAsia="zh-CN"/>
              </w:rPr>
              <w:t>SootheMotion</w:t>
            </w:r>
          </w:p>
        </w:tc>
      </w:tr>
      <w:tr w:rsidR="00815017" w:rsidRPr="008D49A7" w:rsidTr="0000081A">
        <w:trPr>
          <w:trHeight w:val="454"/>
        </w:trPr>
        <w:tc>
          <w:tcPr>
            <w:tcW w:w="539" w:type="pct"/>
            <w:vMerge/>
          </w:tcPr>
          <w:p w:rsidR="00815017" w:rsidRPr="008D49A7" w:rsidRDefault="00815017" w:rsidP="00815017">
            <w:pPr>
              <w:spacing w:line="280" w:lineRule="exac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76" w:type="pct"/>
            <w:vAlign w:val="center"/>
          </w:tcPr>
          <w:p w:rsidR="005E56A4" w:rsidRDefault="005255DF" w:rsidP="005E56A4">
            <w:pPr>
              <w:spacing w:line="32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行</w:t>
            </w:r>
          </w:p>
          <w:p w:rsidR="00815017" w:rsidRPr="008D49A7" w:rsidRDefault="005255DF" w:rsidP="005E56A4">
            <w:pPr>
              <w:spacing w:line="32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为</w:t>
            </w:r>
          </w:p>
        </w:tc>
        <w:tc>
          <w:tcPr>
            <w:tcW w:w="4085" w:type="pct"/>
            <w:gridSpan w:val="6"/>
            <w:vAlign w:val="center"/>
          </w:tcPr>
          <w:p w:rsidR="00815017" w:rsidRPr="008D49A7" w:rsidRDefault="005255DF" w:rsidP="00815017">
            <w:pPr>
              <w:spacing w:line="40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Behavior</w:t>
            </w:r>
          </w:p>
        </w:tc>
      </w:tr>
      <w:tr w:rsidR="00815017" w:rsidRPr="008D49A7" w:rsidTr="0000081A">
        <w:trPr>
          <w:trHeight w:val="737"/>
        </w:trPr>
        <w:tc>
          <w:tcPr>
            <w:tcW w:w="539" w:type="pct"/>
            <w:vMerge/>
          </w:tcPr>
          <w:p w:rsidR="00815017" w:rsidRPr="008D49A7" w:rsidRDefault="00815017" w:rsidP="00815017">
            <w:pPr>
              <w:spacing w:line="280" w:lineRule="exac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76" w:type="pct"/>
            <w:vAlign w:val="center"/>
          </w:tcPr>
          <w:p w:rsidR="005E56A4" w:rsidRDefault="005255DF" w:rsidP="005E56A4">
            <w:pPr>
              <w:spacing w:line="28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沟</w:t>
            </w:r>
          </w:p>
          <w:p w:rsidR="00815017" w:rsidRPr="008D49A7" w:rsidRDefault="005255DF" w:rsidP="005E56A4">
            <w:pPr>
              <w:spacing w:line="28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通</w:t>
            </w:r>
          </w:p>
        </w:tc>
        <w:tc>
          <w:tcPr>
            <w:tcW w:w="4085" w:type="pct"/>
            <w:gridSpan w:val="6"/>
            <w:vAlign w:val="center"/>
          </w:tcPr>
          <w:p w:rsidR="00815017" w:rsidRPr="008D49A7" w:rsidRDefault="005255DF" w:rsidP="00815017">
            <w:pPr>
              <w:spacing w:line="400" w:lineRule="atLeast"/>
              <w:ind w:left="1004" w:hangingChars="500" w:hanging="1004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沟通方式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CommunicationType</w:t>
            </w:r>
          </w:p>
          <w:p w:rsidR="00815017" w:rsidRPr="005E56A4" w:rsidRDefault="005255DF" w:rsidP="00815017">
            <w:pPr>
              <w:spacing w:line="400" w:lineRule="atLeast"/>
              <w:jc w:val="both"/>
              <w:rPr>
                <w:rFonts w:ascii="DFKai-SB" w:eastAsiaTheme="minorEastAsia" w:hAnsi="DFKai-SB"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u w:val="single"/>
                <w:lang w:eastAsia="zh-CN"/>
              </w:rPr>
              <w:t>沟通能力</w:t>
            </w:r>
            <w:r w:rsidRPr="005255DF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 xml:space="preserve"> CommunicationSkill</w:t>
            </w:r>
          </w:p>
        </w:tc>
      </w:tr>
      <w:tr w:rsidR="00815017" w:rsidRPr="008D49A7" w:rsidTr="0000081A">
        <w:trPr>
          <w:trHeight w:val="1526"/>
        </w:trPr>
        <w:tc>
          <w:tcPr>
            <w:tcW w:w="539" w:type="pct"/>
            <w:vMerge/>
          </w:tcPr>
          <w:p w:rsidR="00815017" w:rsidRPr="008D49A7" w:rsidRDefault="00815017" w:rsidP="00815017">
            <w:pPr>
              <w:spacing w:line="280" w:lineRule="exact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376" w:type="pct"/>
            <w:vAlign w:val="center"/>
          </w:tcPr>
          <w:p w:rsidR="005E56A4" w:rsidRDefault="005255DF" w:rsidP="00815017">
            <w:pPr>
              <w:spacing w:line="28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问</w:t>
            </w:r>
          </w:p>
          <w:p w:rsidR="005E56A4" w:rsidRDefault="005255DF" w:rsidP="00815017">
            <w:pPr>
              <w:spacing w:line="28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题</w:t>
            </w:r>
          </w:p>
          <w:p w:rsidR="005E56A4" w:rsidRDefault="005255DF" w:rsidP="00815017">
            <w:pPr>
              <w:spacing w:line="280" w:lineRule="exact"/>
              <w:jc w:val="center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行</w:t>
            </w:r>
          </w:p>
          <w:p w:rsidR="00815017" w:rsidRPr="008D49A7" w:rsidRDefault="005255DF" w:rsidP="00815017">
            <w:pPr>
              <w:spacing w:line="2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为</w:t>
            </w:r>
          </w:p>
        </w:tc>
        <w:tc>
          <w:tcPr>
            <w:tcW w:w="4085" w:type="pct"/>
            <w:gridSpan w:val="6"/>
            <w:vAlign w:val="center"/>
          </w:tcPr>
          <w:p w:rsidR="00815017" w:rsidRPr="008D49A7" w:rsidRDefault="005255DF" w:rsidP="004D2485">
            <w:pPr>
              <w:spacing w:line="480" w:lineRule="exact"/>
              <w:rPr>
                <w:rFonts w:ascii="DFKai-SB" w:eastAsia="DFKai-SB" w:hAnsi="DFKai-SB"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ProblemBeh</w:t>
            </w:r>
          </w:p>
        </w:tc>
      </w:tr>
      <w:tr w:rsidR="00815017" w:rsidRPr="008D49A7" w:rsidTr="0000081A">
        <w:trPr>
          <w:trHeight w:val="454"/>
        </w:trPr>
        <w:tc>
          <w:tcPr>
            <w:tcW w:w="5000" w:type="pct"/>
            <w:gridSpan w:val="8"/>
            <w:shd w:val="clear" w:color="auto" w:fill="D9D9D9"/>
          </w:tcPr>
          <w:p w:rsidR="00815017" w:rsidRPr="008D49A7" w:rsidRDefault="005255DF" w:rsidP="00815017">
            <w:pPr>
              <w:spacing w:line="48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贰、上次照顾计划</w:t>
            </w:r>
          </w:p>
        </w:tc>
      </w:tr>
      <w:tr w:rsidR="00815017" w:rsidRPr="008D49A7" w:rsidTr="0000081A">
        <w:trPr>
          <w:trHeight w:val="2520"/>
        </w:trPr>
        <w:tc>
          <w:tcPr>
            <w:tcW w:w="5000" w:type="pct"/>
            <w:gridSpan w:val="8"/>
          </w:tcPr>
          <w:tbl>
            <w:tblPr>
              <w:tblpPr w:leftFromText="180" w:rightFromText="180" w:vertAnchor="page" w:horzAnchor="margin" w:tblpY="47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35"/>
              <w:gridCol w:w="3617"/>
              <w:gridCol w:w="3484"/>
            </w:tblGrid>
            <w:tr w:rsidR="00815017" w:rsidRPr="008D49A7" w:rsidTr="0097467B">
              <w:tc>
                <w:tcPr>
                  <w:tcW w:w="1598" w:type="pct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15017" w:rsidRPr="008D49A7" w:rsidRDefault="005255DF" w:rsidP="00815017">
                  <w:pPr>
                    <w:jc w:val="center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  <w:r w:rsidRPr="005255DF">
                    <w:rPr>
                      <w:rFonts w:ascii="DFKai-SB" w:eastAsia="宋体" w:hAnsi="DFKai-SB" w:hint="eastAsia"/>
                      <w:b/>
                      <w:sz w:val="20"/>
                      <w:szCs w:val="20"/>
                      <w:lang w:eastAsia="zh-CN"/>
                    </w:rPr>
                    <w:t>问题诊断</w:t>
                  </w:r>
                </w:p>
              </w:tc>
              <w:tc>
                <w:tcPr>
                  <w:tcW w:w="1733" w:type="pct"/>
                  <w:tcBorders>
                    <w:top w:val="single" w:sz="12" w:space="0" w:color="auto"/>
                    <w:right w:val="single" w:sz="4" w:space="0" w:color="auto"/>
                  </w:tcBorders>
                </w:tcPr>
                <w:p w:rsidR="00815017" w:rsidRPr="008D49A7" w:rsidRDefault="005255DF" w:rsidP="00815017">
                  <w:pPr>
                    <w:jc w:val="center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  <w:r w:rsidRPr="005255DF">
                    <w:rPr>
                      <w:rFonts w:ascii="DFKai-SB" w:eastAsia="宋体" w:hAnsi="DFKai-SB" w:hint="eastAsia"/>
                      <w:b/>
                      <w:sz w:val="20"/>
                      <w:szCs w:val="20"/>
                      <w:lang w:eastAsia="zh-CN"/>
                    </w:rPr>
                    <w:t>护理措施</w:t>
                  </w:r>
                </w:p>
              </w:tc>
              <w:tc>
                <w:tcPr>
                  <w:tcW w:w="1669" w:type="pct"/>
                  <w:tcBorders>
                    <w:top w:val="single" w:sz="12" w:space="0" w:color="auto"/>
                    <w:left w:val="single" w:sz="4" w:space="0" w:color="auto"/>
                    <w:right w:val="single" w:sz="12" w:space="0" w:color="auto"/>
                  </w:tcBorders>
                </w:tcPr>
                <w:p w:rsidR="00815017" w:rsidRPr="008D49A7" w:rsidRDefault="005255DF" w:rsidP="00815017">
                  <w:pPr>
                    <w:jc w:val="center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  <w:r w:rsidRPr="005255DF">
                    <w:rPr>
                      <w:rFonts w:ascii="DFKai-SB" w:eastAsia="宋体" w:hAnsi="DFKai-SB" w:hint="eastAsia"/>
                      <w:b/>
                      <w:sz w:val="20"/>
                      <w:szCs w:val="20"/>
                      <w:lang w:eastAsia="zh-CN"/>
                    </w:rPr>
                    <w:t>执行成效</w:t>
                  </w:r>
                </w:p>
              </w:tc>
            </w:tr>
            <w:tr w:rsidR="00815017" w:rsidRPr="008D49A7" w:rsidTr="006512A9">
              <w:trPr>
                <w:trHeight w:val="492"/>
              </w:trPr>
              <w:tc>
                <w:tcPr>
                  <w:tcW w:w="1598" w:type="pct"/>
                  <w:tcBorders>
                    <w:left w:val="single" w:sz="12" w:space="0" w:color="auto"/>
                  </w:tcBorders>
                </w:tcPr>
                <w:p w:rsidR="00815017" w:rsidRPr="008D49A7" w:rsidRDefault="00815017" w:rsidP="00815017">
                  <w:pPr>
                    <w:jc w:val="both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33" w:type="pct"/>
                  <w:tcBorders>
                    <w:right w:val="single" w:sz="4" w:space="0" w:color="auto"/>
                  </w:tcBorders>
                </w:tcPr>
                <w:p w:rsidR="00815017" w:rsidRPr="008D49A7" w:rsidRDefault="00815017" w:rsidP="00815017">
                  <w:pPr>
                    <w:jc w:val="both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69" w:type="pct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815017" w:rsidRPr="008D49A7" w:rsidRDefault="00815017" w:rsidP="004A5CA1">
                  <w:pPr>
                    <w:jc w:val="center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815017" w:rsidRPr="008D49A7" w:rsidRDefault="00815017" w:rsidP="00815017">
            <w:pPr>
              <w:spacing w:line="480" w:lineRule="exact"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815017" w:rsidRPr="008D49A7" w:rsidTr="0000081A">
        <w:trPr>
          <w:trHeight w:val="440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815017" w:rsidRPr="008D49A7" w:rsidRDefault="005255DF" w:rsidP="00815017">
            <w:pPr>
              <w:spacing w:line="32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255DF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参、照顾计划</w:t>
            </w:r>
          </w:p>
        </w:tc>
      </w:tr>
      <w:tr w:rsidR="0097467B" w:rsidRPr="008D49A7" w:rsidTr="0000081A">
        <w:trPr>
          <w:trHeight w:val="2648"/>
        </w:trPr>
        <w:tc>
          <w:tcPr>
            <w:tcW w:w="5000" w:type="pct"/>
            <w:gridSpan w:val="8"/>
            <w:vAlign w:val="center"/>
          </w:tcPr>
          <w:tbl>
            <w:tblPr>
              <w:tblpPr w:leftFromText="180" w:rightFromText="180" w:vertAnchor="page" w:horzAnchor="margin" w:tblpY="139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12"/>
              <w:gridCol w:w="5434"/>
            </w:tblGrid>
            <w:tr w:rsidR="005B5260" w:rsidRPr="008D49A7" w:rsidTr="005B5260">
              <w:tc>
                <w:tcPr>
                  <w:tcW w:w="2399" w:type="pct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5B5260" w:rsidRPr="005B5260" w:rsidRDefault="005255DF" w:rsidP="0097467B">
                  <w:pPr>
                    <w:jc w:val="center"/>
                    <w:rPr>
                      <w:rFonts w:ascii="DFKai-SB" w:eastAsiaTheme="minorEastAsia" w:hAnsi="DFKai-SB"/>
                      <w:b/>
                      <w:sz w:val="20"/>
                      <w:szCs w:val="20"/>
                      <w:lang w:eastAsia="zh-CN"/>
                    </w:rPr>
                  </w:pPr>
                  <w:r w:rsidRPr="005255DF">
                    <w:rPr>
                      <w:rFonts w:ascii="DFKai-SB" w:eastAsia="宋体" w:hAnsi="DFKai-SB" w:hint="eastAsia"/>
                      <w:b/>
                      <w:sz w:val="20"/>
                      <w:szCs w:val="20"/>
                      <w:lang w:eastAsia="zh-CN"/>
                    </w:rPr>
                    <w:lastRenderedPageBreak/>
                    <w:t>问题诊断</w:t>
                  </w:r>
                </w:p>
              </w:tc>
              <w:tc>
                <w:tcPr>
                  <w:tcW w:w="2601" w:type="pct"/>
                  <w:tcBorders>
                    <w:top w:val="single" w:sz="12" w:space="0" w:color="auto"/>
                    <w:right w:val="single" w:sz="4" w:space="0" w:color="auto"/>
                  </w:tcBorders>
                </w:tcPr>
                <w:p w:rsidR="005B5260" w:rsidRPr="008D49A7" w:rsidRDefault="005255DF" w:rsidP="0097467B">
                  <w:pPr>
                    <w:jc w:val="center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  <w:r w:rsidRPr="005255DF">
                    <w:rPr>
                      <w:rFonts w:ascii="DFKai-SB" w:eastAsia="宋体" w:hAnsi="DFKai-SB" w:hint="eastAsia"/>
                      <w:b/>
                      <w:sz w:val="20"/>
                      <w:szCs w:val="20"/>
                      <w:lang w:eastAsia="zh-CN"/>
                    </w:rPr>
                    <w:t>护理措施</w:t>
                  </w:r>
                </w:p>
              </w:tc>
            </w:tr>
            <w:tr w:rsidR="005B5260" w:rsidRPr="008D49A7" w:rsidTr="005B5260">
              <w:trPr>
                <w:trHeight w:val="505"/>
              </w:trPr>
              <w:tc>
                <w:tcPr>
                  <w:tcW w:w="2399" w:type="pct"/>
                  <w:tcBorders>
                    <w:left w:val="single" w:sz="12" w:space="0" w:color="auto"/>
                  </w:tcBorders>
                </w:tcPr>
                <w:p w:rsidR="005B5260" w:rsidRPr="008D49A7" w:rsidRDefault="005B5260" w:rsidP="0097467B">
                  <w:pPr>
                    <w:jc w:val="both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01" w:type="pct"/>
                  <w:tcBorders>
                    <w:right w:val="single" w:sz="4" w:space="0" w:color="auto"/>
                  </w:tcBorders>
                </w:tcPr>
                <w:p w:rsidR="005B5260" w:rsidRPr="008D49A7" w:rsidRDefault="005B5260" w:rsidP="0097467B">
                  <w:pPr>
                    <w:jc w:val="both"/>
                    <w:rPr>
                      <w:rFonts w:ascii="DFKai-SB" w:eastAsia="DFKai-SB" w:hAnsi="DFKai-SB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7467B" w:rsidRPr="008D49A7" w:rsidRDefault="0097467B" w:rsidP="0097467B">
            <w:pPr>
              <w:spacing w:line="36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</w:tr>
    </w:tbl>
    <w:p w:rsidR="00815017" w:rsidRPr="00815017" w:rsidRDefault="00815017" w:rsidP="00EA637E">
      <w:pPr>
        <w:tabs>
          <w:tab w:val="left" w:pos="-851"/>
        </w:tabs>
        <w:spacing w:beforeLines="50" w:before="163" w:afterLines="50" w:after="163" w:line="0" w:lineRule="atLeast"/>
        <w:ind w:leftChars="-354" w:left="-892"/>
        <w:rPr>
          <w:rFonts w:ascii="DFKai-SB" w:eastAsiaTheme="minorEastAsia" w:hAnsi="DFKai-SB"/>
          <w:b/>
          <w:sz w:val="32"/>
          <w:szCs w:val="32"/>
          <w:lang w:eastAsia="zh-CN"/>
        </w:rPr>
      </w:pPr>
    </w:p>
    <w:sectPr w:rsidR="00815017" w:rsidRPr="00815017" w:rsidSect="0000081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27F" w:rsidRDefault="0044227F" w:rsidP="0095527F">
      <w:r>
        <w:separator/>
      </w:r>
    </w:p>
  </w:endnote>
  <w:endnote w:type="continuationSeparator" w:id="0">
    <w:p w:rsidR="0044227F" w:rsidRDefault="0044227F" w:rsidP="0095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27F" w:rsidRDefault="0044227F" w:rsidP="0095527F">
      <w:r>
        <w:separator/>
      </w:r>
    </w:p>
  </w:footnote>
  <w:footnote w:type="continuationSeparator" w:id="0">
    <w:p w:rsidR="0044227F" w:rsidRDefault="0044227F" w:rsidP="0095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A34A2"/>
    <w:multiLevelType w:val="hybridMultilevel"/>
    <w:tmpl w:val="9FB8E1C4"/>
    <w:lvl w:ilvl="0" w:tplc="7E8ADE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3957"/>
    <w:rsid w:val="0000081A"/>
    <w:rsid w:val="000431C9"/>
    <w:rsid w:val="00043A14"/>
    <w:rsid w:val="000520F4"/>
    <w:rsid w:val="00054D9D"/>
    <w:rsid w:val="00083629"/>
    <w:rsid w:val="000B2D08"/>
    <w:rsid w:val="000E4A8F"/>
    <w:rsid w:val="000E65E5"/>
    <w:rsid w:val="000F2C58"/>
    <w:rsid w:val="00101E20"/>
    <w:rsid w:val="001063AE"/>
    <w:rsid w:val="00117050"/>
    <w:rsid w:val="00120931"/>
    <w:rsid w:val="00127A98"/>
    <w:rsid w:val="001A221B"/>
    <w:rsid w:val="001A5110"/>
    <w:rsid w:val="001D39FD"/>
    <w:rsid w:val="001E024B"/>
    <w:rsid w:val="001F124F"/>
    <w:rsid w:val="0020627D"/>
    <w:rsid w:val="00220188"/>
    <w:rsid w:val="00251310"/>
    <w:rsid w:val="00291263"/>
    <w:rsid w:val="002B4D9C"/>
    <w:rsid w:val="002D15F1"/>
    <w:rsid w:val="00310A2D"/>
    <w:rsid w:val="00311141"/>
    <w:rsid w:val="00342D79"/>
    <w:rsid w:val="003659BC"/>
    <w:rsid w:val="00377E12"/>
    <w:rsid w:val="0038077B"/>
    <w:rsid w:val="003951A3"/>
    <w:rsid w:val="003A009E"/>
    <w:rsid w:val="003D2A83"/>
    <w:rsid w:val="003E6625"/>
    <w:rsid w:val="0041105A"/>
    <w:rsid w:val="00413957"/>
    <w:rsid w:val="0044227F"/>
    <w:rsid w:val="00447F72"/>
    <w:rsid w:val="004519C2"/>
    <w:rsid w:val="00466B5F"/>
    <w:rsid w:val="004A1790"/>
    <w:rsid w:val="004A5CA1"/>
    <w:rsid w:val="004A5EDE"/>
    <w:rsid w:val="004D2485"/>
    <w:rsid w:val="004E6D41"/>
    <w:rsid w:val="0051681C"/>
    <w:rsid w:val="005174F2"/>
    <w:rsid w:val="005255DF"/>
    <w:rsid w:val="005742EB"/>
    <w:rsid w:val="0058597C"/>
    <w:rsid w:val="005B5260"/>
    <w:rsid w:val="005B5B86"/>
    <w:rsid w:val="005D43AD"/>
    <w:rsid w:val="005E3715"/>
    <w:rsid w:val="005E56A4"/>
    <w:rsid w:val="005E5FC9"/>
    <w:rsid w:val="005F4B79"/>
    <w:rsid w:val="00607ECE"/>
    <w:rsid w:val="006512A9"/>
    <w:rsid w:val="006768BB"/>
    <w:rsid w:val="006918F8"/>
    <w:rsid w:val="006A1846"/>
    <w:rsid w:val="006A7803"/>
    <w:rsid w:val="006B440D"/>
    <w:rsid w:val="006E596A"/>
    <w:rsid w:val="006F45F5"/>
    <w:rsid w:val="0070048B"/>
    <w:rsid w:val="0074567E"/>
    <w:rsid w:val="00760EFB"/>
    <w:rsid w:val="00792961"/>
    <w:rsid w:val="00795B7F"/>
    <w:rsid w:val="0079602F"/>
    <w:rsid w:val="007A4C02"/>
    <w:rsid w:val="007C6E80"/>
    <w:rsid w:val="007E2101"/>
    <w:rsid w:val="00800C3F"/>
    <w:rsid w:val="00811679"/>
    <w:rsid w:val="00815017"/>
    <w:rsid w:val="008465DE"/>
    <w:rsid w:val="0085620C"/>
    <w:rsid w:val="00863477"/>
    <w:rsid w:val="00866312"/>
    <w:rsid w:val="008715C6"/>
    <w:rsid w:val="00881886"/>
    <w:rsid w:val="008B3A5C"/>
    <w:rsid w:val="008D49A7"/>
    <w:rsid w:val="008E3397"/>
    <w:rsid w:val="008F584E"/>
    <w:rsid w:val="00911673"/>
    <w:rsid w:val="009129F1"/>
    <w:rsid w:val="00921916"/>
    <w:rsid w:val="0095527F"/>
    <w:rsid w:val="0095772A"/>
    <w:rsid w:val="0097467B"/>
    <w:rsid w:val="009A61EC"/>
    <w:rsid w:val="00A05CF0"/>
    <w:rsid w:val="00A106F6"/>
    <w:rsid w:val="00A1375D"/>
    <w:rsid w:val="00A243CF"/>
    <w:rsid w:val="00A469C8"/>
    <w:rsid w:val="00A65365"/>
    <w:rsid w:val="00A66201"/>
    <w:rsid w:val="00A71C1B"/>
    <w:rsid w:val="00A91FB0"/>
    <w:rsid w:val="00A95A86"/>
    <w:rsid w:val="00AD68D9"/>
    <w:rsid w:val="00AE38EA"/>
    <w:rsid w:val="00AF5DA3"/>
    <w:rsid w:val="00B028F3"/>
    <w:rsid w:val="00B36E4C"/>
    <w:rsid w:val="00B80E19"/>
    <w:rsid w:val="00BA556D"/>
    <w:rsid w:val="00BB2F3D"/>
    <w:rsid w:val="00BC3F14"/>
    <w:rsid w:val="00BE6F73"/>
    <w:rsid w:val="00BF5D3D"/>
    <w:rsid w:val="00C20FAB"/>
    <w:rsid w:val="00C44430"/>
    <w:rsid w:val="00C95684"/>
    <w:rsid w:val="00CA7A0F"/>
    <w:rsid w:val="00CE6565"/>
    <w:rsid w:val="00CF7D00"/>
    <w:rsid w:val="00D61EFA"/>
    <w:rsid w:val="00D91907"/>
    <w:rsid w:val="00DE1C89"/>
    <w:rsid w:val="00DF64FB"/>
    <w:rsid w:val="00E00E4E"/>
    <w:rsid w:val="00E50EB7"/>
    <w:rsid w:val="00E614F6"/>
    <w:rsid w:val="00E74C61"/>
    <w:rsid w:val="00E84260"/>
    <w:rsid w:val="00E84922"/>
    <w:rsid w:val="00EA637E"/>
    <w:rsid w:val="00F00806"/>
    <w:rsid w:val="00F46FD0"/>
    <w:rsid w:val="00F84243"/>
    <w:rsid w:val="00F91E47"/>
    <w:rsid w:val="00FB32C7"/>
    <w:rsid w:val="00FC10F2"/>
    <w:rsid w:val="00FD0A22"/>
    <w:rsid w:val="00FE40B8"/>
    <w:rsid w:val="00FF7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0E1610-8FFC-4475-834E-3849FF56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10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6768BB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8BB"/>
    <w:rPr>
      <w:b/>
      <w:bCs/>
      <w:sz w:val="32"/>
      <w:szCs w:val="32"/>
    </w:rPr>
  </w:style>
  <w:style w:type="table" w:styleId="a3">
    <w:name w:val="Table Grid"/>
    <w:basedOn w:val="a1"/>
    <w:uiPriority w:val="39"/>
    <w:rsid w:val="0067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4"/>
    <w:uiPriority w:val="99"/>
    <w:rsid w:val="0095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2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5"/>
    <w:uiPriority w:val="99"/>
    <w:rsid w:val="009552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2101"/>
    <w:pPr>
      <w:jc w:val="both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1">
    <w:name w:val="批注框文本 Char"/>
    <w:basedOn w:val="a0"/>
    <w:link w:val="a6"/>
    <w:uiPriority w:val="99"/>
    <w:semiHidden/>
    <w:rsid w:val="007E2101"/>
    <w:rPr>
      <w:sz w:val="18"/>
      <w:szCs w:val="18"/>
    </w:rPr>
  </w:style>
  <w:style w:type="paragraph" w:styleId="a7">
    <w:name w:val="List Paragraph"/>
    <w:basedOn w:val="a"/>
    <w:uiPriority w:val="34"/>
    <w:qFormat/>
    <w:rsid w:val="00815017"/>
    <w:pPr>
      <w:ind w:leftChars="200" w:left="480"/>
    </w:pPr>
  </w:style>
  <w:style w:type="character" w:customStyle="1" w:styleId="title1">
    <w:name w:val="title1"/>
    <w:basedOn w:val="a0"/>
    <w:rsid w:val="00815017"/>
    <w:rPr>
      <w:color w:val="CC3333"/>
      <w:u w:val="singl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 Liu</cp:lastModifiedBy>
  <cp:revision>93</cp:revision>
  <dcterms:created xsi:type="dcterms:W3CDTF">2016-04-26T01:50:00Z</dcterms:created>
  <dcterms:modified xsi:type="dcterms:W3CDTF">2017-01-21T08:50:00Z</dcterms:modified>
</cp:coreProperties>
</file>