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47A57" w14:textId="77777777" w:rsidR="00084F20" w:rsidRDefault="00000000">
      <w:pPr>
        <w:spacing w:after="201" w:line="259" w:lineRule="auto"/>
        <w:ind w:left="-2" w:right="1719" w:hanging="10"/>
        <w:jc w:val="left"/>
      </w:pPr>
      <w:r>
        <w:rPr>
          <w:bCs/>
          <w:szCs w:val="32"/>
          <w:rtl/>
        </w:rPr>
        <w:t xml:space="preserve">گزارشکار تمارین عم لی: </w:t>
      </w:r>
    </w:p>
    <w:p w14:paraId="2F462BC8" w14:textId="77777777" w:rsidR="00084F20" w:rsidRDefault="00000000">
      <w:pPr>
        <w:spacing w:after="201" w:line="259" w:lineRule="auto"/>
        <w:ind w:left="-2" w:right="1719" w:hanging="10"/>
        <w:jc w:val="left"/>
      </w:pPr>
      <w:r>
        <w:rPr>
          <w:bCs/>
          <w:szCs w:val="32"/>
          <w:rtl/>
        </w:rPr>
        <w:t xml:space="preserve">سوال </w:t>
      </w:r>
      <w:r>
        <w:rPr>
          <w:bCs/>
          <w:szCs w:val="32"/>
        </w:rPr>
        <w:t>7</w:t>
      </w:r>
      <w:r>
        <w:rPr>
          <w:bCs/>
          <w:szCs w:val="32"/>
          <w:rtl/>
        </w:rPr>
        <w:t xml:space="preserve">( توضیح </w:t>
      </w:r>
      <w:r>
        <w:t xml:space="preserve">TODO </w:t>
      </w:r>
      <w:r>
        <w:rPr>
          <w:bCs/>
          <w:szCs w:val="32"/>
          <w:rtl/>
        </w:rPr>
        <w:t xml:space="preserve"> ها  </w:t>
      </w:r>
    </w:p>
    <w:p w14:paraId="320A58C5" w14:textId="77777777" w:rsidR="00084F20" w:rsidRDefault="00000000">
      <w:pPr>
        <w:spacing w:after="173"/>
        <w:ind w:left="5" w:right="230"/>
      </w:pPr>
      <w:r>
        <w:rPr>
          <w:bCs/>
          <w:szCs w:val="32"/>
          <w:rtl/>
        </w:rPr>
        <w:t xml:space="preserve">برای پیاده سازی </w:t>
      </w:r>
      <w:r>
        <w:t xml:space="preserve">kohonen </w:t>
      </w:r>
      <w:r>
        <w:rPr>
          <w:bCs/>
          <w:szCs w:val="32"/>
          <w:rtl/>
        </w:rPr>
        <w:t xml:space="preserve"> باید در ابتدا وزن هارو مقدار دهی اولیه کنیم ) که با استفاده از </w:t>
      </w:r>
      <w:r>
        <w:t xml:space="preserve">random </w:t>
      </w:r>
      <w:r>
        <w:rPr>
          <w:bCs/>
          <w:szCs w:val="32"/>
          <w:rtl/>
        </w:rPr>
        <w:t xml:space="preserve"> توی نامپای اینکارو میکنیم ( کل ابعاد وزن ها هم باید به اندازه  </w:t>
      </w:r>
      <w:r>
        <w:t>x_size , y_size , input_len</w:t>
      </w:r>
      <w:r>
        <w:rPr>
          <w:bCs/>
          <w:szCs w:val="32"/>
          <w:rtl/>
        </w:rPr>
        <w:t xml:space="preserve"> باشه یعنی به تعداد نورون ها وزن داریم و هر وزن هم به اندازه ابعاد ورودی بعد </w:t>
      </w:r>
    </w:p>
    <w:p w14:paraId="51FC517C" w14:textId="77777777" w:rsidR="00084F20" w:rsidRDefault="00000000">
      <w:pPr>
        <w:spacing w:after="172"/>
        <w:ind w:left="5" w:right="37"/>
      </w:pPr>
      <w:r>
        <w:rPr>
          <w:bCs/>
          <w:szCs w:val="32"/>
          <w:rtl/>
        </w:rPr>
        <w:t>بعد برای پیدا کردن بهترین نورون پیدا شده )</w:t>
      </w:r>
      <w:r>
        <w:t>BMU</w:t>
      </w:r>
      <w:r>
        <w:rPr>
          <w:bCs/>
          <w:szCs w:val="32"/>
          <w:rtl/>
        </w:rPr>
        <w:t xml:space="preserve">( از فاص له اقلیدسی بین ورودی ها و وزن ها استفاده می کنیم بعد با استفاده از </w:t>
      </w:r>
      <w:r>
        <w:t>unravel_index</w:t>
      </w:r>
      <w:r>
        <w:rPr>
          <w:bCs/>
          <w:szCs w:val="32"/>
          <w:rtl/>
        </w:rPr>
        <w:t xml:space="preserve">  در نامپای </w:t>
      </w:r>
      <w:r>
        <w:t>index</w:t>
      </w:r>
      <w:r>
        <w:rPr>
          <w:bCs/>
          <w:szCs w:val="32"/>
          <w:rtl/>
        </w:rPr>
        <w:t xml:space="preserve"> کوتاه ترین  فاصله رو ) یعنی نزدیک ترین وزن به مقدار </w:t>
      </w:r>
      <w:r>
        <w:t xml:space="preserve">x </w:t>
      </w:r>
      <w:r>
        <w:rPr>
          <w:bCs/>
          <w:szCs w:val="32"/>
          <w:rtl/>
        </w:rPr>
        <w:t xml:space="preserve"> رو ( بدست میاریم و این تابع به صورت </w:t>
      </w:r>
      <w:r>
        <w:t xml:space="preserve">shape </w:t>
      </w:r>
      <w:r>
        <w:rPr>
          <w:bCs/>
          <w:szCs w:val="32"/>
          <w:rtl/>
        </w:rPr>
        <w:t xml:space="preserve"> ای به ما میده یعنی مثلا میگه ) </w:t>
      </w:r>
      <w:r>
        <w:rPr>
          <w:bCs/>
          <w:szCs w:val="32"/>
        </w:rPr>
        <w:t>1</w:t>
      </w:r>
      <w:r>
        <w:rPr>
          <w:bCs/>
          <w:szCs w:val="32"/>
          <w:rtl/>
        </w:rPr>
        <w:t>,</w:t>
      </w:r>
      <w:r>
        <w:rPr>
          <w:bCs/>
          <w:szCs w:val="32"/>
        </w:rPr>
        <w:t>3</w:t>
      </w:r>
      <w:r>
        <w:rPr>
          <w:bCs/>
          <w:szCs w:val="32"/>
          <w:rtl/>
        </w:rPr>
        <w:t xml:space="preserve">(  </w:t>
      </w:r>
    </w:p>
    <w:p w14:paraId="57CEECAB" w14:textId="77777777" w:rsidR="00084F20" w:rsidRDefault="00000000">
      <w:pPr>
        <w:ind w:left="5" w:right="171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B54371A" wp14:editId="58D2B809">
            <wp:simplePos x="0" y="0"/>
            <wp:positionH relativeFrom="column">
              <wp:posOffset>1091759</wp:posOffset>
            </wp:positionH>
            <wp:positionV relativeFrom="paragraph">
              <wp:posOffset>443</wp:posOffset>
            </wp:positionV>
            <wp:extent cx="1115060" cy="1143000"/>
            <wp:effectExtent l="0" t="0" r="0" b="0"/>
            <wp:wrapSquare wrapText="bothSides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szCs w:val="32"/>
          <w:rtl/>
        </w:rPr>
        <w:t xml:space="preserve">در تابع همسایگی هم که از فرمول گاوسی استفاده میشود این فرمول که مشاهده میکنید  </w:t>
      </w:r>
    </w:p>
    <w:p w14:paraId="385A482B" w14:textId="77777777" w:rsidR="00084F20" w:rsidRDefault="00000000">
      <w:pPr>
        <w:spacing w:after="41" w:line="259" w:lineRule="auto"/>
        <w:ind w:left="-2" w:right="1719" w:hanging="10"/>
        <w:jc w:val="left"/>
      </w:pPr>
      <w:r>
        <w:rPr>
          <w:bCs/>
          <w:szCs w:val="32"/>
          <w:rtl/>
        </w:rPr>
        <w:t xml:space="preserve">که باید بین </w:t>
      </w:r>
      <w:r>
        <w:t>bmu</w:t>
      </w:r>
      <w:r>
        <w:rPr>
          <w:bCs/>
          <w:szCs w:val="32"/>
          <w:rtl/>
        </w:rPr>
        <w:t xml:space="preserve"> و باقی نورون ها حسا ب بشه  </w:t>
      </w:r>
    </w:p>
    <w:p w14:paraId="7A8F709C" w14:textId="77777777" w:rsidR="00084F20" w:rsidRDefault="00000000">
      <w:pPr>
        <w:bidi w:val="0"/>
        <w:spacing w:after="40" w:line="259" w:lineRule="auto"/>
        <w:ind w:left="1719" w:right="95" w:firstLine="0"/>
      </w:pPr>
      <w:r>
        <w:t xml:space="preserve"> </w:t>
      </w:r>
    </w:p>
    <w:p w14:paraId="6BE00C73" w14:textId="77777777" w:rsidR="00084F20" w:rsidRDefault="00000000">
      <w:pPr>
        <w:spacing w:after="41" w:line="259" w:lineRule="auto"/>
        <w:ind w:left="-2" w:right="1719" w:hanging="10"/>
        <w:jc w:val="left"/>
      </w:pPr>
      <w:r>
        <w:rPr>
          <w:bCs/>
          <w:szCs w:val="32"/>
          <w:rtl/>
        </w:rPr>
        <w:t xml:space="preserve">برای آپدیت کردن وزن ها هم از این فرمول حساب میکنیم  </w:t>
      </w:r>
    </w:p>
    <w:p w14:paraId="0D4A9AAE" w14:textId="77777777" w:rsidR="00084F20" w:rsidRDefault="00000000">
      <w:pPr>
        <w:bidi w:val="0"/>
        <w:spacing w:after="0" w:line="259" w:lineRule="auto"/>
        <w:ind w:left="2908" w:firstLine="0"/>
        <w:jc w:val="left"/>
      </w:pPr>
      <w:r>
        <w:t xml:space="preserve">  </w:t>
      </w:r>
      <w:r>
        <w:rPr>
          <w:noProof/>
        </w:rPr>
        <w:drawing>
          <wp:inline distT="0" distB="0" distL="0" distR="0" wp14:anchorId="26EB1813" wp14:editId="24074C79">
            <wp:extent cx="4838700" cy="1162050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C547" w14:textId="77777777" w:rsidR="00084F20" w:rsidRDefault="00000000">
      <w:pPr>
        <w:bidi w:val="0"/>
        <w:spacing w:after="42" w:line="259" w:lineRule="auto"/>
        <w:ind w:left="0" w:right="95" w:firstLine="0"/>
      </w:pPr>
      <w:r>
        <w:t xml:space="preserve"> </w:t>
      </w:r>
    </w:p>
    <w:p w14:paraId="24C8F3E2" w14:textId="77777777" w:rsidR="00084F20" w:rsidRDefault="00000000">
      <w:pPr>
        <w:ind w:left="5" w:right="350"/>
      </w:pPr>
      <w:r>
        <w:rPr>
          <w:bCs/>
          <w:szCs w:val="32"/>
          <w:rtl/>
        </w:rPr>
        <w:t xml:space="preserve">که در حقیقت این دلتا وزن هست و برای وزن جدید باید اینو با وزن قبلی جمع کنیم. </w:t>
      </w:r>
    </w:p>
    <w:p w14:paraId="4C40FCB2" w14:textId="77777777" w:rsidR="00084F20" w:rsidRDefault="00000000">
      <w:pPr>
        <w:spacing w:after="201" w:line="259" w:lineRule="auto"/>
        <w:ind w:left="-2" w:right="1719" w:hanging="10"/>
        <w:jc w:val="left"/>
      </w:pPr>
      <w:r>
        <w:rPr>
          <w:bCs/>
          <w:szCs w:val="32"/>
          <w:rtl/>
        </w:rPr>
        <w:t xml:space="preserve">سوالات:   </w:t>
      </w:r>
    </w:p>
    <w:p w14:paraId="742B101A" w14:textId="77777777" w:rsidR="00084F20" w:rsidRDefault="00000000">
      <w:pPr>
        <w:numPr>
          <w:ilvl w:val="0"/>
          <w:numId w:val="1"/>
        </w:numPr>
        <w:spacing w:after="173"/>
        <w:ind w:right="1610" w:hanging="449"/>
      </w:pPr>
      <w:r>
        <w:rPr>
          <w:bCs/>
          <w:szCs w:val="32"/>
          <w:rtl/>
        </w:rPr>
        <w:t xml:space="preserve">تابع همسایی باعث حفظ ساختار داده ها میشود وقتی که یک نورونی برنده میشه نه تنها خود نورون بلکه همسایه هاش هم به سمت داده </w:t>
      </w:r>
      <w:r>
        <w:rPr>
          <w:bCs/>
          <w:szCs w:val="32"/>
          <w:rtl/>
        </w:rPr>
        <w:lastRenderedPageBreak/>
        <w:t xml:space="preserve">ورودی کشیده میشوند  که پیدا کردن همسایه ها و میزان همسایه بودنشون ) یعن ی اینکه چقدر این </w:t>
      </w:r>
      <w:r>
        <w:t xml:space="preserve">BMU </w:t>
      </w:r>
      <w:r>
        <w:rPr>
          <w:bCs/>
          <w:szCs w:val="32"/>
          <w:rtl/>
        </w:rPr>
        <w:t xml:space="preserve"> روشون تاثیر میزاره ( کار این تابع هست . </w:t>
      </w:r>
    </w:p>
    <w:p w14:paraId="3315B4AD" w14:textId="77777777" w:rsidR="00084F20" w:rsidRDefault="00000000">
      <w:pPr>
        <w:bidi w:val="0"/>
        <w:spacing w:after="202" w:line="259" w:lineRule="auto"/>
        <w:ind w:left="0" w:right="431" w:firstLine="0"/>
      </w:pPr>
      <w:r>
        <w:t xml:space="preserve"> </w:t>
      </w:r>
    </w:p>
    <w:p w14:paraId="62C114CE" w14:textId="77777777" w:rsidR="00084F20" w:rsidRDefault="00000000">
      <w:pPr>
        <w:numPr>
          <w:ilvl w:val="0"/>
          <w:numId w:val="1"/>
        </w:numPr>
        <w:ind w:right="1610" w:hanging="449"/>
      </w:pPr>
      <w:r>
        <w:rPr>
          <w:bCs/>
          <w:szCs w:val="32"/>
          <w:rtl/>
        </w:rPr>
        <w:t xml:space="preserve">افزایش اندازه شبکه باع ث افزایش رزولوشن و جزئیات نقشه میشود. </w:t>
      </w:r>
    </w:p>
    <w:p w14:paraId="24481960" w14:textId="77777777" w:rsidR="00084F20" w:rsidRDefault="00000000">
      <w:pPr>
        <w:ind w:left="5" w:right="401"/>
      </w:pPr>
      <w:r>
        <w:rPr>
          <w:bCs/>
          <w:szCs w:val="32"/>
          <w:rtl/>
        </w:rPr>
        <w:t xml:space="preserve">خوشهها میتوانند به زیرخوشههای ریزتر تقسیم شوند و فاصله میان نورونها کمتر میشود و دادهها با دقت بیشتری نمایش داده میشوند.  </w:t>
      </w:r>
    </w:p>
    <w:p w14:paraId="7D0238FC" w14:textId="77777777" w:rsidR="00084F20" w:rsidRDefault="00000000">
      <w:pPr>
        <w:ind w:left="5" w:right="113"/>
      </w:pPr>
      <w:r>
        <w:rPr>
          <w:bCs/>
          <w:szCs w:val="32"/>
          <w:rtl/>
        </w:rPr>
        <w:t xml:space="preserve">البته اگه خیلی زیاد  تر از داده باشن مثل این مثال ) </w:t>
      </w:r>
      <w:r>
        <w:rPr>
          <w:bCs/>
          <w:szCs w:val="32"/>
        </w:rPr>
        <w:t>49</w:t>
      </w:r>
      <w:r>
        <w:rPr>
          <w:bCs/>
          <w:szCs w:val="32"/>
          <w:rtl/>
        </w:rPr>
        <w:t xml:space="preserve"> تا نورون فقط برای </w:t>
      </w:r>
      <w:r>
        <w:rPr>
          <w:bCs/>
          <w:szCs w:val="32"/>
        </w:rPr>
        <w:t>30</w:t>
      </w:r>
      <w:r>
        <w:rPr>
          <w:bCs/>
          <w:szCs w:val="32"/>
          <w:rtl/>
        </w:rPr>
        <w:t xml:space="preserve"> تا داده ( خیلی از نورون ها خالی هستن و مرده  شدن. </w:t>
      </w:r>
    </w:p>
    <w:p w14:paraId="595115D4" w14:textId="77777777" w:rsidR="00084F20" w:rsidRDefault="00000000">
      <w:pPr>
        <w:bidi w:val="0"/>
        <w:spacing w:after="41" w:line="259" w:lineRule="auto"/>
        <w:ind w:left="715" w:firstLine="0"/>
        <w:jc w:val="left"/>
      </w:pPr>
      <w:r>
        <w:t xml:space="preserve"> </w:t>
      </w:r>
    </w:p>
    <w:p w14:paraId="16BF50A4" w14:textId="77777777" w:rsidR="00084F20" w:rsidRDefault="00000000">
      <w:pPr>
        <w:numPr>
          <w:ilvl w:val="0"/>
          <w:numId w:val="1"/>
        </w:numPr>
        <w:spacing w:after="41" w:line="259" w:lineRule="auto"/>
        <w:ind w:right="1610" w:hanging="449"/>
      </w:pPr>
      <w:r>
        <w:rPr>
          <w:bCs/>
          <w:szCs w:val="32"/>
          <w:rtl/>
        </w:rPr>
        <w:t xml:space="preserve">کلمات با معنی مشابه و مترادف در نزدیکی هم قرار میگیرن  </w:t>
      </w:r>
    </w:p>
    <w:p w14:paraId="44856943" w14:textId="77777777" w:rsidR="00084F20" w:rsidRDefault="00000000">
      <w:pPr>
        <w:ind w:left="5" w:right="113"/>
      </w:pPr>
      <w:r>
        <w:rPr>
          <w:bCs/>
          <w:szCs w:val="32"/>
          <w:rtl/>
        </w:rPr>
        <w:t xml:space="preserve">مثلا وسایل الکتریکی و میوه ها و وسایل نقلیه و اعضای خانواده و اینا تو یه گروه هستن  </w:t>
      </w:r>
    </w:p>
    <w:p w14:paraId="4D240655" w14:textId="77777777" w:rsidR="00084F20" w:rsidRDefault="00000000">
      <w:pPr>
        <w:ind w:left="617" w:right="113"/>
      </w:pPr>
      <w:r>
        <w:rPr>
          <w:bCs/>
          <w:szCs w:val="32"/>
          <w:rtl/>
        </w:rPr>
        <w:t xml:space="preserve">و همینطور اعضای خانواده خیلی نزدیک به </w:t>
      </w:r>
      <w:r>
        <w:t xml:space="preserve">king,queen </w:t>
      </w:r>
      <w:r>
        <w:rPr>
          <w:bCs/>
          <w:szCs w:val="32"/>
          <w:rtl/>
        </w:rPr>
        <w:t xml:space="preserve"> هستن که نشون میده تقریبا نزدیک هم هست معنی هاشون و همینطور نزدیک حیوانات هستن که باز هم نزدیک هم هستن ) از نظر زنده بودن (  </w:t>
      </w:r>
    </w:p>
    <w:p w14:paraId="7A13C04B" w14:textId="77777777" w:rsidR="00084F20" w:rsidRDefault="00000000">
      <w:pPr>
        <w:bidi w:val="0"/>
        <w:spacing w:after="40" w:line="259" w:lineRule="auto"/>
        <w:ind w:left="715" w:firstLine="0"/>
        <w:jc w:val="left"/>
      </w:pPr>
      <w:r>
        <w:t xml:space="preserve"> </w:t>
      </w:r>
    </w:p>
    <w:p w14:paraId="62C50025" w14:textId="77777777" w:rsidR="00084F20" w:rsidRDefault="00000000">
      <w:pPr>
        <w:bidi w:val="0"/>
        <w:spacing w:after="201" w:line="259" w:lineRule="auto"/>
        <w:ind w:left="715" w:firstLine="0"/>
        <w:jc w:val="left"/>
      </w:pPr>
      <w:r>
        <w:t xml:space="preserve"> </w:t>
      </w:r>
    </w:p>
    <w:p w14:paraId="3AA371DE" w14:textId="77777777" w:rsidR="00084F20" w:rsidRDefault="00000000">
      <w:pPr>
        <w:bidi w:val="0"/>
        <w:spacing w:after="0" w:line="259" w:lineRule="auto"/>
        <w:ind w:left="0" w:right="71" w:firstLine="0"/>
      </w:pPr>
      <w:r>
        <w:t xml:space="preserve"> </w:t>
      </w:r>
    </w:p>
    <w:sectPr w:rsidR="00084F20">
      <w:pgSz w:w="12240" w:h="15840"/>
      <w:pgMar w:top="721" w:right="715" w:bottom="938" w:left="72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4CF9"/>
    <w:multiLevelType w:val="hybridMultilevel"/>
    <w:tmpl w:val="9D38F550"/>
    <w:lvl w:ilvl="0" w:tplc="A7A4E2C6">
      <w:start w:val="1"/>
      <w:numFmt w:val="decimal"/>
      <w:lvlText w:val="%1-"/>
      <w:lvlJc w:val="left"/>
      <w:pPr>
        <w:ind w:left="449"/>
      </w:pPr>
      <w:rPr>
        <w:rFonts w:ascii="Vazir" w:eastAsia="Vazir" w:hAnsi="Vazir" w:cs="Vazir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B3EB6B2">
      <w:start w:val="1"/>
      <w:numFmt w:val="lowerLetter"/>
      <w:lvlText w:val="%2"/>
      <w:lvlJc w:val="left"/>
      <w:pPr>
        <w:ind w:left="1392"/>
      </w:pPr>
      <w:rPr>
        <w:rFonts w:ascii="Vazir" w:eastAsia="Vazir" w:hAnsi="Vazir" w:cs="Vazir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2BE7F3C">
      <w:start w:val="1"/>
      <w:numFmt w:val="lowerRoman"/>
      <w:lvlText w:val="%3"/>
      <w:lvlJc w:val="left"/>
      <w:pPr>
        <w:ind w:left="2112"/>
      </w:pPr>
      <w:rPr>
        <w:rFonts w:ascii="Vazir" w:eastAsia="Vazir" w:hAnsi="Vazir" w:cs="Vazir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B90910A">
      <w:start w:val="1"/>
      <w:numFmt w:val="decimal"/>
      <w:lvlText w:val="%4"/>
      <w:lvlJc w:val="left"/>
      <w:pPr>
        <w:ind w:left="2832"/>
      </w:pPr>
      <w:rPr>
        <w:rFonts w:ascii="Vazir" w:eastAsia="Vazir" w:hAnsi="Vazir" w:cs="Vazir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148B914">
      <w:start w:val="1"/>
      <w:numFmt w:val="lowerLetter"/>
      <w:lvlText w:val="%5"/>
      <w:lvlJc w:val="left"/>
      <w:pPr>
        <w:ind w:left="3552"/>
      </w:pPr>
      <w:rPr>
        <w:rFonts w:ascii="Vazir" w:eastAsia="Vazir" w:hAnsi="Vazir" w:cs="Vazir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95CF4AA">
      <w:start w:val="1"/>
      <w:numFmt w:val="lowerRoman"/>
      <w:lvlText w:val="%6"/>
      <w:lvlJc w:val="left"/>
      <w:pPr>
        <w:ind w:left="4272"/>
      </w:pPr>
      <w:rPr>
        <w:rFonts w:ascii="Vazir" w:eastAsia="Vazir" w:hAnsi="Vazir" w:cs="Vazir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AA28414">
      <w:start w:val="1"/>
      <w:numFmt w:val="decimal"/>
      <w:lvlText w:val="%7"/>
      <w:lvlJc w:val="left"/>
      <w:pPr>
        <w:ind w:left="4992"/>
      </w:pPr>
      <w:rPr>
        <w:rFonts w:ascii="Vazir" w:eastAsia="Vazir" w:hAnsi="Vazir" w:cs="Vazir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6EC61C0">
      <w:start w:val="1"/>
      <w:numFmt w:val="lowerLetter"/>
      <w:lvlText w:val="%8"/>
      <w:lvlJc w:val="left"/>
      <w:pPr>
        <w:ind w:left="5712"/>
      </w:pPr>
      <w:rPr>
        <w:rFonts w:ascii="Vazir" w:eastAsia="Vazir" w:hAnsi="Vazir" w:cs="Vazir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D2C427C">
      <w:start w:val="1"/>
      <w:numFmt w:val="lowerRoman"/>
      <w:lvlText w:val="%9"/>
      <w:lvlJc w:val="left"/>
      <w:pPr>
        <w:ind w:left="6432"/>
      </w:pPr>
      <w:rPr>
        <w:rFonts w:ascii="Vazir" w:eastAsia="Vazir" w:hAnsi="Vazir" w:cs="Vazir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950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F20"/>
    <w:rsid w:val="00084F20"/>
    <w:rsid w:val="003651F2"/>
    <w:rsid w:val="00DE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04BE"/>
  <w15:docId w15:val="{C412FB62-50D7-4618-B0A0-93CB0390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3" w:line="269" w:lineRule="auto"/>
      <w:ind w:left="8" w:hanging="5"/>
      <w:jc w:val="right"/>
    </w:pPr>
    <w:rPr>
      <w:rFonts w:ascii="Vazir" w:eastAsia="Vazir" w:hAnsi="Vazir" w:cs="Vazir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amrollahi</dc:creator>
  <cp:keywords/>
  <cp:lastModifiedBy>mahdi amrollahi</cp:lastModifiedBy>
  <cp:revision>2</cp:revision>
  <dcterms:created xsi:type="dcterms:W3CDTF">2025-11-20T21:45:00Z</dcterms:created>
  <dcterms:modified xsi:type="dcterms:W3CDTF">2025-11-20T21:45:00Z</dcterms:modified>
</cp:coreProperties>
</file>