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301" w:rsidRPr="00AE7301" w:rsidRDefault="00AE7301" w:rsidP="00AE7301">
      <w:pPr>
        <w:jc w:val="center"/>
        <w:rPr>
          <w:rFonts w:hint="cs"/>
          <w:b/>
          <w:bCs/>
          <w:sz w:val="40"/>
          <w:szCs w:val="40"/>
          <w:rtl/>
        </w:rPr>
      </w:pPr>
      <w:r w:rsidRPr="00AE7301">
        <w:rPr>
          <w:rFonts w:hint="cs"/>
          <w:b/>
          <w:bCs/>
          <w:sz w:val="40"/>
          <w:szCs w:val="40"/>
          <w:rtl/>
        </w:rPr>
        <w:t>گزارش</w:t>
      </w:r>
    </w:p>
    <w:p w:rsidR="00710690" w:rsidRDefault="00710690" w:rsidP="00710690">
      <w:pPr>
        <w:rPr>
          <w:rFonts w:hint="cs"/>
          <w:rtl/>
        </w:rPr>
      </w:pPr>
      <w:r>
        <w:rPr>
          <w:rFonts w:hint="cs"/>
          <w:rtl/>
        </w:rPr>
        <w:t xml:space="preserve">در هر بخش در مورد خروجی </w:t>
      </w:r>
      <w:r>
        <w:t>query</w:t>
      </w:r>
      <w:r>
        <w:rPr>
          <w:rFonts w:hint="cs"/>
          <w:rtl/>
        </w:rPr>
        <w:t xml:space="preserve"> توضیحاتی داده شده است.</w:t>
      </w:r>
    </w:p>
    <w:p w:rsidR="00E65D1F" w:rsidRDefault="00E65D1F" w:rsidP="00E65D1F">
      <w:r>
        <w:rPr>
          <w:rFonts w:hint="cs"/>
          <w:rtl/>
        </w:rPr>
        <w:t xml:space="preserve">نکته: با توجه به اینکه جدول یا رابطه ای موجود نیست که به صورت </w:t>
      </w:r>
      <w:r>
        <w:t>self-referential</w:t>
      </w:r>
      <w:r>
        <w:rPr>
          <w:rFonts w:hint="cs"/>
          <w:rtl/>
        </w:rPr>
        <w:t xml:space="preserve"> باشد، برای همین از </w:t>
      </w:r>
      <w:r>
        <w:t>self-join</w:t>
      </w:r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نمی</w:t>
      </w:r>
      <w:proofErr w:type="spellEnd"/>
      <w:r>
        <w:rPr>
          <w:rFonts w:hint="cs"/>
          <w:rtl/>
        </w:rPr>
        <w:t xml:space="preserve"> شود.</w:t>
      </w:r>
    </w:p>
    <w:p w:rsidR="00710690" w:rsidRDefault="0010696A" w:rsidP="00710690">
      <w:pPr>
        <w:rPr>
          <w:rtl/>
        </w:rPr>
      </w:pPr>
      <w:r w:rsidRPr="0010696A">
        <w:rPr>
          <w:rFonts w:asciiTheme="minorBidi" w:hAnsiTheme="minorBidi" w:cstheme="minorBidi"/>
          <w:color w:val="24292F"/>
        </w:rPr>
        <w:t>SelectionQuery1</w:t>
      </w:r>
      <w:r w:rsidR="00710690">
        <w:rPr>
          <w:rFonts w:hint="cs"/>
          <w:rtl/>
        </w:rPr>
        <w:t>:</w:t>
      </w:r>
    </w:p>
    <w:p w:rsidR="00710690" w:rsidRDefault="0010696A" w:rsidP="00710690">
      <w:r>
        <w:rPr>
          <w:noProof/>
        </w:rPr>
        <w:drawing>
          <wp:inline distT="0" distB="0" distL="0" distR="0" wp14:anchorId="6ABE2C08" wp14:editId="1150BC9C">
            <wp:extent cx="1095375" cy="2724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90" w:rsidRDefault="0010696A" w:rsidP="0010696A">
      <w:pPr>
        <w:rPr>
          <w:rFonts w:hint="cs"/>
          <w:rtl/>
        </w:rPr>
      </w:pPr>
      <w:r>
        <w:rPr>
          <w:rFonts w:hint="cs"/>
          <w:rtl/>
        </w:rPr>
        <w:t xml:space="preserve">معلم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</w:t>
      </w:r>
      <w:r w:rsidR="009172AA">
        <w:rPr>
          <w:rFonts w:hint="cs"/>
          <w:rtl/>
        </w:rPr>
        <w:t xml:space="preserve">که درسی را تاکنون بر نداشته </w:t>
      </w:r>
      <w:proofErr w:type="spellStart"/>
      <w:r w:rsidR="009172AA">
        <w:rPr>
          <w:rFonts w:hint="cs"/>
          <w:rtl/>
        </w:rPr>
        <w:t>اند</w:t>
      </w:r>
      <w:proofErr w:type="spellEnd"/>
      <w:r w:rsidR="009172AA">
        <w:rPr>
          <w:rFonts w:hint="cs"/>
          <w:rtl/>
        </w:rPr>
        <w:t xml:space="preserve"> و باید درسی بردارند.</w:t>
      </w:r>
    </w:p>
    <w:p w:rsidR="0010696A" w:rsidRDefault="0010696A" w:rsidP="0010696A">
      <w:pPr>
        <w:rPr>
          <w:rFonts w:hint="cs"/>
          <w:rtl/>
        </w:rPr>
      </w:pPr>
      <w:r w:rsidRPr="0010696A">
        <w:rPr>
          <w:rFonts w:asciiTheme="minorBidi" w:hAnsiTheme="minorBidi" w:cstheme="minorBidi"/>
          <w:color w:val="24292F"/>
        </w:rPr>
        <w:t>SelectionQuery</w:t>
      </w:r>
      <w:r>
        <w:rPr>
          <w:rFonts w:asciiTheme="minorBidi" w:hAnsiTheme="minorBidi" w:cstheme="minorBidi"/>
          <w:color w:val="24292F"/>
        </w:rPr>
        <w:t>2</w:t>
      </w:r>
      <w:r>
        <w:rPr>
          <w:rFonts w:hint="cs"/>
          <w:rtl/>
        </w:rPr>
        <w:t>:</w:t>
      </w:r>
    </w:p>
    <w:p w:rsidR="0010696A" w:rsidRDefault="0010696A" w:rsidP="0010696A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1D5229F3" wp14:editId="0CC2C485">
            <wp:extent cx="1152525" cy="428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96A" w:rsidRDefault="0010696A" w:rsidP="0010696A">
      <w:pPr>
        <w:rPr>
          <w:rFonts w:hint="cs"/>
          <w:rtl/>
        </w:rPr>
      </w:pPr>
      <w:r>
        <w:rPr>
          <w:rFonts w:hint="cs"/>
          <w:rtl/>
        </w:rPr>
        <w:t xml:space="preserve">درس ها یا کورس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که معلم ندارند</w:t>
      </w:r>
      <w:r w:rsidR="009172AA">
        <w:rPr>
          <w:rFonts w:hint="cs"/>
          <w:rtl/>
        </w:rPr>
        <w:t xml:space="preserve"> و باید معلمی داشته باشند</w:t>
      </w:r>
      <w:r>
        <w:rPr>
          <w:rFonts w:hint="cs"/>
          <w:rtl/>
        </w:rPr>
        <w:t xml:space="preserve"> که برای این </w:t>
      </w:r>
      <w:r>
        <w:t>query</w:t>
      </w:r>
      <w:r>
        <w:rPr>
          <w:rFonts w:hint="cs"/>
          <w:rtl/>
        </w:rPr>
        <w:t xml:space="preserve"> این داده را به جدول </w:t>
      </w:r>
      <w:r>
        <w:t>course</w:t>
      </w:r>
      <w:r>
        <w:rPr>
          <w:rFonts w:hint="cs"/>
          <w:rtl/>
        </w:rPr>
        <w:t xml:space="preserve">  اضافه کردیم:</w:t>
      </w:r>
    </w:p>
    <w:p w:rsidR="0010696A" w:rsidRDefault="0010696A" w:rsidP="0010696A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633952B5" wp14:editId="52F8E40C">
            <wp:extent cx="5731510" cy="203909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96A" w:rsidRDefault="0010696A" w:rsidP="00A25DE1">
      <w:pPr>
        <w:rPr>
          <w:rFonts w:hint="cs"/>
          <w:rtl/>
        </w:rPr>
      </w:pPr>
      <w:r w:rsidRPr="0010696A">
        <w:rPr>
          <w:rFonts w:asciiTheme="minorBidi" w:hAnsiTheme="minorBidi" w:cstheme="minorBidi"/>
          <w:color w:val="24292F"/>
        </w:rPr>
        <w:t>SelectionQuery</w:t>
      </w:r>
      <w:r w:rsidR="00A25DE1">
        <w:rPr>
          <w:rFonts w:asciiTheme="minorBidi" w:hAnsiTheme="minorBidi" w:cstheme="minorBidi"/>
          <w:color w:val="24292F"/>
        </w:rPr>
        <w:t>3</w:t>
      </w:r>
      <w:r>
        <w:rPr>
          <w:rFonts w:hint="cs"/>
          <w:rtl/>
        </w:rPr>
        <w:t>:</w:t>
      </w:r>
    </w:p>
    <w:p w:rsidR="00A25DE1" w:rsidRDefault="00A25DE1" w:rsidP="009172AA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نشان می دهد که برای هر یک از کارشناسان آموزشی چند دانشجو با توجه به سطح تحصیلی </w:t>
      </w:r>
      <w:r w:rsidR="009172AA">
        <w:rPr>
          <w:rFonts w:hint="cs"/>
          <w:rtl/>
        </w:rPr>
        <w:t>کارشناسان</w:t>
      </w:r>
      <w:r>
        <w:rPr>
          <w:rFonts w:hint="cs"/>
          <w:rtl/>
        </w:rPr>
        <w:t xml:space="preserve"> موجود است و به وسیله این می فهمیم که کدام یک از کارشناسان آموزشی را باید اخراج کنیم چرا که به آن ها نیاز نداریم.</w:t>
      </w:r>
    </w:p>
    <w:p w:rsidR="00A25DE1" w:rsidRDefault="00A25DE1" w:rsidP="00A25DE1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7BFCB376" wp14:editId="761E2BFB">
            <wp:extent cx="2200275" cy="2657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E1" w:rsidRDefault="00A25DE1" w:rsidP="00A25DE1">
      <w:pPr>
        <w:rPr>
          <w:rFonts w:hint="cs"/>
          <w:rtl/>
        </w:rPr>
      </w:pPr>
      <w:r w:rsidRPr="0010696A">
        <w:rPr>
          <w:rFonts w:asciiTheme="minorBidi" w:hAnsiTheme="minorBidi" w:cstheme="minorBidi"/>
          <w:color w:val="24292F"/>
        </w:rPr>
        <w:t>SelectionQuery</w:t>
      </w:r>
      <w:r>
        <w:rPr>
          <w:rFonts w:asciiTheme="minorBidi" w:hAnsiTheme="minorBidi" w:cstheme="minorBidi"/>
          <w:color w:val="24292F"/>
        </w:rPr>
        <w:t>4</w:t>
      </w:r>
      <w:r>
        <w:rPr>
          <w:rFonts w:hint="cs"/>
          <w:rtl/>
        </w:rPr>
        <w:t>:</w:t>
      </w:r>
    </w:p>
    <w:p w:rsidR="00A25DE1" w:rsidRDefault="00B565AC" w:rsidP="00FC6BCB">
      <w:pPr>
        <w:rPr>
          <w:rFonts w:hint="cs"/>
          <w:rtl/>
        </w:rPr>
      </w:pPr>
      <w:proofErr w:type="spellStart"/>
      <w:r>
        <w:rPr>
          <w:rFonts w:hint="cs"/>
          <w:rtl/>
        </w:rPr>
        <w:t>شناسه</w:t>
      </w:r>
      <w:proofErr w:type="spellEnd"/>
      <w:r>
        <w:rPr>
          <w:rFonts w:hint="cs"/>
          <w:rtl/>
        </w:rPr>
        <w:t xml:space="preserve"> و مجموع  واحد دانشجویانی </w:t>
      </w:r>
      <w:r w:rsidR="00D87C38">
        <w:rPr>
          <w:rFonts w:hint="cs"/>
          <w:rtl/>
        </w:rPr>
        <w:t xml:space="preserve">که کمتر از ۵ واحد دارند یا اصلا واحدی را </w:t>
      </w:r>
      <w:proofErr w:type="spellStart"/>
      <w:r w:rsidR="00D87C38">
        <w:rPr>
          <w:rFonts w:hint="cs"/>
          <w:rtl/>
        </w:rPr>
        <w:t>برنداشته</w:t>
      </w:r>
      <w:proofErr w:type="spellEnd"/>
      <w:r w:rsidR="00D87C38">
        <w:rPr>
          <w:rFonts w:hint="cs"/>
          <w:rtl/>
        </w:rPr>
        <w:t xml:space="preserve"> </w:t>
      </w:r>
      <w:proofErr w:type="spellStart"/>
      <w:r w:rsidR="00D87C38">
        <w:rPr>
          <w:rFonts w:hint="cs"/>
          <w:rtl/>
        </w:rPr>
        <w:t>اند</w:t>
      </w:r>
      <w:proofErr w:type="spellEnd"/>
      <w:r w:rsidR="00FC6BCB">
        <w:rPr>
          <w:rFonts w:hint="cs"/>
          <w:rtl/>
        </w:rPr>
        <w:t xml:space="preserve">(که در این صورت مجموع واحد ها برابر </w:t>
      </w:r>
      <w:r w:rsidR="00FC6BCB">
        <w:t>null</w:t>
      </w:r>
      <w:r w:rsidR="009172AA">
        <w:rPr>
          <w:rFonts w:hint="cs"/>
          <w:rtl/>
        </w:rPr>
        <w:t xml:space="preserve"> خواهد بود) و باید واحد </w:t>
      </w:r>
      <w:proofErr w:type="spellStart"/>
      <w:r w:rsidR="009172AA">
        <w:rPr>
          <w:rFonts w:hint="cs"/>
          <w:rtl/>
        </w:rPr>
        <w:t>هایی</w:t>
      </w:r>
      <w:proofErr w:type="spellEnd"/>
      <w:r w:rsidR="009172AA">
        <w:rPr>
          <w:rFonts w:hint="cs"/>
          <w:rtl/>
        </w:rPr>
        <w:t xml:space="preserve"> را بردارند.</w:t>
      </w:r>
    </w:p>
    <w:p w:rsidR="00A25DE1" w:rsidRDefault="00D87C38" w:rsidP="00A25DE1">
      <w:pPr>
        <w:rPr>
          <w:rFonts w:hint="cs"/>
          <w:b/>
          <w:bCs/>
          <w:rtl/>
        </w:rPr>
      </w:pPr>
      <w:r>
        <w:rPr>
          <w:noProof/>
        </w:rPr>
        <w:drawing>
          <wp:inline distT="0" distB="0" distL="0" distR="0" wp14:anchorId="72590A6A" wp14:editId="393DA320">
            <wp:extent cx="1181100" cy="2733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AC" w:rsidRDefault="00B565AC" w:rsidP="00B565AC">
      <w:pPr>
        <w:rPr>
          <w:rFonts w:hint="cs"/>
          <w:rtl/>
        </w:rPr>
      </w:pPr>
      <w:r>
        <w:rPr>
          <w:rFonts w:hint="cs"/>
          <w:rtl/>
        </w:rPr>
        <w:t xml:space="preserve">توجه شود که برای این </w:t>
      </w:r>
      <w:r>
        <w:t>query</w:t>
      </w:r>
      <w:r>
        <w:rPr>
          <w:rFonts w:hint="cs"/>
          <w:rtl/>
        </w:rPr>
        <w:t xml:space="preserve"> جدول رابطه</w:t>
      </w:r>
      <w:r w:rsidR="009172AA">
        <w:rPr>
          <w:rFonts w:hint="cs"/>
          <w:rtl/>
        </w:rPr>
        <w:t xml:space="preserve"> و جدول</w:t>
      </w:r>
      <w:r>
        <w:rPr>
          <w:rFonts w:hint="cs"/>
          <w:rtl/>
        </w:rPr>
        <w:t xml:space="preserve"> </w:t>
      </w:r>
      <w:r>
        <w:t>takes</w:t>
      </w:r>
      <w:r>
        <w:rPr>
          <w:rFonts w:hint="cs"/>
          <w:rtl/>
        </w:rPr>
        <w:t xml:space="preserve"> ساخته شده است و داده های زیر به آن اضافه شده است:</w:t>
      </w:r>
    </w:p>
    <w:p w:rsidR="00B565AC" w:rsidRPr="00B565AC" w:rsidRDefault="00B565AC" w:rsidP="00A25DE1">
      <w:pPr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05D65929" wp14:editId="7982E17D">
            <wp:extent cx="1990725" cy="1038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AC" w:rsidRDefault="00B565AC" w:rsidP="00B565AC">
      <w:pPr>
        <w:rPr>
          <w:rFonts w:hint="cs"/>
          <w:rtl/>
        </w:rPr>
      </w:pPr>
      <w:r w:rsidRPr="0010696A">
        <w:rPr>
          <w:rFonts w:asciiTheme="minorBidi" w:hAnsiTheme="minorBidi" w:cstheme="minorBidi"/>
          <w:color w:val="24292F"/>
        </w:rPr>
        <w:t>SelectionQuery</w:t>
      </w:r>
      <w:r>
        <w:rPr>
          <w:rFonts w:asciiTheme="minorBidi" w:hAnsiTheme="minorBidi" w:cstheme="minorBidi"/>
          <w:color w:val="24292F"/>
        </w:rPr>
        <w:t>5</w:t>
      </w:r>
      <w:r>
        <w:rPr>
          <w:rFonts w:hint="cs"/>
          <w:rtl/>
        </w:rPr>
        <w:t>:</w:t>
      </w:r>
    </w:p>
    <w:p w:rsidR="00B565AC" w:rsidRDefault="00B565AC" w:rsidP="00B565AC">
      <w:pPr>
        <w:rPr>
          <w:rFonts w:hint="cs"/>
          <w:rtl/>
        </w:rPr>
      </w:pPr>
      <w:proofErr w:type="spellStart"/>
      <w:r>
        <w:rPr>
          <w:rFonts w:hint="cs"/>
          <w:rtl/>
        </w:rPr>
        <w:t>شناسه</w:t>
      </w:r>
      <w:proofErr w:type="spellEnd"/>
      <w:r>
        <w:rPr>
          <w:rFonts w:hint="cs"/>
          <w:rtl/>
        </w:rPr>
        <w:t xml:space="preserve"> و </w:t>
      </w:r>
      <w:r>
        <w:rPr>
          <w:rFonts w:hint="cs"/>
          <w:rtl/>
        </w:rPr>
        <w:t>معدل دانشجویان تاکنون که کمتر از ۱۰ می باشد و برای همین باید اخراج شوند.</w:t>
      </w:r>
    </w:p>
    <w:p w:rsidR="00B565AC" w:rsidRDefault="00B565AC" w:rsidP="00B565AC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2F5BE56D" wp14:editId="28B91F17">
            <wp:extent cx="1228725" cy="7048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AC" w:rsidRDefault="00B565AC" w:rsidP="00B565AC">
      <w:pPr>
        <w:rPr>
          <w:rFonts w:hint="cs"/>
          <w:rtl/>
        </w:rPr>
      </w:pPr>
      <w:r>
        <w:rPr>
          <w:rFonts w:hint="cs"/>
          <w:rtl/>
        </w:rPr>
        <w:t xml:space="preserve">توجه شود که نمره هر درس ضرب در تعداد واحد ها می شود و بعد درون جدول </w:t>
      </w:r>
      <w:r>
        <w:t>takes</w:t>
      </w:r>
      <w:r>
        <w:rPr>
          <w:rFonts w:hint="cs"/>
          <w:rtl/>
        </w:rPr>
        <w:t xml:space="preserve"> قرار می گیرد.</w:t>
      </w:r>
    </w:p>
    <w:p w:rsidR="00B565AC" w:rsidRDefault="00B565AC" w:rsidP="00B565AC">
      <w:pPr>
        <w:rPr>
          <w:rFonts w:hint="cs"/>
          <w:rtl/>
        </w:rPr>
      </w:pPr>
      <w:r w:rsidRPr="0010696A">
        <w:rPr>
          <w:rFonts w:asciiTheme="minorBidi" w:hAnsiTheme="minorBidi" w:cstheme="minorBidi"/>
          <w:color w:val="24292F"/>
        </w:rPr>
        <w:t>SelectionQuery</w:t>
      </w:r>
      <w:r>
        <w:rPr>
          <w:rFonts w:asciiTheme="minorBidi" w:hAnsiTheme="minorBidi" w:cstheme="minorBidi"/>
          <w:color w:val="24292F"/>
        </w:rPr>
        <w:t>6</w:t>
      </w:r>
      <w:r>
        <w:rPr>
          <w:rFonts w:hint="cs"/>
          <w:rtl/>
        </w:rPr>
        <w:t>:</w:t>
      </w:r>
    </w:p>
    <w:p w:rsidR="00B565AC" w:rsidRDefault="00B565AC" w:rsidP="009172AA">
      <w:pPr>
        <w:rPr>
          <w:rFonts w:hint="cs"/>
        </w:rPr>
      </w:pPr>
      <w:r>
        <w:rPr>
          <w:rFonts w:hint="cs"/>
          <w:rtl/>
        </w:rPr>
        <w:t xml:space="preserve">مجموع حقوق ماهانه کارکنان </w:t>
      </w:r>
      <w:r w:rsidR="009172AA">
        <w:rPr>
          <w:rFonts w:hint="cs"/>
          <w:rtl/>
        </w:rPr>
        <w:t>هر یک از دانشکده ها و می توان به کمک آن بودجه سالانه را تعیین کرد.</w:t>
      </w:r>
    </w:p>
    <w:p w:rsidR="00B565AC" w:rsidRDefault="00B565AC" w:rsidP="00B565AC">
      <w:r>
        <w:rPr>
          <w:noProof/>
        </w:rPr>
        <w:drawing>
          <wp:inline distT="0" distB="0" distL="0" distR="0" wp14:anchorId="16DD379B" wp14:editId="3FAAEF27">
            <wp:extent cx="1905000" cy="2476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AC" w:rsidRDefault="00B565AC" w:rsidP="008B075F">
      <w:pPr>
        <w:rPr>
          <w:rFonts w:hint="cs"/>
          <w:rtl/>
        </w:rPr>
      </w:pPr>
      <w:r w:rsidRPr="0010696A">
        <w:rPr>
          <w:rFonts w:asciiTheme="minorBidi" w:hAnsiTheme="minorBidi" w:cstheme="minorBidi"/>
          <w:color w:val="24292F"/>
        </w:rPr>
        <w:t>SelectionQuery</w:t>
      </w:r>
      <w:r w:rsidR="008B075F">
        <w:rPr>
          <w:rFonts w:asciiTheme="minorBidi" w:hAnsiTheme="minorBidi" w:cstheme="minorBidi"/>
          <w:color w:val="24292F"/>
        </w:rPr>
        <w:t>7</w:t>
      </w:r>
      <w:r>
        <w:rPr>
          <w:rFonts w:hint="cs"/>
          <w:rtl/>
        </w:rPr>
        <w:t>:</w:t>
      </w:r>
    </w:p>
    <w:p w:rsidR="002D4EB5" w:rsidRDefault="00B565AC" w:rsidP="002D4EB5">
      <w:pPr>
        <w:ind w:firstLine="720"/>
        <w:rPr>
          <w:rFonts w:hint="cs"/>
          <w:rtl/>
        </w:rPr>
      </w:pPr>
      <w:r>
        <w:rPr>
          <w:rFonts w:hint="cs"/>
          <w:rtl/>
        </w:rPr>
        <w:t>وسایل آزمایشگاهی که در آزمایشگاه</w:t>
      </w:r>
      <w:r w:rsidR="008B075F">
        <w:rPr>
          <w:rFonts w:hint="cs"/>
          <w:rtl/>
        </w:rPr>
        <w:t>ی قرار ندارند و باید در آزمایشگاهی قرار بگیرند.</w:t>
      </w:r>
    </w:p>
    <w:p w:rsidR="00B565AC" w:rsidRDefault="00B565AC" w:rsidP="002D4EB5">
      <w:pPr>
        <w:ind w:firstLine="720"/>
        <w:rPr>
          <w:rFonts w:hint="cs"/>
          <w:rtl/>
        </w:rPr>
      </w:pPr>
      <w:r>
        <w:rPr>
          <w:noProof/>
        </w:rPr>
        <w:drawing>
          <wp:inline distT="0" distB="0" distL="0" distR="0" wp14:anchorId="6AAC7D8C" wp14:editId="765961D0">
            <wp:extent cx="1524000" cy="4191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AC" w:rsidRDefault="00B565AC" w:rsidP="00B565AC">
      <w:pPr>
        <w:rPr>
          <w:rFonts w:hint="cs"/>
          <w:rtl/>
        </w:rPr>
      </w:pPr>
      <w:r>
        <w:rPr>
          <w:rFonts w:hint="cs"/>
          <w:rtl/>
        </w:rPr>
        <w:t xml:space="preserve">توجه شود که برای این </w:t>
      </w:r>
      <w:r>
        <w:t>query</w:t>
      </w:r>
      <w:r>
        <w:rPr>
          <w:rFonts w:hint="cs"/>
          <w:rtl/>
        </w:rPr>
        <w:t xml:space="preserve"> دا</w:t>
      </w:r>
      <w:r>
        <w:rPr>
          <w:rFonts w:hint="cs"/>
          <w:rtl/>
        </w:rPr>
        <w:t xml:space="preserve">ده های زیر به  </w:t>
      </w:r>
      <w:r>
        <w:t xml:space="preserve"> </w:t>
      </w:r>
      <w:proofErr w:type="spellStart"/>
      <w:r>
        <w:t>LabInstrument</w:t>
      </w:r>
      <w:proofErr w:type="spellEnd"/>
      <w:r>
        <w:rPr>
          <w:rFonts w:hint="cs"/>
          <w:rtl/>
        </w:rPr>
        <w:t>اضافه شده است:</w:t>
      </w:r>
    </w:p>
    <w:p w:rsidR="00B565AC" w:rsidRDefault="00B565AC" w:rsidP="002D4EB5">
      <w:pPr>
        <w:ind w:firstLine="720"/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22B33AF3" wp14:editId="209425DA">
            <wp:extent cx="2381250" cy="2000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75F" w:rsidRDefault="008B075F" w:rsidP="008B075F">
      <w:pPr>
        <w:rPr>
          <w:rFonts w:hint="cs"/>
          <w:rtl/>
        </w:rPr>
      </w:pPr>
      <w:r w:rsidRPr="0010696A">
        <w:rPr>
          <w:rFonts w:asciiTheme="minorBidi" w:hAnsiTheme="minorBidi" w:cstheme="minorBidi"/>
          <w:color w:val="24292F"/>
        </w:rPr>
        <w:t>SelectionQuery</w:t>
      </w:r>
      <w:r>
        <w:rPr>
          <w:rFonts w:asciiTheme="minorBidi" w:hAnsiTheme="minorBidi" w:cstheme="minorBidi"/>
          <w:color w:val="24292F"/>
        </w:rPr>
        <w:t>8</w:t>
      </w:r>
      <w:r>
        <w:rPr>
          <w:rFonts w:hint="cs"/>
          <w:rtl/>
        </w:rPr>
        <w:t>:</w:t>
      </w:r>
    </w:p>
    <w:p w:rsidR="008B075F" w:rsidRDefault="008B075F" w:rsidP="008B075F">
      <w:pPr>
        <w:ind w:firstLine="720"/>
      </w:pPr>
      <w:r>
        <w:rPr>
          <w:rFonts w:hint="cs"/>
          <w:rtl/>
        </w:rPr>
        <w:t>مسئولین</w:t>
      </w:r>
      <w:r>
        <w:rPr>
          <w:rFonts w:hint="cs"/>
          <w:rtl/>
        </w:rPr>
        <w:t xml:space="preserve"> آزمایشگاهی که در آزمایشگاه</w:t>
      </w:r>
      <w:r>
        <w:rPr>
          <w:rFonts w:hint="cs"/>
          <w:rtl/>
        </w:rPr>
        <w:t xml:space="preserve">ی قرار ندارند </w:t>
      </w:r>
      <w:r>
        <w:rPr>
          <w:rFonts w:hint="cs"/>
          <w:rtl/>
        </w:rPr>
        <w:t>و باید در آزمایشگاهی قرار بگیرند.</w:t>
      </w:r>
    </w:p>
    <w:p w:rsidR="008B075F" w:rsidRDefault="008B075F" w:rsidP="002D4EB5">
      <w:pPr>
        <w:ind w:firstLine="720"/>
        <w:rPr>
          <w:rFonts w:hint="cs"/>
          <w:rtl/>
        </w:rPr>
      </w:pPr>
    </w:p>
    <w:p w:rsidR="008B075F" w:rsidRDefault="008B075F" w:rsidP="002D4EB5">
      <w:pPr>
        <w:ind w:firstLine="720"/>
        <w:rPr>
          <w:rFonts w:hint="cs"/>
          <w:rtl/>
        </w:rPr>
      </w:pPr>
      <w:r>
        <w:rPr>
          <w:noProof/>
        </w:rPr>
        <w:drawing>
          <wp:inline distT="0" distB="0" distL="0" distR="0" wp14:anchorId="01CAE3D9" wp14:editId="3D29D8DC">
            <wp:extent cx="1257300" cy="5429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75F" w:rsidRDefault="008B075F" w:rsidP="008B075F">
      <w:pPr>
        <w:rPr>
          <w:rFonts w:hint="cs"/>
          <w:rtl/>
        </w:rPr>
      </w:pPr>
      <w:r>
        <w:rPr>
          <w:rFonts w:hint="cs"/>
          <w:rtl/>
        </w:rPr>
        <w:t xml:space="preserve">توجه شود که برای این </w:t>
      </w:r>
      <w:r>
        <w:t>query</w:t>
      </w:r>
      <w:r>
        <w:rPr>
          <w:rFonts w:hint="cs"/>
          <w:rtl/>
        </w:rPr>
        <w:t xml:space="preserve"> داده های زیر به  </w:t>
      </w:r>
      <w:r>
        <w:t xml:space="preserve"> </w:t>
      </w:r>
      <w:proofErr w:type="spellStart"/>
      <w:r>
        <w:t>Lab</w:t>
      </w:r>
      <w:r>
        <w:t>Director</w:t>
      </w:r>
      <w:proofErr w:type="spellEnd"/>
      <w:r>
        <w:rPr>
          <w:rFonts w:hint="cs"/>
          <w:rtl/>
        </w:rPr>
        <w:t>اضافه شده است:</w:t>
      </w:r>
    </w:p>
    <w:p w:rsidR="008B075F" w:rsidRDefault="008B075F" w:rsidP="002D4EB5">
      <w:pPr>
        <w:ind w:firstLine="720"/>
        <w:rPr>
          <w:rFonts w:hint="cs"/>
          <w:rtl/>
        </w:rPr>
      </w:pPr>
      <w:r>
        <w:rPr>
          <w:noProof/>
        </w:rPr>
        <w:drawing>
          <wp:inline distT="0" distB="0" distL="0" distR="0" wp14:anchorId="4E923AE9" wp14:editId="7C6A1947">
            <wp:extent cx="2600325" cy="3333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75F" w:rsidRDefault="008B075F" w:rsidP="002D4EB5">
      <w:pPr>
        <w:ind w:firstLine="720"/>
        <w:rPr>
          <w:rFonts w:hint="cs"/>
          <w:rtl/>
        </w:rPr>
      </w:pPr>
    </w:p>
    <w:p w:rsidR="008B075F" w:rsidRDefault="008B075F" w:rsidP="008B075F">
      <w:pPr>
        <w:rPr>
          <w:rFonts w:hint="cs"/>
          <w:rtl/>
        </w:rPr>
      </w:pPr>
      <w:r w:rsidRPr="0010696A">
        <w:rPr>
          <w:rFonts w:asciiTheme="minorBidi" w:hAnsiTheme="minorBidi" w:cstheme="minorBidi"/>
          <w:color w:val="24292F"/>
        </w:rPr>
        <w:t>SelectionQuery</w:t>
      </w:r>
      <w:r>
        <w:rPr>
          <w:rFonts w:asciiTheme="minorBidi" w:hAnsiTheme="minorBidi" w:cstheme="minorBidi"/>
          <w:color w:val="24292F"/>
        </w:rPr>
        <w:t>9</w:t>
      </w:r>
      <w:r>
        <w:rPr>
          <w:rFonts w:hint="cs"/>
          <w:rtl/>
        </w:rPr>
        <w:t>:</w:t>
      </w:r>
    </w:p>
    <w:p w:rsidR="008B075F" w:rsidRDefault="008B075F" w:rsidP="008B075F">
      <w:pPr>
        <w:ind w:firstLine="720"/>
        <w:rPr>
          <w:rFonts w:hint="cs"/>
          <w:rtl/>
        </w:rPr>
      </w:pPr>
      <w:r>
        <w:rPr>
          <w:rFonts w:hint="cs"/>
          <w:rtl/>
        </w:rPr>
        <w:t xml:space="preserve">آزمایشگاه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که </w:t>
      </w:r>
      <w:r>
        <w:rPr>
          <w:rFonts w:hint="cs"/>
          <w:rtl/>
        </w:rPr>
        <w:t xml:space="preserve">مسئول آزمایشگاه </w:t>
      </w:r>
      <w:r>
        <w:rPr>
          <w:rFonts w:hint="cs"/>
          <w:rtl/>
        </w:rPr>
        <w:t xml:space="preserve">ندارند و باید </w:t>
      </w:r>
      <w:r>
        <w:rPr>
          <w:rFonts w:hint="cs"/>
          <w:rtl/>
        </w:rPr>
        <w:t>مسئولی برای آن ها در نظر گرفته شود.</w:t>
      </w:r>
    </w:p>
    <w:p w:rsidR="008B075F" w:rsidRDefault="008B075F" w:rsidP="008B075F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492BF033" wp14:editId="703DBA53">
            <wp:extent cx="1343025" cy="4286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75F" w:rsidRDefault="008B075F" w:rsidP="008B075F">
      <w:pPr>
        <w:ind w:firstLine="720"/>
        <w:rPr>
          <w:rFonts w:hint="cs"/>
          <w:rtl/>
        </w:rPr>
      </w:pPr>
      <w:r>
        <w:rPr>
          <w:rFonts w:hint="cs"/>
          <w:rtl/>
        </w:rPr>
        <w:t xml:space="preserve">توجه شود که برای این </w:t>
      </w:r>
      <w:r>
        <w:t>query</w:t>
      </w:r>
      <w:r>
        <w:rPr>
          <w:rFonts w:hint="cs"/>
          <w:rtl/>
        </w:rPr>
        <w:t xml:space="preserve"> داده های زیر به  </w:t>
      </w:r>
      <w:r>
        <w:t xml:space="preserve"> Lab</w:t>
      </w:r>
      <w:r>
        <w:rPr>
          <w:rFonts w:hint="cs"/>
          <w:rtl/>
        </w:rPr>
        <w:t>اضافه شده است</w:t>
      </w:r>
    </w:p>
    <w:p w:rsidR="008B075F" w:rsidRDefault="008B075F" w:rsidP="008B075F">
      <w:pPr>
        <w:ind w:firstLine="720"/>
        <w:rPr>
          <w:rFonts w:hint="cs"/>
          <w:rtl/>
        </w:rPr>
      </w:pPr>
      <w:r>
        <w:rPr>
          <w:noProof/>
        </w:rPr>
        <w:drawing>
          <wp:inline distT="0" distB="0" distL="0" distR="0" wp14:anchorId="47A9A8AA" wp14:editId="05E0EB49">
            <wp:extent cx="1676400" cy="2000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75F" w:rsidRDefault="008B075F" w:rsidP="008B075F">
      <w:pPr>
        <w:ind w:firstLine="720"/>
        <w:rPr>
          <w:rFonts w:hint="cs"/>
          <w:rtl/>
        </w:rPr>
      </w:pPr>
    </w:p>
    <w:p w:rsidR="008B075F" w:rsidRDefault="008B075F" w:rsidP="008B075F">
      <w:pPr>
        <w:ind w:firstLine="720"/>
        <w:rPr>
          <w:rFonts w:hint="cs"/>
          <w:rtl/>
        </w:rPr>
      </w:pPr>
      <w:r w:rsidRPr="0010696A">
        <w:rPr>
          <w:rFonts w:asciiTheme="minorBidi" w:hAnsiTheme="minorBidi" w:cstheme="minorBidi"/>
          <w:color w:val="24292F"/>
        </w:rPr>
        <w:t>SelectionQuery</w:t>
      </w:r>
      <w:r>
        <w:rPr>
          <w:rFonts w:asciiTheme="minorBidi" w:hAnsiTheme="minorBidi" w:cstheme="minorBidi"/>
          <w:color w:val="24292F"/>
        </w:rPr>
        <w:t>10</w:t>
      </w:r>
      <w:r>
        <w:rPr>
          <w:rFonts w:hint="cs"/>
          <w:rtl/>
        </w:rPr>
        <w:t>:</w:t>
      </w:r>
    </w:p>
    <w:p w:rsidR="008B075F" w:rsidRDefault="008B075F" w:rsidP="009172AA">
      <w:pPr>
        <w:ind w:firstLine="720"/>
        <w:rPr>
          <w:rFonts w:hint="cs"/>
          <w:rtl/>
        </w:rPr>
      </w:pPr>
      <w:r>
        <w:rPr>
          <w:rFonts w:hint="cs"/>
          <w:rtl/>
        </w:rPr>
        <w:t xml:space="preserve">زمان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که در آن ها دو </w:t>
      </w:r>
      <w:r w:rsidR="000B266A">
        <w:rPr>
          <w:rFonts w:hint="cs"/>
          <w:rtl/>
        </w:rPr>
        <w:t xml:space="preserve">یا چندین </w:t>
      </w:r>
      <w:r>
        <w:rPr>
          <w:rFonts w:hint="cs"/>
          <w:rtl/>
        </w:rPr>
        <w:t>کلاس در یک مکان</w:t>
      </w:r>
      <w:r w:rsidR="009172AA">
        <w:rPr>
          <w:rFonts w:hint="cs"/>
          <w:rtl/>
        </w:rPr>
        <w:t xml:space="preserve">، سال و </w:t>
      </w:r>
      <w:proofErr w:type="spellStart"/>
      <w:r w:rsidR="009172AA">
        <w:rPr>
          <w:rFonts w:hint="cs"/>
          <w:rtl/>
        </w:rPr>
        <w:t>ترم</w:t>
      </w:r>
      <w:proofErr w:type="spellEnd"/>
      <w:r w:rsidR="009172AA">
        <w:rPr>
          <w:rFonts w:hint="cs"/>
          <w:rtl/>
        </w:rPr>
        <w:t xml:space="preserve"> برگزار می شوند</w:t>
      </w:r>
      <w:r>
        <w:rPr>
          <w:rFonts w:hint="cs"/>
          <w:rtl/>
        </w:rPr>
        <w:t xml:space="preserve"> و باید </w:t>
      </w:r>
      <w:r w:rsidR="000B266A">
        <w:rPr>
          <w:rFonts w:hint="cs"/>
          <w:rtl/>
        </w:rPr>
        <w:t xml:space="preserve">کلاس </w:t>
      </w:r>
      <w:proofErr w:type="spellStart"/>
      <w:r w:rsidR="000B266A">
        <w:rPr>
          <w:rFonts w:hint="cs"/>
          <w:rtl/>
        </w:rPr>
        <w:t>هایی</w:t>
      </w:r>
      <w:proofErr w:type="spellEnd"/>
      <w:r w:rsidR="000B266A">
        <w:rPr>
          <w:rFonts w:hint="cs"/>
          <w:rtl/>
        </w:rPr>
        <w:t xml:space="preserve"> را از این زمان</w:t>
      </w:r>
      <w:r w:rsidR="00861F0F">
        <w:rPr>
          <w:rFonts w:hint="cs"/>
          <w:rtl/>
        </w:rPr>
        <w:t xml:space="preserve"> ها</w:t>
      </w:r>
      <w:r w:rsidR="000B266A">
        <w:rPr>
          <w:rFonts w:hint="cs"/>
          <w:rtl/>
        </w:rPr>
        <w:t xml:space="preserve"> جا به جا کرد.</w:t>
      </w:r>
    </w:p>
    <w:p w:rsidR="000B266A" w:rsidRDefault="009172AA" w:rsidP="009172AA">
      <w:pPr>
        <w:ind w:firstLine="720"/>
        <w:rPr>
          <w:rFonts w:hint="cs"/>
          <w:rtl/>
        </w:rPr>
      </w:pPr>
      <w:r>
        <w:rPr>
          <w:noProof/>
        </w:rPr>
        <w:drawing>
          <wp:inline distT="0" distB="0" distL="0" distR="0" wp14:anchorId="7381FB7F" wp14:editId="5C9A213C">
            <wp:extent cx="3486150" cy="42862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6A" w:rsidRDefault="000B266A" w:rsidP="000B266A">
      <w:pPr>
        <w:ind w:firstLine="720"/>
        <w:rPr>
          <w:rFonts w:hint="cs"/>
          <w:rtl/>
        </w:rPr>
      </w:pPr>
      <w:r>
        <w:rPr>
          <w:rFonts w:hint="cs"/>
          <w:rtl/>
        </w:rPr>
        <w:t xml:space="preserve">توجه شود که برای این </w:t>
      </w:r>
      <w:r>
        <w:t>query</w:t>
      </w:r>
      <w:r>
        <w:rPr>
          <w:rFonts w:hint="cs"/>
          <w:rtl/>
        </w:rPr>
        <w:t xml:space="preserve"> داده های زیر به  </w:t>
      </w:r>
      <w:r>
        <w:t xml:space="preserve"> </w:t>
      </w:r>
      <w:r>
        <w:t>Courses</w:t>
      </w:r>
      <w:r>
        <w:rPr>
          <w:rFonts w:hint="cs"/>
          <w:rtl/>
        </w:rPr>
        <w:t>اضافه شده است</w:t>
      </w:r>
      <w:r>
        <w:rPr>
          <w:rFonts w:hint="cs"/>
          <w:rtl/>
        </w:rPr>
        <w:t>:</w:t>
      </w:r>
    </w:p>
    <w:p w:rsidR="000B266A" w:rsidRDefault="000B266A" w:rsidP="000B266A">
      <w:pPr>
        <w:ind w:firstLine="720"/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4F6D8225" wp14:editId="74CE0205">
            <wp:extent cx="5731510" cy="286576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6A" w:rsidRDefault="000B266A" w:rsidP="000B266A">
      <w:pPr>
        <w:ind w:firstLine="720"/>
        <w:rPr>
          <w:rFonts w:hint="cs"/>
          <w:rtl/>
        </w:rPr>
      </w:pPr>
      <w:r w:rsidRPr="0010696A">
        <w:rPr>
          <w:rFonts w:asciiTheme="minorBidi" w:hAnsiTheme="minorBidi" w:cstheme="minorBidi"/>
          <w:color w:val="24292F"/>
        </w:rPr>
        <w:t>SelectionQuery</w:t>
      </w:r>
      <w:r>
        <w:rPr>
          <w:rFonts w:asciiTheme="minorBidi" w:hAnsiTheme="minorBidi" w:cstheme="minorBidi"/>
          <w:color w:val="24292F"/>
        </w:rPr>
        <w:t>11</w:t>
      </w:r>
      <w:r>
        <w:rPr>
          <w:rFonts w:hint="cs"/>
          <w:rtl/>
        </w:rPr>
        <w:t>:</w:t>
      </w:r>
    </w:p>
    <w:p w:rsidR="00861F0F" w:rsidRDefault="00861F0F" w:rsidP="00861F0F">
      <w:pPr>
        <w:ind w:firstLine="720"/>
        <w:rPr>
          <w:rFonts w:hint="cs"/>
          <w:rtl/>
        </w:rPr>
      </w:pPr>
      <w:r>
        <w:rPr>
          <w:rFonts w:hint="cs"/>
          <w:rtl/>
        </w:rPr>
        <w:t xml:space="preserve">زمان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که در آن ها دو یا چندین </w:t>
      </w:r>
      <w:r>
        <w:rPr>
          <w:rFonts w:hint="cs"/>
          <w:rtl/>
        </w:rPr>
        <w:t>امتحان</w:t>
      </w:r>
      <w:r>
        <w:rPr>
          <w:rFonts w:hint="cs"/>
          <w:rtl/>
        </w:rPr>
        <w:t xml:space="preserve"> در یک مکان، سال و </w:t>
      </w:r>
      <w:proofErr w:type="spellStart"/>
      <w:r>
        <w:rPr>
          <w:rFonts w:hint="cs"/>
          <w:rtl/>
        </w:rPr>
        <w:t>ترم</w:t>
      </w:r>
      <w:proofErr w:type="spellEnd"/>
      <w:r>
        <w:rPr>
          <w:rFonts w:hint="cs"/>
          <w:rtl/>
        </w:rPr>
        <w:t xml:space="preserve"> برگزار می شوند و باید </w:t>
      </w:r>
      <w:r>
        <w:rPr>
          <w:rFonts w:hint="cs"/>
          <w:rtl/>
        </w:rPr>
        <w:t>امتحان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را از این زمان ها جا به جا کرد.</w:t>
      </w:r>
    </w:p>
    <w:p w:rsidR="000B266A" w:rsidRDefault="000B266A" w:rsidP="000B266A">
      <w:pPr>
        <w:ind w:firstLine="720"/>
        <w:rPr>
          <w:rFonts w:hint="cs"/>
          <w:rtl/>
        </w:rPr>
      </w:pPr>
      <w:r>
        <w:rPr>
          <w:noProof/>
        </w:rPr>
        <w:drawing>
          <wp:inline distT="0" distB="0" distL="0" distR="0" wp14:anchorId="413B0AA0" wp14:editId="11137033">
            <wp:extent cx="3505200" cy="4000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6A" w:rsidRDefault="000B266A" w:rsidP="000B266A">
      <w:pPr>
        <w:ind w:firstLine="720"/>
        <w:rPr>
          <w:rFonts w:hint="cs"/>
          <w:rtl/>
        </w:rPr>
      </w:pPr>
      <w:r>
        <w:rPr>
          <w:rFonts w:hint="cs"/>
          <w:rtl/>
        </w:rPr>
        <w:t xml:space="preserve">توجه شود که برای این </w:t>
      </w:r>
      <w:r>
        <w:t>query</w:t>
      </w:r>
      <w:r>
        <w:rPr>
          <w:rFonts w:hint="cs"/>
          <w:rtl/>
        </w:rPr>
        <w:t xml:space="preserve"> داده های زیر به  </w:t>
      </w:r>
      <w:r>
        <w:t xml:space="preserve"> </w:t>
      </w:r>
      <w:r>
        <w:t>Course</w:t>
      </w:r>
      <w:r>
        <w:rPr>
          <w:rFonts w:hint="cs"/>
          <w:rtl/>
        </w:rPr>
        <w:t>اضافه شده است:</w:t>
      </w:r>
    </w:p>
    <w:p w:rsidR="000B266A" w:rsidRDefault="000B266A" w:rsidP="000B266A">
      <w:pPr>
        <w:ind w:firstLine="720"/>
        <w:rPr>
          <w:rFonts w:hint="cs"/>
          <w:rtl/>
        </w:rPr>
      </w:pPr>
      <w:r>
        <w:rPr>
          <w:noProof/>
        </w:rPr>
        <w:drawing>
          <wp:inline distT="0" distB="0" distL="0" distR="0" wp14:anchorId="15216EE1" wp14:editId="3EA77179">
            <wp:extent cx="5731510" cy="286576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6A" w:rsidRDefault="000B266A" w:rsidP="000B266A">
      <w:pPr>
        <w:ind w:firstLine="720"/>
        <w:rPr>
          <w:rFonts w:hint="cs"/>
          <w:rtl/>
        </w:rPr>
      </w:pPr>
      <w:r w:rsidRPr="0010696A">
        <w:rPr>
          <w:rFonts w:asciiTheme="minorBidi" w:hAnsiTheme="minorBidi" w:cstheme="minorBidi"/>
          <w:color w:val="24292F"/>
        </w:rPr>
        <w:t>SelectionQuery</w:t>
      </w:r>
      <w:r>
        <w:rPr>
          <w:rFonts w:asciiTheme="minorBidi" w:hAnsiTheme="minorBidi" w:cstheme="minorBidi"/>
          <w:color w:val="24292F"/>
        </w:rPr>
        <w:t>1</w:t>
      </w:r>
      <w:r>
        <w:rPr>
          <w:rFonts w:asciiTheme="minorBidi" w:hAnsiTheme="minorBidi" w:cstheme="minorBidi"/>
          <w:color w:val="24292F"/>
        </w:rPr>
        <w:t>2</w:t>
      </w:r>
      <w:r>
        <w:rPr>
          <w:rFonts w:hint="cs"/>
          <w:rtl/>
        </w:rPr>
        <w:t>:</w:t>
      </w:r>
    </w:p>
    <w:p w:rsidR="000B266A" w:rsidRDefault="000B266A" w:rsidP="000B266A">
      <w:pPr>
        <w:ind w:firstLine="720"/>
        <w:rPr>
          <w:rFonts w:hint="cs"/>
          <w:rtl/>
        </w:rPr>
      </w:pPr>
      <w:r>
        <w:rPr>
          <w:rFonts w:hint="cs"/>
          <w:rtl/>
        </w:rPr>
        <w:t>دانشجویانی که استاد راهنما ندارند و باید برای آن ها استاد راهنما مشخص کرد.</w:t>
      </w:r>
    </w:p>
    <w:p w:rsidR="000B266A" w:rsidRDefault="000B266A" w:rsidP="000B266A">
      <w:pPr>
        <w:ind w:firstLine="720"/>
        <w:rPr>
          <w:rFonts w:hint="cs"/>
          <w:rtl/>
        </w:rPr>
      </w:pPr>
      <w:r>
        <w:rPr>
          <w:noProof/>
        </w:rPr>
        <w:drawing>
          <wp:inline distT="0" distB="0" distL="0" distR="0" wp14:anchorId="5BBC1B12" wp14:editId="4DDDFF3B">
            <wp:extent cx="1190625" cy="4095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6A" w:rsidRDefault="000B266A" w:rsidP="000B266A">
      <w:pPr>
        <w:ind w:firstLine="720"/>
        <w:rPr>
          <w:rFonts w:hint="cs"/>
          <w:rtl/>
        </w:rPr>
      </w:pPr>
      <w:r>
        <w:rPr>
          <w:rFonts w:hint="cs"/>
          <w:rtl/>
        </w:rPr>
        <w:t xml:space="preserve">توجه شود که برای این </w:t>
      </w:r>
      <w:r>
        <w:t>query</w:t>
      </w:r>
      <w:r>
        <w:rPr>
          <w:rFonts w:hint="cs"/>
          <w:rtl/>
        </w:rPr>
        <w:t xml:space="preserve"> داده های زیر به  </w:t>
      </w:r>
      <w:r>
        <w:t xml:space="preserve"> </w:t>
      </w:r>
      <w:r>
        <w:t>student</w:t>
      </w:r>
      <w:r>
        <w:rPr>
          <w:rFonts w:hint="cs"/>
          <w:rtl/>
        </w:rPr>
        <w:t>اضافه شده است</w:t>
      </w:r>
      <w:r>
        <w:rPr>
          <w:rFonts w:hint="cs"/>
          <w:rtl/>
        </w:rPr>
        <w:t>:</w:t>
      </w:r>
    </w:p>
    <w:p w:rsidR="000B266A" w:rsidRDefault="000B266A" w:rsidP="000B266A">
      <w:pPr>
        <w:ind w:firstLine="720"/>
        <w:rPr>
          <w:rFonts w:hint="cs"/>
          <w:rtl/>
        </w:rPr>
      </w:pPr>
      <w:r>
        <w:rPr>
          <w:noProof/>
        </w:rPr>
        <w:drawing>
          <wp:inline distT="0" distB="0" distL="0" distR="0" wp14:anchorId="35232397" wp14:editId="01830C1E">
            <wp:extent cx="2771775" cy="1809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6A" w:rsidRDefault="000B266A" w:rsidP="000B266A">
      <w:pPr>
        <w:ind w:firstLine="720"/>
        <w:rPr>
          <w:rFonts w:hint="cs"/>
          <w:rtl/>
        </w:rPr>
      </w:pPr>
    </w:p>
    <w:p w:rsidR="000B266A" w:rsidRDefault="000B266A" w:rsidP="000B266A">
      <w:pPr>
        <w:ind w:firstLine="720"/>
        <w:rPr>
          <w:rFonts w:hint="cs"/>
          <w:rtl/>
        </w:rPr>
      </w:pPr>
      <w:r w:rsidRPr="0010696A">
        <w:rPr>
          <w:rFonts w:asciiTheme="minorBidi" w:hAnsiTheme="minorBidi" w:cstheme="minorBidi"/>
          <w:color w:val="24292F"/>
        </w:rPr>
        <w:t>SelectionQuery</w:t>
      </w:r>
      <w:r>
        <w:rPr>
          <w:rFonts w:asciiTheme="minorBidi" w:hAnsiTheme="minorBidi" w:cstheme="minorBidi"/>
          <w:color w:val="24292F"/>
        </w:rPr>
        <w:t>1</w:t>
      </w:r>
      <w:r>
        <w:rPr>
          <w:rFonts w:asciiTheme="minorBidi" w:hAnsiTheme="minorBidi" w:cstheme="minorBidi"/>
          <w:color w:val="24292F"/>
        </w:rPr>
        <w:t>3</w:t>
      </w:r>
      <w:r>
        <w:rPr>
          <w:rFonts w:hint="cs"/>
          <w:rtl/>
        </w:rPr>
        <w:t>:</w:t>
      </w:r>
    </w:p>
    <w:p w:rsidR="000B266A" w:rsidRDefault="000B266A" w:rsidP="000B266A">
      <w:pPr>
        <w:ind w:firstLine="720"/>
        <w:rPr>
          <w:rFonts w:hint="cs"/>
          <w:rtl/>
        </w:rPr>
      </w:pPr>
      <w:r>
        <w:rPr>
          <w:rFonts w:hint="cs"/>
          <w:rtl/>
        </w:rPr>
        <w:t xml:space="preserve">معلم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که بیش از چهار دانشجو را راهنمایی می کنند و باید </w:t>
      </w:r>
      <w:r w:rsidR="00E65D1F">
        <w:rPr>
          <w:rFonts w:hint="cs"/>
          <w:rtl/>
        </w:rPr>
        <w:t>یک یا چندین دانشجو را به معلم های دیگر داد.</w:t>
      </w:r>
    </w:p>
    <w:p w:rsidR="000B266A" w:rsidRDefault="000B266A" w:rsidP="000B266A">
      <w:pPr>
        <w:ind w:firstLine="720"/>
        <w:rPr>
          <w:rFonts w:hint="cs"/>
          <w:rtl/>
        </w:rPr>
      </w:pPr>
      <w:r>
        <w:rPr>
          <w:noProof/>
        </w:rPr>
        <w:drawing>
          <wp:inline distT="0" distB="0" distL="0" distR="0" wp14:anchorId="188F316F" wp14:editId="5EE37A72">
            <wp:extent cx="1285875" cy="4191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D1F" w:rsidRDefault="00E65D1F" w:rsidP="00E65D1F">
      <w:pPr>
        <w:ind w:firstLine="720"/>
        <w:rPr>
          <w:rFonts w:hint="cs"/>
          <w:rtl/>
        </w:rPr>
      </w:pPr>
      <w:r w:rsidRPr="0010696A">
        <w:rPr>
          <w:rFonts w:asciiTheme="minorBidi" w:hAnsiTheme="minorBidi" w:cstheme="minorBidi"/>
          <w:color w:val="24292F"/>
        </w:rPr>
        <w:t>SelectionQuery</w:t>
      </w:r>
      <w:r>
        <w:rPr>
          <w:rFonts w:asciiTheme="minorBidi" w:hAnsiTheme="minorBidi" w:cstheme="minorBidi"/>
          <w:color w:val="24292F"/>
        </w:rPr>
        <w:t>1</w:t>
      </w:r>
      <w:r>
        <w:rPr>
          <w:rFonts w:asciiTheme="minorBidi" w:hAnsiTheme="minorBidi" w:cstheme="minorBidi"/>
          <w:color w:val="24292F"/>
        </w:rPr>
        <w:t>4</w:t>
      </w:r>
      <w:r>
        <w:rPr>
          <w:rFonts w:hint="cs"/>
          <w:rtl/>
        </w:rPr>
        <w:t>:</w:t>
      </w:r>
    </w:p>
    <w:p w:rsidR="00E65D1F" w:rsidRDefault="00E65D1F" w:rsidP="00861F0F">
      <w:pPr>
        <w:ind w:firstLine="720"/>
        <w:rPr>
          <w:rFonts w:hint="cs"/>
          <w:rtl/>
        </w:rPr>
      </w:pPr>
      <w:r>
        <w:rPr>
          <w:rFonts w:hint="cs"/>
          <w:rtl/>
        </w:rPr>
        <w:t>دانشجویانی که پروژه ندارند و باید پروژه ای بردارند.</w:t>
      </w:r>
    </w:p>
    <w:p w:rsidR="00E65D1F" w:rsidRDefault="00E65D1F" w:rsidP="00E65D1F">
      <w:pPr>
        <w:ind w:firstLine="720"/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0C5479AC" wp14:editId="03C362C6">
            <wp:extent cx="1238250" cy="4667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D1F" w:rsidRDefault="00E65D1F" w:rsidP="00E65D1F">
      <w:pPr>
        <w:ind w:firstLine="720"/>
        <w:rPr>
          <w:rFonts w:hint="cs"/>
          <w:rtl/>
        </w:rPr>
      </w:pPr>
      <w:r>
        <w:rPr>
          <w:rFonts w:hint="cs"/>
          <w:rtl/>
        </w:rPr>
        <w:t xml:space="preserve">توجه شود که برای این </w:t>
      </w:r>
      <w:r>
        <w:t>query</w:t>
      </w:r>
      <w:r>
        <w:rPr>
          <w:rFonts w:hint="cs"/>
          <w:rtl/>
        </w:rPr>
        <w:t xml:space="preserve"> داده های زیر به  </w:t>
      </w:r>
      <w:r>
        <w:t xml:space="preserve"> student</w:t>
      </w:r>
      <w:r>
        <w:rPr>
          <w:rFonts w:hint="cs"/>
          <w:rtl/>
        </w:rPr>
        <w:t>اضافه شده است:</w:t>
      </w:r>
    </w:p>
    <w:p w:rsidR="00E65D1F" w:rsidRDefault="00E65D1F" w:rsidP="00E65D1F">
      <w:pPr>
        <w:ind w:firstLine="720"/>
        <w:rPr>
          <w:rFonts w:hint="cs"/>
          <w:rtl/>
        </w:rPr>
      </w:pPr>
      <w:r>
        <w:rPr>
          <w:noProof/>
        </w:rPr>
        <w:drawing>
          <wp:inline distT="0" distB="0" distL="0" distR="0" wp14:anchorId="14CAD8E8" wp14:editId="44F005C9">
            <wp:extent cx="2771775" cy="1809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D1F" w:rsidRDefault="00E65D1F" w:rsidP="00E65D1F">
      <w:pPr>
        <w:ind w:firstLine="720"/>
      </w:pPr>
    </w:p>
    <w:p w:rsidR="00E65D1F" w:rsidRDefault="00E65D1F" w:rsidP="00E65D1F">
      <w:pPr>
        <w:ind w:firstLine="720"/>
        <w:rPr>
          <w:rFonts w:hint="cs"/>
          <w:rtl/>
        </w:rPr>
      </w:pPr>
      <w:r w:rsidRPr="0010696A">
        <w:rPr>
          <w:rFonts w:asciiTheme="minorBidi" w:hAnsiTheme="minorBidi" w:cstheme="minorBidi"/>
          <w:color w:val="24292F"/>
        </w:rPr>
        <w:t>SelectionQuery</w:t>
      </w:r>
      <w:r>
        <w:rPr>
          <w:rFonts w:asciiTheme="minorBidi" w:hAnsiTheme="minorBidi" w:cstheme="minorBidi"/>
          <w:color w:val="24292F"/>
        </w:rPr>
        <w:t>1</w:t>
      </w:r>
      <w:r>
        <w:rPr>
          <w:rFonts w:asciiTheme="minorBidi" w:hAnsiTheme="minorBidi" w:cstheme="minorBidi"/>
          <w:color w:val="24292F"/>
        </w:rPr>
        <w:t>5</w:t>
      </w:r>
      <w:r>
        <w:rPr>
          <w:rFonts w:hint="cs"/>
          <w:rtl/>
        </w:rPr>
        <w:t>:</w:t>
      </w:r>
    </w:p>
    <w:p w:rsidR="00E65D1F" w:rsidRDefault="00E65D1F" w:rsidP="00E65D1F">
      <w:pPr>
        <w:ind w:firstLine="720"/>
        <w:rPr>
          <w:rFonts w:hint="cs"/>
          <w:rtl/>
        </w:rPr>
      </w:pPr>
      <w:r>
        <w:rPr>
          <w:rFonts w:hint="cs"/>
          <w:rtl/>
        </w:rPr>
        <w:t xml:space="preserve">پروژه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که برای آن ها  استاد ناظر مشخص نشده است و باید استاد ناظری برای آن ها مشخص شود.</w:t>
      </w:r>
    </w:p>
    <w:p w:rsidR="00E65D1F" w:rsidRDefault="00E65D1F" w:rsidP="00E65D1F">
      <w:pPr>
        <w:ind w:firstLine="720"/>
        <w:rPr>
          <w:rFonts w:hint="cs"/>
          <w:rtl/>
        </w:rPr>
      </w:pPr>
      <w:r>
        <w:rPr>
          <w:noProof/>
        </w:rPr>
        <w:drawing>
          <wp:inline distT="0" distB="0" distL="0" distR="0" wp14:anchorId="74B0D84C" wp14:editId="3F66D31F">
            <wp:extent cx="1257300" cy="4572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D1F" w:rsidRDefault="00E65D1F" w:rsidP="00E65D1F">
      <w:pPr>
        <w:ind w:firstLine="720"/>
        <w:rPr>
          <w:rFonts w:hint="cs"/>
          <w:rtl/>
        </w:rPr>
      </w:pPr>
      <w:r>
        <w:rPr>
          <w:rFonts w:hint="cs"/>
          <w:rtl/>
        </w:rPr>
        <w:t xml:space="preserve">توجه شود که برای این </w:t>
      </w:r>
      <w:r>
        <w:t>query</w:t>
      </w:r>
      <w:r>
        <w:rPr>
          <w:rFonts w:hint="cs"/>
          <w:rtl/>
        </w:rPr>
        <w:t xml:space="preserve"> داده های زیر به  </w:t>
      </w:r>
      <w:r>
        <w:t xml:space="preserve"> </w:t>
      </w:r>
      <w:r>
        <w:t>project</w:t>
      </w:r>
      <w:r>
        <w:rPr>
          <w:rFonts w:hint="cs"/>
          <w:rtl/>
        </w:rPr>
        <w:t>اضافه شده است:</w:t>
      </w:r>
    </w:p>
    <w:p w:rsidR="00E65D1F" w:rsidRDefault="00E65D1F" w:rsidP="00E65D1F">
      <w:pPr>
        <w:ind w:firstLine="720"/>
        <w:rPr>
          <w:rFonts w:hint="cs"/>
          <w:rtl/>
        </w:rPr>
      </w:pPr>
      <w:r>
        <w:rPr>
          <w:noProof/>
        </w:rPr>
        <w:drawing>
          <wp:inline distT="0" distB="0" distL="0" distR="0" wp14:anchorId="737A0E9C" wp14:editId="14915AFD">
            <wp:extent cx="2847975" cy="22860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D1F" w:rsidRDefault="00E65D1F" w:rsidP="00E65D1F">
      <w:pPr>
        <w:ind w:firstLine="720"/>
        <w:rPr>
          <w:rFonts w:hint="cs"/>
          <w:rtl/>
        </w:rPr>
      </w:pPr>
    </w:p>
    <w:p w:rsidR="00E65D1F" w:rsidRDefault="00E65D1F" w:rsidP="00E65D1F">
      <w:pPr>
        <w:ind w:firstLine="720"/>
        <w:rPr>
          <w:rFonts w:hint="cs"/>
          <w:rtl/>
        </w:rPr>
      </w:pPr>
    </w:p>
    <w:p w:rsidR="00E65D1F" w:rsidRPr="00AE7301" w:rsidRDefault="00AE7301" w:rsidP="00AE7301">
      <w:pPr>
        <w:ind w:firstLine="720"/>
        <w:jc w:val="center"/>
        <w:rPr>
          <w:sz w:val="40"/>
          <w:szCs w:val="40"/>
        </w:rPr>
      </w:pPr>
      <w:r w:rsidRPr="00AE7301">
        <w:rPr>
          <w:sz w:val="40"/>
          <w:szCs w:val="40"/>
        </w:rPr>
        <w:t>Triggers</w:t>
      </w:r>
    </w:p>
    <w:p w:rsidR="00507D88" w:rsidRDefault="00507D88" w:rsidP="00291C03">
      <w:pPr>
        <w:ind w:firstLine="720"/>
        <w:rPr>
          <w:rFonts w:hint="cs"/>
          <w:rtl/>
        </w:rPr>
      </w:pPr>
      <w:r>
        <w:rPr>
          <w:rFonts w:hint="cs"/>
          <w:rtl/>
        </w:rPr>
        <w:t xml:space="preserve">نکته: توجه شود رابطه های </w:t>
      </w:r>
      <w:r w:rsidR="00AE7301">
        <w:rPr>
          <w:rFonts w:hint="cs"/>
          <w:rtl/>
        </w:rPr>
        <w:t xml:space="preserve"> </w:t>
      </w:r>
      <w:r>
        <w:t>registers</w:t>
      </w:r>
      <w:r>
        <w:rPr>
          <w:rtl/>
        </w:rPr>
        <w:t>/</w:t>
      </w:r>
      <w:r w:rsidRPr="00507D88">
        <w:t xml:space="preserve"> </w:t>
      </w:r>
      <w:r>
        <w:t>deregisters</w:t>
      </w:r>
      <w:r>
        <w:rPr>
          <w:rFonts w:hint="cs"/>
          <w:rtl/>
        </w:rPr>
        <w:t xml:space="preserve">عملا همان رابطه </w:t>
      </w:r>
      <w:r>
        <w:t>Takes</w:t>
      </w:r>
      <w:r>
        <w:rPr>
          <w:rFonts w:hint="cs"/>
          <w:rtl/>
        </w:rPr>
        <w:t xml:space="preserve"> می باشند و در واقع نیازی به جدول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برای آن ها </w:t>
      </w:r>
      <w:proofErr w:type="spellStart"/>
      <w:r>
        <w:rPr>
          <w:rFonts w:hint="cs"/>
          <w:rtl/>
        </w:rPr>
        <w:t>نمی</w:t>
      </w:r>
      <w:proofErr w:type="spellEnd"/>
      <w:r>
        <w:rPr>
          <w:rFonts w:hint="cs"/>
          <w:rtl/>
        </w:rPr>
        <w:t xml:space="preserve"> باشد زیرا رابطه به صورت عملی می باشد و در واقع </w:t>
      </w:r>
      <w:r w:rsidR="00291C03">
        <w:rPr>
          <w:rFonts w:hint="cs"/>
          <w:rtl/>
        </w:rPr>
        <w:t xml:space="preserve">کارشناسان آموزشی </w:t>
      </w:r>
      <w:r>
        <w:rPr>
          <w:rFonts w:hint="cs"/>
          <w:rtl/>
        </w:rPr>
        <w:t xml:space="preserve">یک ردیفی در جدول </w:t>
      </w:r>
      <w:r>
        <w:t>Takes</w:t>
      </w:r>
      <w:r>
        <w:rPr>
          <w:rFonts w:hint="cs"/>
          <w:rtl/>
        </w:rPr>
        <w:t xml:space="preserve"> قرار می دهند.</w:t>
      </w:r>
      <w:r w:rsidR="00291C03">
        <w:rPr>
          <w:rFonts w:hint="cs"/>
          <w:rtl/>
        </w:rPr>
        <w:t xml:space="preserve"> </w:t>
      </w:r>
    </w:p>
    <w:p w:rsidR="00291C03" w:rsidRDefault="00291C03" w:rsidP="00291C03">
      <w:pPr>
        <w:ind w:firstLine="720"/>
        <w:rPr>
          <w:rFonts w:hint="cs"/>
          <w:rtl/>
        </w:rPr>
      </w:pPr>
      <w:r>
        <w:rPr>
          <w:rFonts w:hint="cs"/>
          <w:rtl/>
        </w:rPr>
        <w:t xml:space="preserve">نکته: </w:t>
      </w:r>
      <w:r>
        <w:t>deleteTrigger1</w:t>
      </w:r>
      <w:r>
        <w:rPr>
          <w:rFonts w:hint="cs"/>
          <w:rtl/>
        </w:rPr>
        <w:t xml:space="preserve"> و </w:t>
      </w:r>
      <w:r>
        <w:t>deleteTrigger</w:t>
      </w:r>
      <w:r>
        <w:t>2</w:t>
      </w:r>
      <w:r>
        <w:rPr>
          <w:rFonts w:hint="cs"/>
          <w:rtl/>
        </w:rPr>
        <w:t xml:space="preserve"> برای رابطه </w:t>
      </w:r>
      <w:r>
        <w:t>takes</w:t>
      </w:r>
      <w:r>
        <w:rPr>
          <w:rFonts w:hint="cs"/>
          <w:rtl/>
        </w:rPr>
        <w:t xml:space="preserve"> می باشند.</w:t>
      </w:r>
    </w:p>
    <w:p w:rsidR="00EE6551" w:rsidRDefault="00EE6551" w:rsidP="000D11E7">
      <w:pPr>
        <w:ind w:firstLine="720"/>
        <w:rPr>
          <w:rFonts w:hint="cs"/>
          <w:rtl/>
        </w:rPr>
      </w:pPr>
      <w:r>
        <w:rPr>
          <w:rFonts w:hint="cs"/>
          <w:rtl/>
        </w:rPr>
        <w:t xml:space="preserve">نکته: برای پیاده سازی کاربران و فعال شدن </w:t>
      </w:r>
      <w:r>
        <w:t>trigger</w:t>
      </w:r>
      <w:r>
        <w:rPr>
          <w:rFonts w:hint="cs"/>
          <w:rtl/>
        </w:rPr>
        <w:t xml:space="preserve"> ای به نام </w:t>
      </w:r>
      <w:proofErr w:type="spellStart"/>
      <w:r w:rsidR="000D11E7" w:rsidRPr="000D11E7">
        <w:t>UsernameTrigger</w:t>
      </w:r>
      <w:proofErr w:type="spellEnd"/>
      <w:r w:rsidR="000D11E7">
        <w:rPr>
          <w:rFonts w:hint="cs"/>
          <w:rtl/>
        </w:rPr>
        <w:t xml:space="preserve"> از رابطه ای به نام </w:t>
      </w:r>
      <w:r w:rsidR="000D11E7">
        <w:t>users</w:t>
      </w:r>
      <w:r w:rsidR="000D11E7">
        <w:rPr>
          <w:rFonts w:hint="cs"/>
          <w:rtl/>
        </w:rPr>
        <w:t xml:space="preserve"> استفاده می شود که هنگامی که کاربری </w:t>
      </w:r>
      <w:r w:rsidR="000D11E7">
        <w:t>username</w:t>
      </w:r>
      <w:r w:rsidR="000D11E7">
        <w:rPr>
          <w:rFonts w:hint="cs"/>
          <w:rtl/>
        </w:rPr>
        <w:t xml:space="preserve"> موجود در این رابطه را تغییر می دهد، به وسیله </w:t>
      </w:r>
      <w:r w:rsidR="000D11E7">
        <w:t>trigger</w:t>
      </w:r>
      <w:r w:rsidR="000D11E7">
        <w:rPr>
          <w:rFonts w:hint="cs"/>
          <w:rtl/>
        </w:rPr>
        <w:t xml:space="preserve"> ردیفی در </w:t>
      </w:r>
      <w:proofErr w:type="spellStart"/>
      <w:r w:rsidR="000D11E7">
        <w:t>UsernameChanges</w:t>
      </w:r>
      <w:proofErr w:type="spellEnd"/>
      <w:r w:rsidR="000D11E7">
        <w:rPr>
          <w:rFonts w:hint="cs"/>
          <w:rtl/>
        </w:rPr>
        <w:t xml:space="preserve"> تولید شده و به وسیله‌ آن کنترل می شود که کاربر در هر روز پیش از دو بار </w:t>
      </w:r>
      <w:proofErr w:type="spellStart"/>
      <w:r w:rsidR="000D11E7">
        <w:rPr>
          <w:rFonts w:hint="cs"/>
          <w:rtl/>
        </w:rPr>
        <w:t>نمی</w:t>
      </w:r>
      <w:proofErr w:type="spellEnd"/>
      <w:r w:rsidR="000D11E7">
        <w:rPr>
          <w:rFonts w:hint="cs"/>
          <w:rtl/>
        </w:rPr>
        <w:t xml:space="preserve"> توان</w:t>
      </w:r>
      <w:bookmarkStart w:id="0" w:name="_GoBack"/>
      <w:bookmarkEnd w:id="0"/>
      <w:r w:rsidR="000D11E7">
        <w:rPr>
          <w:rFonts w:hint="cs"/>
          <w:rtl/>
        </w:rPr>
        <w:t xml:space="preserve">د </w:t>
      </w:r>
      <w:r w:rsidR="000D11E7">
        <w:t>username</w:t>
      </w:r>
      <w:r w:rsidR="000D11E7">
        <w:rPr>
          <w:rFonts w:hint="cs"/>
          <w:rtl/>
        </w:rPr>
        <w:t xml:space="preserve"> خود را تغییر دهد.</w:t>
      </w:r>
    </w:p>
    <w:p w:rsidR="00EE6551" w:rsidRPr="002D4EB5" w:rsidRDefault="00EE6551" w:rsidP="00291C03">
      <w:pPr>
        <w:ind w:firstLine="720"/>
        <w:rPr>
          <w:rFonts w:hint="cs"/>
          <w:rtl/>
        </w:rPr>
      </w:pPr>
      <w:r>
        <w:rPr>
          <w:rFonts w:hint="cs"/>
          <w:rtl/>
        </w:rPr>
        <w:lastRenderedPageBreak/>
        <w:t xml:space="preserve">نکته: توجه شود که فرض شده است که در سیستم </w:t>
      </w:r>
      <w:r>
        <w:t>trigger</w:t>
      </w:r>
      <w:r w:rsidR="000D11E7">
        <w:rPr>
          <w:rFonts w:hint="cs"/>
          <w:rtl/>
        </w:rPr>
        <w:t xml:space="preserve"> دیگری موجود می باشد که جلوگیری از </w:t>
      </w:r>
      <w:r w:rsidR="000D11E7">
        <w:t>update</w:t>
      </w:r>
      <w:r w:rsidR="000D11E7">
        <w:rPr>
          <w:rFonts w:hint="cs"/>
          <w:rtl/>
        </w:rPr>
        <w:t xml:space="preserve"> ای می کند که </w:t>
      </w:r>
      <w:r w:rsidR="000D11E7">
        <w:t>id</w:t>
      </w:r>
      <w:r w:rsidR="000D11E7">
        <w:rPr>
          <w:rFonts w:hint="cs"/>
          <w:rtl/>
        </w:rPr>
        <w:t xml:space="preserve"> کاربر یا </w:t>
      </w:r>
      <w:r w:rsidR="000D11E7">
        <w:t>users</w:t>
      </w:r>
      <w:r w:rsidR="000D11E7">
        <w:rPr>
          <w:rFonts w:hint="cs"/>
          <w:rtl/>
        </w:rPr>
        <w:t xml:space="preserve"> را تغییر می دهد.</w:t>
      </w:r>
    </w:p>
    <w:p w:rsidR="00507D88" w:rsidRDefault="00507D88" w:rsidP="00507D88">
      <w:pPr>
        <w:ind w:firstLine="720"/>
      </w:pPr>
    </w:p>
    <w:sectPr w:rsidR="00507D88" w:rsidSect="00232375">
      <w:headerReference w:type="default" r:id="rId30"/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286" w:rsidRDefault="00175286" w:rsidP="00710690">
      <w:pPr>
        <w:spacing w:after="0" w:line="240" w:lineRule="auto"/>
      </w:pPr>
      <w:r>
        <w:separator/>
      </w:r>
    </w:p>
  </w:endnote>
  <w:endnote w:type="continuationSeparator" w:id="0">
    <w:p w:rsidR="00175286" w:rsidRDefault="00175286" w:rsidP="00710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286" w:rsidRDefault="00175286" w:rsidP="00710690">
      <w:pPr>
        <w:spacing w:after="0" w:line="240" w:lineRule="auto"/>
      </w:pPr>
      <w:r>
        <w:separator/>
      </w:r>
    </w:p>
  </w:footnote>
  <w:footnote w:type="continuationSeparator" w:id="0">
    <w:p w:rsidR="00175286" w:rsidRDefault="00175286" w:rsidP="00710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9D6" w:rsidRDefault="005B19D6">
    <w:pPr>
      <w:pStyle w:val="Header"/>
    </w:pPr>
  </w:p>
  <w:p w:rsidR="005B19D6" w:rsidRDefault="005B19D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690"/>
    <w:rsid w:val="00052750"/>
    <w:rsid w:val="00082140"/>
    <w:rsid w:val="000B266A"/>
    <w:rsid w:val="000D0474"/>
    <w:rsid w:val="000D11E7"/>
    <w:rsid w:val="001051E2"/>
    <w:rsid w:val="0010696A"/>
    <w:rsid w:val="00122292"/>
    <w:rsid w:val="00175286"/>
    <w:rsid w:val="001B519A"/>
    <w:rsid w:val="00232375"/>
    <w:rsid w:val="0027004C"/>
    <w:rsid w:val="00291C03"/>
    <w:rsid w:val="002D4EB5"/>
    <w:rsid w:val="0039013F"/>
    <w:rsid w:val="00401D63"/>
    <w:rsid w:val="00507D88"/>
    <w:rsid w:val="005B19D6"/>
    <w:rsid w:val="006D020A"/>
    <w:rsid w:val="00710690"/>
    <w:rsid w:val="00861F0F"/>
    <w:rsid w:val="008633B6"/>
    <w:rsid w:val="008B075F"/>
    <w:rsid w:val="009172AA"/>
    <w:rsid w:val="00997B9C"/>
    <w:rsid w:val="00A25DE1"/>
    <w:rsid w:val="00AE7301"/>
    <w:rsid w:val="00B565AC"/>
    <w:rsid w:val="00C035E5"/>
    <w:rsid w:val="00D3499B"/>
    <w:rsid w:val="00D87C38"/>
    <w:rsid w:val="00E65D1F"/>
    <w:rsid w:val="00EE6551"/>
    <w:rsid w:val="00FC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B Nazanin"/>
        <w:sz w:val="28"/>
        <w:szCs w:val="28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6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0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690"/>
  </w:style>
  <w:style w:type="paragraph" w:styleId="Footer">
    <w:name w:val="footer"/>
    <w:basedOn w:val="Normal"/>
    <w:link w:val="FooterChar"/>
    <w:uiPriority w:val="99"/>
    <w:unhideWhenUsed/>
    <w:rsid w:val="00710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6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B Nazanin"/>
        <w:sz w:val="28"/>
        <w:szCs w:val="28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6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0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690"/>
  </w:style>
  <w:style w:type="paragraph" w:styleId="Footer">
    <w:name w:val="footer"/>
    <w:basedOn w:val="Normal"/>
    <w:link w:val="FooterChar"/>
    <w:uiPriority w:val="99"/>
    <w:unhideWhenUsed/>
    <w:rsid w:val="00710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Mahdi</dc:creator>
  <cp:lastModifiedBy>Mahdi</cp:lastModifiedBy>
  <cp:revision>2</cp:revision>
  <cp:lastPrinted>2022-06-03T20:00:00Z</cp:lastPrinted>
  <dcterms:created xsi:type="dcterms:W3CDTF">2022-06-04T10:45:00Z</dcterms:created>
  <dcterms:modified xsi:type="dcterms:W3CDTF">2022-06-04T10:45:00Z</dcterms:modified>
</cp:coreProperties>
</file>