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27CF9" w14:textId="77777777" w:rsidR="00C27312" w:rsidRPr="005E6ACC" w:rsidRDefault="00C27312" w:rsidP="00E165BC">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p>
    <w:bookmarkEnd w:id="0"/>
    <w:p w14:paraId="3DA9F54E" w14:textId="08418C3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302102D2" w14:textId="338A5256" w:rsidR="00736566" w:rsidRDefault="00736566" w:rsidP="00736566">
      <w:pPr>
        <w:pStyle w:val="Author"/>
        <w:spacing w:before="100" w:beforeAutospacing="1"/>
        <w:rPr>
          <w:sz w:val="18"/>
          <w:szCs w:val="18"/>
        </w:rPr>
      </w:pPr>
      <w:r w:rsidRPr="00736566">
        <w:rPr>
          <w:sz w:val="18"/>
          <w:szCs w:val="18"/>
        </w:rPr>
        <w:t xml:space="preserve"> </w:t>
      </w:r>
      <w:r>
        <w:rPr>
          <w:sz w:val="18"/>
          <w:szCs w:val="18"/>
        </w:rPr>
        <w:t>Mahdieh Pirmoradian</w:t>
      </w:r>
      <w:r w:rsidRPr="00F847A6">
        <w:rPr>
          <w:sz w:val="18"/>
          <w:szCs w:val="18"/>
        </w:rPr>
        <w:t xml:space="preserve"> </w:t>
      </w:r>
      <w:r w:rsidRPr="00F847A6">
        <w:rPr>
          <w:sz w:val="18"/>
          <w:szCs w:val="18"/>
        </w:rPr>
        <w:br/>
      </w:r>
      <w:r w:rsidRPr="006A499A">
        <w:rPr>
          <w:sz w:val="18"/>
          <w:szCs w:val="18"/>
        </w:rPr>
        <w:t>mahdieh.pirmoradian@stud.fra-uas.de</w:t>
      </w:r>
    </w:p>
    <w:p w14:paraId="16E7859E" w14:textId="7D75F619" w:rsidR="001A3B3D" w:rsidRPr="00F847A6" w:rsidRDefault="00BD670B" w:rsidP="005221A8">
      <w:pPr>
        <w:pStyle w:val="Author"/>
        <w:spacing w:before="100" w:beforeAutospacing="1"/>
        <w:jc w:val="both"/>
        <w:rPr>
          <w:sz w:val="18"/>
          <w:szCs w:val="18"/>
        </w:rPr>
      </w:pPr>
      <w:r>
        <w:rPr>
          <w:sz w:val="18"/>
          <w:szCs w:val="18"/>
        </w:rPr>
        <w:br w:type="column"/>
      </w:r>
    </w:p>
    <w:p w14:paraId="4AFDBD6A" w14:textId="734429CA" w:rsidR="001A3B3D" w:rsidRPr="006A499A" w:rsidRDefault="00BD670B" w:rsidP="00D77956">
      <w:pPr>
        <w:pStyle w:val="Author"/>
        <w:bidi/>
        <w:spacing w:before="100" w:beforeAutospacing="1"/>
        <w:rPr>
          <w:sz w:val="18"/>
          <w:szCs w:val="18"/>
        </w:rPr>
      </w:pPr>
      <w:r>
        <w:rPr>
          <w:sz w:val="18"/>
          <w:szCs w:val="18"/>
        </w:rPr>
        <w:br w:type="column"/>
      </w:r>
      <w:r w:rsidR="006A499A">
        <w:rPr>
          <w:sz w:val="18"/>
          <w:szCs w:val="18"/>
        </w:rPr>
        <w:t>Omid Nikbakht</w:t>
      </w:r>
      <w:r w:rsidR="001A3B3D" w:rsidRPr="00F847A6">
        <w:rPr>
          <w:sz w:val="18"/>
          <w:szCs w:val="18"/>
        </w:rPr>
        <w:br/>
      </w:r>
      <w:r w:rsidR="006A499A" w:rsidRPr="006A499A">
        <w:rPr>
          <w:sz w:val="18"/>
          <w:szCs w:val="18"/>
        </w:rPr>
        <w:t>Omid.nikbakht@stud.fra-uas.de</w:t>
      </w: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276A42AC" w:rsidR="002455B1" w:rsidRPr="00A94453" w:rsidRDefault="009303D9" w:rsidP="00457849">
      <w:pPr>
        <w:jc w:val="left"/>
        <w:rPr>
          <w:b/>
          <w:bCs/>
          <w:i/>
          <w:iCs/>
          <w:sz w:val="18"/>
          <w:szCs w:val="18"/>
        </w:rPr>
      </w:pPr>
      <w:bookmarkStart w:id="1" w:name="_Hlk98679212"/>
      <w:r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71856B73" w14:textId="77777777" w:rsidR="00693BC4" w:rsidRPr="00A94453" w:rsidRDefault="00693BC4" w:rsidP="00B6617E">
      <w:pPr>
        <w:jc w:val="left"/>
        <w:rPr>
          <w:b/>
          <w:bCs/>
          <w:sz w:val="18"/>
          <w:szCs w:val="18"/>
        </w:rPr>
      </w:pPr>
    </w:p>
    <w:p w14:paraId="53748022" w14:textId="50171FC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(TM), Inhibition, Global Inhibition, Local Inhibition, Potential Radius, Local Area Density, Active Column, Inhibition Area, neocortex</w:t>
      </w:r>
      <w:bookmarkEnd w:id="1"/>
      <w:r w:rsidR="000B4A02" w:rsidRPr="00A94453">
        <w:t>, visual pattern recognition.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0118AF">
      <w:pPr>
        <w:jc w:val="left"/>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0118AF">
      <w:pPr>
        <w:jc w:val="left"/>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s previous methods in deep learning, have 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1CBA07F0" w14:textId="73D37443" w:rsidR="00C41D32" w:rsidRPr="00454AD8" w:rsidRDefault="00C41D32" w:rsidP="00430C34">
      <w:pPr>
        <w:jc w:val="left"/>
      </w:pPr>
    </w:p>
    <w:p w14:paraId="57BD394A" w14:textId="0CA0A4C5" w:rsidR="009E2A0B" w:rsidRPr="00454AD8" w:rsidRDefault="00F3341B" w:rsidP="00F3341B">
      <w:pPr>
        <w:jc w:val="left"/>
        <w:rPr>
          <w:shd w:val="clear" w:color="auto" w:fill="FFFFFF"/>
        </w:rPr>
      </w:pPr>
      <w:r>
        <w:rPr>
          <w:shd w:val="clear" w:color="auto" w:fill="FFFFFF"/>
        </w:rPr>
        <w:t xml:space="preserve">    </w:t>
      </w:r>
      <w:r w:rsidR="00096CA4">
        <w:rPr>
          <w:shd w:val="clear" w:color="auto" w:fill="FFFFFF"/>
        </w:rP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pPr>
              <w:pStyle w:val="Bibliography"/>
              <w:rPr>
                <w:noProof/>
              </w:rPr>
            </w:pPr>
          </w:p>
        </w:tc>
      </w:tr>
    </w:tbl>
    <w:p w14:paraId="1D5844EF" w14:textId="17EC61F5" w:rsidR="009E2A0B" w:rsidRDefault="009E2A0B" w:rsidP="00D77956">
      <w:pPr>
        <w:jc w:val="both"/>
      </w:pPr>
    </w:p>
    <w:p w14:paraId="6CEDFA3F" w14:textId="4C070E01" w:rsidR="004A6AC8" w:rsidRPr="00D77956" w:rsidRDefault="00096CA4" w:rsidP="00D77956">
      <w:pPr>
        <w:jc w:val="left"/>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w:t>
      </w:r>
      <w:r w:rsidR="000216F7" w:rsidRPr="00454AD8">
        <w:t>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716D22">
      <w:pPr>
        <w:jc w:val="left"/>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716D22">
      <w:pPr>
        <w:jc w:val="left"/>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5EC2D515" w14:textId="3FFB7540" w:rsidR="00693BC4" w:rsidRPr="00454AD8" w:rsidRDefault="00096CA4" w:rsidP="00693BC4">
      <w:pPr>
        <w:jc w:val="left"/>
      </w:pPr>
      <w:r>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54A27766" w14:textId="77CB793D" w:rsidR="00DD0705" w:rsidRDefault="00DD0705" w:rsidP="00693BC4">
      <w:pPr>
        <w:jc w:val="left"/>
      </w:pPr>
    </w:p>
    <w:p w14:paraId="53F71CA9" w14:textId="4A1350D7" w:rsidR="00DD0705" w:rsidRDefault="00DD0705" w:rsidP="00693BC4">
      <w:pPr>
        <w:jc w:val="left"/>
      </w:pPr>
    </w:p>
    <w:p w14:paraId="621132F4" w14:textId="77777777" w:rsidR="00DD0705" w:rsidRDefault="00DD0705" w:rsidP="00693BC4">
      <w:pPr>
        <w:jc w:val="left"/>
      </w:pPr>
    </w:p>
    <w:p w14:paraId="1890B7EC" w14:textId="707A4B27" w:rsidR="004D141B" w:rsidRPr="008C0161" w:rsidRDefault="004D141B" w:rsidP="004D141B">
      <w:pPr>
        <w:pStyle w:val="Heading1"/>
        <w:rPr>
          <w:b/>
          <w:bCs/>
          <w:i/>
        </w:rPr>
      </w:pPr>
      <w:r>
        <w:tab/>
      </w:r>
      <w:r w:rsidRPr="008C0161">
        <w:rPr>
          <w:b/>
          <w:bCs/>
        </w:rPr>
        <w:t xml:space="preserve"> </w:t>
      </w:r>
      <w:r w:rsidR="00B579C7" w:rsidRPr="008C0161">
        <w:rPr>
          <w:rFonts w:eastAsia="MS Mincho"/>
          <w:b/>
          <w:bCs/>
          <w:i/>
        </w:rPr>
        <w:t>MeTHODOLOGY</w:t>
      </w:r>
    </w:p>
    <w:p w14:paraId="2363BAF9" w14:textId="45E6AEA8" w:rsidR="00693BC4" w:rsidRDefault="00693BC4" w:rsidP="00FC0EB9">
      <w:pPr>
        <w:jc w:val="left"/>
      </w:pPr>
    </w:p>
    <w:p w14:paraId="012FFF99" w14:textId="19B0132E" w:rsidR="008A7C02" w:rsidRDefault="008A7C02" w:rsidP="000813E7">
      <w:pPr>
        <w:pStyle w:val="Heading1"/>
        <w:numPr>
          <w:ilvl w:val="0"/>
          <w:numId w:val="0"/>
        </w:numPr>
        <w:jc w:val="both"/>
        <w:rPr>
          <w:b/>
          <w:bCs/>
          <w:i/>
          <w:iCs/>
        </w:rPr>
      </w:pPr>
      <w:r w:rsidRPr="008C0161">
        <w:rPr>
          <w:b/>
          <w:bCs/>
          <w:i/>
          <w:iCs/>
        </w:rPr>
        <w:t>Hierarchical Temporal Memory(HTM)</w:t>
      </w:r>
    </w:p>
    <w:p w14:paraId="12DC8ABB" w14:textId="77777777" w:rsidR="008C0161" w:rsidRPr="008C0161" w:rsidRDefault="008C0161" w:rsidP="008C0161"/>
    <w:p w14:paraId="247FA734" w14:textId="7710F545" w:rsidR="00E050C6" w:rsidRDefault="008C6CD5" w:rsidP="00FA5AFA">
      <w:pPr>
        <w:jc w:val="both"/>
      </w:pPr>
      <w:r>
        <w:t xml:space="preserve">      </w:t>
      </w:r>
      <w:r w:rsidR="00A37327">
        <w:t xml:space="preserve">HTM, like the neocortex, consists of identical regions interconnected in hierarchy. While travelling up the </w:t>
      </w:r>
      <w:r w:rsidR="00A37327">
        <w:lastRenderedPageBreak/>
        <w:t>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37327">
      <w:pPr>
        <w:jc w:val="both"/>
      </w:pPr>
    </w:p>
    <w:p w14:paraId="18603BBB" w14:textId="77777777" w:rsidR="00FA5AFA" w:rsidRDefault="00FA5AFA" w:rsidP="00A37327">
      <w:pPr>
        <w:jc w:val="both"/>
      </w:pPr>
    </w:p>
    <w:p w14:paraId="5E323822" w14:textId="2D21AB9B" w:rsidR="008A7C02" w:rsidRPr="007B164D" w:rsidRDefault="008D0610" w:rsidP="008D0610">
      <w:pPr>
        <w:pStyle w:val="Heading2"/>
        <w:numPr>
          <w:ilvl w:val="0"/>
          <w:numId w:val="0"/>
        </w:numPr>
        <w:ind w:left="288" w:hanging="288"/>
        <w:jc w:val="both"/>
        <w:rPr>
          <w:b/>
          <w:bCs/>
          <w:i w:val="0"/>
          <w:iCs w:val="0"/>
          <w:sz w:val="18"/>
          <w:szCs w:val="18"/>
        </w:rPr>
      </w:pPr>
      <w:bookmarkStart w:id="2" w:name="_Hlk98021576"/>
      <w:r>
        <w:rPr>
          <w:b/>
          <w:bCs/>
          <w:i w:val="0"/>
          <w:iCs w:val="0"/>
          <w:sz w:val="18"/>
          <w:szCs w:val="18"/>
        </w:rPr>
        <w:t xml:space="preserve"> </w:t>
      </w:r>
      <w:r>
        <w:rPr>
          <w:b/>
          <w:bCs/>
          <w:i w:val="0"/>
          <w:iCs w:val="0"/>
          <w:sz w:val="18"/>
          <w:szCs w:val="18"/>
        </w:rPr>
        <w:tab/>
      </w:r>
      <w:r w:rsidR="00F20A82" w:rsidRPr="007B164D">
        <w:rPr>
          <w:b/>
          <w:bCs/>
          <w:i w:val="0"/>
          <w:iCs w:val="0"/>
          <w:sz w:val="18"/>
          <w:szCs w:val="18"/>
        </w:rPr>
        <w:t>ARCHITECTURE OF A HIERARCHICAL TEMPORAL</w:t>
      </w:r>
      <w:r w:rsidR="007B164D" w:rsidRPr="007B164D">
        <w:rPr>
          <w:b/>
          <w:bCs/>
          <w:i w:val="0"/>
          <w:iCs w:val="0"/>
          <w:sz w:val="18"/>
          <w:szCs w:val="18"/>
        </w:rPr>
        <w:t xml:space="preserve"> </w:t>
      </w:r>
      <w:r w:rsidR="00F20A82" w:rsidRPr="007B164D">
        <w:rPr>
          <w:b/>
          <w:bCs/>
          <w:i w:val="0"/>
          <w:iCs w:val="0"/>
          <w:sz w:val="18"/>
          <w:szCs w:val="18"/>
        </w:rPr>
        <w:t>MEMORY</w:t>
      </w:r>
    </w:p>
    <w:bookmarkEnd w:id="2"/>
    <w:p w14:paraId="47A04D3A" w14:textId="77777777" w:rsidR="008A7C02" w:rsidRDefault="008A7C02" w:rsidP="00FA5AFA">
      <w:pPr>
        <w:jc w:val="both"/>
      </w:pPr>
    </w:p>
    <w:p w14:paraId="6BBF7632" w14:textId="77777777" w:rsidR="008A7C02" w:rsidRDefault="008A7C02" w:rsidP="008A7C02"/>
    <w:p w14:paraId="49B0B8F2" w14:textId="77777777" w:rsidR="005C1D8F" w:rsidRDefault="008D0610" w:rsidP="005C1D8F">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8.2pt">
            <v:imagedata r:id="rId11" o:title="1"/>
          </v:shape>
        </w:pict>
      </w:r>
    </w:p>
    <w:p w14:paraId="753615BF" w14:textId="0D3DBF56" w:rsidR="00D7579D" w:rsidRPr="005C1D8F" w:rsidRDefault="005C1D8F" w:rsidP="005C1D8F">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A54733">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FC0EB9">
      <w:pPr>
        <w:jc w:val="left"/>
      </w:pPr>
    </w:p>
    <w:p w14:paraId="4D957355" w14:textId="10DFD104" w:rsidR="00F86090" w:rsidRDefault="007715FF" w:rsidP="00F86090">
      <w:pPr>
        <w:jc w:val="left"/>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8006CE">
      <w:pPr>
        <w:jc w:val="left"/>
      </w:pPr>
    </w:p>
    <w:p w14:paraId="63488A77" w14:textId="7C534689" w:rsidR="00355AC4" w:rsidRDefault="007715FF" w:rsidP="008006CE">
      <w:pPr>
        <w:jc w:val="left"/>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C77954">
        <w:rPr>
          <w:b/>
          <w:bCs/>
          <w:noProof/>
        </w:rPr>
        <w:t xml:space="preserve"> </w:t>
      </w:r>
      <w:r w:rsidR="00E25779">
        <w:rPr>
          <w:noProof/>
          <w:lang w:val="en-GB"/>
        </w:rPr>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p>
    <w:p w14:paraId="66E87E0D" w14:textId="0038B016" w:rsidR="00F352EF" w:rsidRDefault="00F352EF" w:rsidP="008006CE">
      <w:pPr>
        <w:jc w:val="left"/>
        <w:rPr>
          <w:b/>
          <w:bCs/>
        </w:rPr>
      </w:pPr>
    </w:p>
    <w:p w14:paraId="29EC16AC" w14:textId="2DB776F3" w:rsidR="00F352EF" w:rsidRPr="007571E5" w:rsidRDefault="00477780" w:rsidP="000C4C83">
      <w:pPr>
        <w:pStyle w:val="Heading2"/>
        <w:numPr>
          <w:ilvl w:val="0"/>
          <w:numId w:val="0"/>
        </w:numPr>
        <w:ind w:left="288" w:hanging="288"/>
        <w:rPr>
          <w:b/>
          <w:bCs/>
        </w:rPr>
      </w:pPr>
      <w:r w:rsidRPr="007571E5">
        <w:rPr>
          <w:b/>
          <w:bCs/>
        </w:rPr>
        <w:t>MAIN COMPONENTS OF HTM</w:t>
      </w:r>
    </w:p>
    <w:p w14:paraId="586B020D" w14:textId="77777777" w:rsidR="00052B53" w:rsidRDefault="00052B53" w:rsidP="00F352EF">
      <w:pPr>
        <w:jc w:val="left"/>
      </w:pPr>
    </w:p>
    <w:p w14:paraId="51DEE5F5" w14:textId="6D37E981" w:rsidR="00F352EF" w:rsidRDefault="00C335B1" w:rsidP="00F352EF">
      <w:pPr>
        <w:jc w:val="left"/>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352EF">
      <w:pPr>
        <w:jc w:val="left"/>
      </w:pPr>
    </w:p>
    <w:p w14:paraId="09BB2BFB" w14:textId="1D58F9C9" w:rsidR="00F352EF" w:rsidRDefault="00C335B1" w:rsidP="00F352EF">
      <w:pPr>
        <w:jc w:val="left"/>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F352EF">
      <w:pPr>
        <w:jc w:val="left"/>
      </w:pPr>
    </w:p>
    <w:p w14:paraId="6C92F08E" w14:textId="77777777" w:rsidR="00F352EF" w:rsidRDefault="00F352EF" w:rsidP="00F352EF">
      <w:pPr>
        <w:jc w:val="left"/>
      </w:pPr>
    </w:p>
    <w:p w14:paraId="6A963766" w14:textId="77777777" w:rsidR="00B2226E" w:rsidRDefault="008D0610" w:rsidP="00B2226E">
      <w:pPr>
        <w:keepNext/>
      </w:pPr>
      <w:r>
        <w:pict w14:anchorId="2842E8DC">
          <v:shape id="_x0000_i1027" type="#_x0000_t75" style="width:163.2pt;height:139.2pt">
            <v:imagedata r:id="rId12" o:title=""/>
          </v:shape>
        </w:pict>
      </w:r>
    </w:p>
    <w:p w14:paraId="07920521" w14:textId="099DB957" w:rsidR="00B2226E" w:rsidRPr="00B2226E" w:rsidRDefault="00B2226E" w:rsidP="00B2226E">
      <w:pPr>
        <w:rPr>
          <w:sz w:val="16"/>
          <w:szCs w:val="16"/>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A54733">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5C237683" w14:textId="07DB7C76" w:rsidR="00F352EF" w:rsidRDefault="00F352EF" w:rsidP="00B2226E">
      <w:pPr>
        <w:pStyle w:val="Caption"/>
      </w:pPr>
    </w:p>
    <w:p w14:paraId="5C2C7413" w14:textId="77777777" w:rsidR="00F352EF" w:rsidRDefault="00F352EF" w:rsidP="00F352EF"/>
    <w:p w14:paraId="237B1FCA" w14:textId="08DCCE6A" w:rsidR="00052B53" w:rsidRDefault="00052B53" w:rsidP="00052B53">
      <w:pPr>
        <w:jc w:val="left"/>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052B53">
      <w:pPr>
        <w:jc w:val="left"/>
      </w:pPr>
    </w:p>
    <w:p w14:paraId="7F06C541" w14:textId="6E5EAC45" w:rsidR="00052B53" w:rsidRDefault="00F376F7" w:rsidP="00052B53">
      <w:pPr>
        <w:jc w:val="left"/>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352EF">
      <w:pPr>
        <w:jc w:val="left"/>
      </w:pPr>
    </w:p>
    <w:p w14:paraId="306DE2E2" w14:textId="19AB42C1" w:rsidR="00F352EF" w:rsidRDefault="00F352EF" w:rsidP="00F352EF">
      <w:pPr>
        <w:jc w:val="left"/>
      </w:pPr>
      <w:r>
        <w:t>A region is formed by combining a set of columns together and each level (layer) of hierarchy is consisted of numbers of regions.</w:t>
      </w:r>
    </w:p>
    <w:p w14:paraId="19C7FD08" w14:textId="6C32A770" w:rsidR="00F352EF" w:rsidRDefault="00F352EF" w:rsidP="008006CE">
      <w:pPr>
        <w:jc w:val="left"/>
      </w:pPr>
    </w:p>
    <w:p w14:paraId="6E4E75B0" w14:textId="5305C078" w:rsidR="00AB5732" w:rsidRDefault="00AB5732" w:rsidP="008006CE">
      <w:pPr>
        <w:jc w:val="left"/>
      </w:pPr>
    </w:p>
    <w:p w14:paraId="73BEE924" w14:textId="1106EF34" w:rsidR="00E2759D" w:rsidRPr="004C1FA8" w:rsidRDefault="007E78E3" w:rsidP="008D0610">
      <w:pPr>
        <w:pStyle w:val="Heading2"/>
        <w:numPr>
          <w:ilvl w:val="0"/>
          <w:numId w:val="0"/>
        </w:numPr>
        <w:rPr>
          <w:b/>
          <w:bCs/>
          <w:i w:val="0"/>
          <w:iCs w:val="0"/>
        </w:rPr>
      </w:pPr>
      <w:r>
        <w:rPr>
          <w:b/>
          <w:bCs/>
          <w:i w:val="0"/>
          <w:iCs w:val="0"/>
        </w:rPr>
        <w:t xml:space="preserve">  </w:t>
      </w:r>
      <w:r w:rsidR="00AB5732" w:rsidRPr="004C1FA8">
        <w:rPr>
          <w:b/>
          <w:bCs/>
          <w:i w:val="0"/>
          <w:iCs w:val="0"/>
        </w:rPr>
        <w:t>H</w:t>
      </w:r>
      <w:r w:rsidR="004C1FA8">
        <w:rPr>
          <w:b/>
          <w:bCs/>
          <w:i w:val="0"/>
          <w:iCs w:val="0"/>
        </w:rPr>
        <w:t>OW</w:t>
      </w:r>
      <w:r w:rsidR="00AB5732" w:rsidRPr="004C1FA8">
        <w:rPr>
          <w:b/>
          <w:bCs/>
          <w:i w:val="0"/>
          <w:iCs w:val="0"/>
        </w:rPr>
        <w:t xml:space="preserve"> HTM </w:t>
      </w:r>
      <w:r w:rsidR="004C1FA8">
        <w:rPr>
          <w:b/>
          <w:bCs/>
          <w:i w:val="0"/>
          <w:iCs w:val="0"/>
        </w:rPr>
        <w:t>WORKS</w:t>
      </w:r>
    </w:p>
    <w:p w14:paraId="0C456B91" w14:textId="77777777" w:rsidR="00812F4C" w:rsidRPr="00812F4C" w:rsidRDefault="00812F4C" w:rsidP="009D0E7D">
      <w:pPr>
        <w:ind w:left="1080"/>
        <w:jc w:val="both"/>
      </w:pPr>
    </w:p>
    <w:p w14:paraId="5E319610" w14:textId="72B2939B" w:rsidR="008A1469" w:rsidRDefault="008D0610" w:rsidP="008D0610">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p>
    <w:p w14:paraId="1272A719" w14:textId="53811743" w:rsidR="00A95649" w:rsidRDefault="00A95649" w:rsidP="008A1469"/>
    <w:p w14:paraId="1A66537D" w14:textId="77777777" w:rsidR="00A95649" w:rsidRPr="008A1469" w:rsidRDefault="00A95649" w:rsidP="008A1469"/>
    <w:p w14:paraId="33200BB1" w14:textId="77777777" w:rsidR="00F57425" w:rsidRDefault="008D0610" w:rsidP="00F57425">
      <w:pPr>
        <w:pStyle w:val="BodyText"/>
        <w:keepNext/>
        <w:ind w:firstLine="0"/>
      </w:pPr>
      <w:r>
        <w:rPr>
          <w:lang w:val="en-US"/>
        </w:rPr>
        <w:pict w14:anchorId="29DA7447">
          <v:shape id="_x0000_i1028" type="#_x0000_t75" style="width:243.2pt;height:90.05pt">
            <v:imagedata r:id="rId13" o:title="HTmNetworkTopology"/>
          </v:shape>
        </w:pict>
      </w:r>
    </w:p>
    <w:p w14:paraId="11168E34" w14:textId="5BD7B6A7" w:rsidR="00A95649" w:rsidRPr="00F57425" w:rsidRDefault="00F57425" w:rsidP="00F57425">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A54733">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B5732">
      <w:pPr>
        <w:pStyle w:val="BodyText"/>
        <w:ind w:firstLine="0"/>
      </w:pPr>
    </w:p>
    <w:p w14:paraId="23C81DB5" w14:textId="02B488E7" w:rsidR="00AB5732" w:rsidRDefault="00EF33E4" w:rsidP="00AB5732">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B5732">
      <w:pPr>
        <w:pStyle w:val="BodyText"/>
        <w:ind w:firstLine="0"/>
        <w:rPr>
          <w:lang w:val="en-GB"/>
        </w:rPr>
      </w:pPr>
    </w:p>
    <w:p w14:paraId="4F28648C" w14:textId="77777777" w:rsidR="00AB5732" w:rsidRDefault="008D0610" w:rsidP="00AB5732">
      <w:pPr>
        <w:pStyle w:val="BodyText"/>
        <w:ind w:firstLine="0"/>
        <w:jc w:val="center"/>
        <w:rPr>
          <w:lang w:val="en-GB"/>
        </w:rPr>
      </w:pPr>
      <w:r>
        <w:rPr>
          <w:lang w:val="en-GB"/>
        </w:rPr>
        <w:pict w14:anchorId="5F164453">
          <v:shape id="_x0000_i1029" type="#_x0000_t75" style="width:243.05pt;height:37.25pt">
            <v:imagedata r:id="rId14" o:title=""/>
          </v:shape>
        </w:pict>
      </w:r>
    </w:p>
    <w:p w14:paraId="090C97B1" w14:textId="77777777" w:rsidR="00E23A94" w:rsidRDefault="008D0610" w:rsidP="00E23A94">
      <w:pPr>
        <w:pStyle w:val="BodyText"/>
        <w:keepNext/>
        <w:ind w:firstLine="0"/>
      </w:pPr>
      <w:r>
        <w:rPr>
          <w:lang w:val="en-GB"/>
        </w:rPr>
        <w:pict w14:anchorId="7447FF30">
          <v:shape id="_x0000_i1030" type="#_x0000_t75" style="width:243.6pt;height:83.4pt">
            <v:imagedata r:id="rId15" o:title=""/>
          </v:shape>
        </w:pict>
      </w:r>
    </w:p>
    <w:p w14:paraId="20BCE743" w14:textId="5903EEDE" w:rsidR="00AB5732" w:rsidRPr="00E23A94" w:rsidRDefault="00E23A94" w:rsidP="00AB5732">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A54733">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B5732">
      <w:pPr>
        <w:pStyle w:val="BodyText"/>
        <w:ind w:firstLine="0"/>
        <w:jc w:val="center"/>
        <w:rPr>
          <w:lang w:val="en-GB"/>
        </w:rPr>
      </w:pPr>
    </w:p>
    <w:p w14:paraId="0A00B9D4" w14:textId="14945D72" w:rsidR="00AB5732" w:rsidRDefault="00AB5732" w:rsidP="00AB5732">
      <w:pPr>
        <w:pStyle w:val="BodyText"/>
        <w:ind w:firstLine="0"/>
        <w:jc w:val="left"/>
        <w:rPr>
          <w:lang w:val="en-GB"/>
        </w:rPr>
      </w:pPr>
      <w:r>
        <w:rPr>
          <w:lang w:val="en-GB"/>
        </w:rPr>
        <w:t xml:space="preserve">As shown in figure </w:t>
      </w:r>
      <w:r w:rsidR="00E23A94">
        <w:rPr>
          <w:lang w:val="en-GB"/>
        </w:rPr>
        <w:t>4</w:t>
      </w:r>
      <w:r>
        <w:rPr>
          <w:lang w:val="en-GB"/>
        </w:rPr>
        <w:t xml:space="preserve"> the synapses are responsible for connecting the encoded data bits to the columns so that the 1s and 0s can be transferred into the system. That is done by the spatial pooler which</w:t>
      </w:r>
      <w:r w:rsidRPr="00B37B69">
        <w:rPr>
          <w:lang w:val="en-GB"/>
        </w:rPr>
        <w:t xml:space="preserve"> </w:t>
      </w:r>
      <w:proofErr w:type="gramStart"/>
      <w:r w:rsidRPr="00B37B69">
        <w:rPr>
          <w:lang w:val="en-GB"/>
        </w:rPr>
        <w:t>is in charge of</w:t>
      </w:r>
      <w:proofErr w:type="gramEnd"/>
      <w:r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Pr="00B37B69">
        <w:rPr>
          <w:lang w:val="en-GB"/>
        </w:rPr>
        <w:t>.</w:t>
      </w:r>
    </w:p>
    <w:p w14:paraId="58E5AE3D" w14:textId="1E957BA2" w:rsidR="00AB5732" w:rsidRDefault="00AB5732" w:rsidP="00AB5732">
      <w:pPr>
        <w:pStyle w:val="BodyText"/>
        <w:ind w:firstLine="0"/>
        <w:jc w:val="left"/>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Pr="003833D0">
        <w:rPr>
          <w:lang w:val="en-GB"/>
        </w:rPr>
        <w:t>SynPermTrimThreshold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AB5732">
      <w:pPr>
        <w:jc w:val="left"/>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23E4DC9E" w:rsidR="00AB5732" w:rsidRDefault="00AB5732" w:rsidP="00AB5732">
      <w:pPr>
        <w:jc w:val="left"/>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Pr="003833D0">
        <w:rPr>
          <w:lang w:val="en-GB"/>
        </w:rPr>
        <w:t>SynPermTrimThreshold</w:t>
      </w:r>
      <w:proofErr w:type="spellEnd"/>
      <w:r>
        <w:rPr>
          <w:lang w:val="en-GB"/>
        </w:rPr>
        <w:t>”.</w:t>
      </w:r>
    </w:p>
    <w:p w14:paraId="1E2892CA" w14:textId="07F18BB3" w:rsidR="00AB5732" w:rsidRDefault="00AB5732" w:rsidP="008006CE">
      <w:pPr>
        <w:jc w:val="left"/>
      </w:pPr>
    </w:p>
    <w:p w14:paraId="7508CCFA" w14:textId="6DAC8A1B" w:rsidR="00C57212" w:rsidRDefault="00C57212" w:rsidP="008006CE">
      <w:pPr>
        <w:jc w:val="left"/>
      </w:pPr>
    </w:p>
    <w:p w14:paraId="3AE46276" w14:textId="59B375CF" w:rsidR="00C57212" w:rsidRDefault="008678F6" w:rsidP="007B7EB1">
      <w:pPr>
        <w:pStyle w:val="Heading2"/>
        <w:numPr>
          <w:ilvl w:val="0"/>
          <w:numId w:val="0"/>
        </w:numPr>
        <w:ind w:left="288" w:hanging="288"/>
        <w:rPr>
          <w:b/>
          <w:bCs/>
          <w:i w:val="0"/>
          <w:iCs w:val="0"/>
        </w:rPr>
      </w:pPr>
      <w:r>
        <w:rPr>
          <w:b/>
          <w:bCs/>
          <w:i w:val="0"/>
          <w:iCs w:val="0"/>
        </w:rPr>
        <w:t>CONCEPT OF SPARSE DISTRIBUTED</w:t>
      </w:r>
      <w:r w:rsidR="007B7EB1">
        <w:rPr>
          <w:b/>
          <w:bCs/>
          <w:i w:val="0"/>
          <w:iCs w:val="0"/>
        </w:rPr>
        <w:t xml:space="preserve"> </w:t>
      </w:r>
      <w:r>
        <w:rPr>
          <w:b/>
          <w:bCs/>
          <w:i w:val="0"/>
          <w:iCs w:val="0"/>
        </w:rPr>
        <w:t>REPRESENTATIONS</w:t>
      </w:r>
    </w:p>
    <w:p w14:paraId="7E17879C" w14:textId="77777777" w:rsidR="006414F2" w:rsidRPr="006414F2" w:rsidRDefault="006414F2" w:rsidP="006414F2"/>
    <w:p w14:paraId="66A20D93" w14:textId="6666C018" w:rsidR="00C57212" w:rsidRDefault="00C57212" w:rsidP="00C57212">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w:t>
      </w:r>
      <w:proofErr w:type="spellStart"/>
      <w:r>
        <w:t>the</w:t>
      </w:r>
      <w:proofErr w:type="spellEnd"/>
      <w:r>
        <w:t xml:space="preserv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C57212">
      <w:pPr>
        <w:pStyle w:val="BodyText"/>
        <w:rPr>
          <w:lang w:val="en-GB"/>
        </w:rPr>
      </w:pPr>
    </w:p>
    <w:p w14:paraId="682078F1" w14:textId="77777777" w:rsidR="00376338" w:rsidRDefault="008D0610" w:rsidP="00376338">
      <w:pPr>
        <w:pStyle w:val="BodyText"/>
        <w:keepNext/>
      </w:pPr>
      <w:r>
        <w:rPr>
          <w:lang w:val="en-GB"/>
        </w:rPr>
        <w:pict w14:anchorId="679E31AB">
          <v:shape id="_x0000_i1031" type="#_x0000_t75" style="width:208.95pt;height:67.85pt">
            <v:imagedata r:id="rId16" o:title=""/>
          </v:shape>
        </w:pict>
      </w:r>
    </w:p>
    <w:p w14:paraId="71EFAFE5" w14:textId="1B54E595" w:rsidR="00C57212" w:rsidRPr="00C10191" w:rsidRDefault="00376338" w:rsidP="00C10191">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A54733">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C57212">
      <w:pPr>
        <w:pStyle w:val="BodyText"/>
        <w:jc w:val="center"/>
        <w:rPr>
          <w:sz w:val="16"/>
          <w:szCs w:val="16"/>
          <w:lang w:val="en-GB"/>
        </w:rPr>
      </w:pPr>
    </w:p>
    <w:p w14:paraId="029F1949" w14:textId="2F5F7141" w:rsidR="00C57212" w:rsidRDefault="00C57212" w:rsidP="00C57212">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2C99B8FF" w14:textId="77777777" w:rsidR="00C57212" w:rsidRDefault="00C57212" w:rsidP="00C57212">
      <w:pPr>
        <w:pStyle w:val="BodyText"/>
        <w:ind w:firstLine="0"/>
        <w:rPr>
          <w:lang w:val="en-GB"/>
        </w:rPr>
      </w:pPr>
    </w:p>
    <w:p w14:paraId="3F5488E1" w14:textId="77777777" w:rsidR="00C57212" w:rsidRDefault="00C57212" w:rsidP="00C57212">
      <w:pPr>
        <w:pStyle w:val="BodyText"/>
        <w:ind w:firstLine="0"/>
        <w:rPr>
          <w:lang w:val="en-GB"/>
        </w:rPr>
      </w:pPr>
    </w:p>
    <w:p w14:paraId="3402F3D5" w14:textId="094DCAA7" w:rsidR="009452F1" w:rsidRPr="00417E3A" w:rsidRDefault="009452F1" w:rsidP="00945C63">
      <w:pPr>
        <w:pStyle w:val="Heading2"/>
        <w:numPr>
          <w:ilvl w:val="0"/>
          <w:numId w:val="0"/>
        </w:numPr>
        <w:rPr>
          <w:i w:val="0"/>
          <w:iCs w:val="0"/>
        </w:rPr>
      </w:pPr>
      <w:r w:rsidRPr="00417E3A">
        <w:rPr>
          <w:b/>
          <w:bCs/>
          <w:i w:val="0"/>
          <w:iCs w:val="0"/>
        </w:rPr>
        <w:t>SPATIAL POOLER AND ITS PARAMETERS</w:t>
      </w:r>
    </w:p>
    <w:p w14:paraId="70510A7E" w14:textId="5272AF46" w:rsidR="009452F1" w:rsidRPr="00E06C4F" w:rsidRDefault="009452F1" w:rsidP="00D76591">
      <w:pPr>
        <w:pStyle w:val="Heading2"/>
        <w:numPr>
          <w:ilvl w:val="0"/>
          <w:numId w:val="0"/>
        </w:numPr>
        <w:jc w:val="both"/>
        <w:rPr>
          <w:i w:val="0"/>
          <w:iCs w:val="0"/>
        </w:rPr>
      </w:pPr>
      <w:r>
        <w:t xml:space="preserve">        </w:t>
      </w:r>
      <w:r w:rsidRPr="00E06C4F">
        <w:rPr>
          <w:i w:val="0"/>
          <w:iCs w:val="0"/>
        </w:rPr>
        <w:t>After encoder provides a SDR of 0s and 1s, which as mentioned above is not necessarily 2% sparse, The Spatial Pooler takes this output SDR of encoder, and according to some parameters like inhibition area and Potential radius decides to set some of the columns in active mode. It actually is responsible for creating a 2% sparse distributed representation of the input SDR. For each input SDR (output of encoder) depending on Overlap value of columns it computes a set of sparse active columns.</w:t>
      </w:r>
    </w:p>
    <w:p w14:paraId="30828F6E" w14:textId="5A4C165E" w:rsidR="00C57212" w:rsidRPr="009452F1" w:rsidRDefault="00C57212" w:rsidP="009452F1">
      <w:pPr>
        <w:jc w:val="both"/>
      </w:pPr>
    </w:p>
    <w:p w14:paraId="1BC5479B" w14:textId="4921237B" w:rsidR="00C57212" w:rsidRPr="00D76591" w:rsidRDefault="00C57212" w:rsidP="00E56208">
      <w:pPr>
        <w:pStyle w:val="Heading2"/>
        <w:numPr>
          <w:ilvl w:val="0"/>
          <w:numId w:val="0"/>
        </w:numPr>
        <w:rPr>
          <w:b/>
          <w:bCs/>
          <w:i w:val="0"/>
          <w:iCs w:val="0"/>
        </w:rPr>
      </w:pPr>
      <w:r w:rsidRPr="00D76591">
        <w:rPr>
          <w:b/>
          <w:bCs/>
          <w:i w:val="0"/>
          <w:iCs w:val="0"/>
        </w:rPr>
        <w:t>spatial pooler Parameters</w:t>
      </w:r>
    </w:p>
    <w:p w14:paraId="1EF18300" w14:textId="77777777" w:rsidR="00D76591" w:rsidRDefault="00C57212" w:rsidP="00C57212">
      <w:pPr>
        <w:jc w:val="both"/>
      </w:pPr>
      <w:r>
        <w:tab/>
      </w:r>
    </w:p>
    <w:p w14:paraId="7A58B436" w14:textId="0AD933BC" w:rsidR="00C57212" w:rsidRPr="00287C6F" w:rsidRDefault="00D76591" w:rsidP="00C57212">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8D0610" w:rsidP="00C10191">
      <w:pPr>
        <w:keepNext/>
        <w:jc w:val="both"/>
      </w:pPr>
      <w:r>
        <w:rPr>
          <w:noProof/>
        </w:rPr>
        <w:pict w14:anchorId="363143FE">
          <v:shape id="Picture 1" o:spid="_x0000_i1032" type="#_x0000_t75" alt="A picture containing timeline&#10;&#10;Description automatically generated" style="width:243pt;height:121.8pt;visibility:visible;mso-wrap-style:square">
            <v:imagedata r:id="rId17" o:title="A picture containing timeline&#10;&#10;Description automatically generated"/>
          </v:shape>
        </w:pict>
      </w:r>
    </w:p>
    <w:p w14:paraId="38067095" w14:textId="2A91125A" w:rsidR="00C57212" w:rsidRPr="00654C82" w:rsidRDefault="00C10191" w:rsidP="00654C82">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A54733">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5DED1E2A" w14:textId="21492C4D" w:rsidR="00C10191" w:rsidRDefault="00C10191" w:rsidP="00C57212">
      <w:pPr>
        <w:pStyle w:val="BodyText"/>
        <w:rPr>
          <w:lang w:val="en-GB"/>
        </w:rPr>
      </w:pPr>
    </w:p>
    <w:p w14:paraId="0F353854" w14:textId="77777777" w:rsidR="00654C82" w:rsidRDefault="00654C82" w:rsidP="00C57212">
      <w:pPr>
        <w:pStyle w:val="BodyText"/>
        <w:rPr>
          <w:lang w:val="en-GB"/>
        </w:rPr>
      </w:pPr>
    </w:p>
    <w:p w14:paraId="7AC4A306" w14:textId="54A1CAC7" w:rsidR="00C57212" w:rsidRDefault="00C57212" w:rsidP="00C57212">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C57212">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1A32D34" w14:textId="49D64DD0" w:rsidR="00B452FE" w:rsidRDefault="00C57212" w:rsidP="00B452FE">
      <w:pPr>
        <w:pStyle w:val="BodyText"/>
        <w:numPr>
          <w:ilvl w:val="0"/>
          <w:numId w:val="30"/>
        </w:numPr>
        <w:rPr>
          <w:lang w:val="en-US"/>
        </w:rPr>
      </w:pPr>
      <w:proofErr w:type="spellStart"/>
      <w:r w:rsidRPr="003A3275">
        <w:rPr>
          <w:b/>
          <w:bCs/>
          <w:lang w:val="en-GB"/>
        </w:rPr>
        <w:t>PotentialRadius</w:t>
      </w:r>
      <w:proofErr w:type="spellEnd"/>
      <w:r w:rsidRPr="003A3275">
        <w:rPr>
          <w:b/>
          <w:bCs/>
          <w:lang w:val="en-GB"/>
        </w:rPr>
        <w:t>:</w:t>
      </w:r>
      <w:r>
        <w:rPr>
          <w:lang w:val="en-GB"/>
        </w:rPr>
        <w:t xml:space="preserve"> The grey square on the input surface is determining a radius of entry bits to which a specific column can be connected and is called </w:t>
      </w:r>
      <w:proofErr w:type="spellStart"/>
      <w:r>
        <w:rPr>
          <w:lang w:val="en-GB"/>
        </w:rPr>
        <w:t>PotentialRadius</w:t>
      </w:r>
      <w:proofErr w:type="spellEnd"/>
      <w:r>
        <w:rPr>
          <w:lang w:val="en-GB"/>
        </w:rPr>
        <w:t>.</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2DBF0213" w14:textId="0C09F4D1" w:rsidR="00C57212" w:rsidRPr="00E168A1" w:rsidRDefault="00C57212" w:rsidP="00B452FE">
      <w:pPr>
        <w:pStyle w:val="BodyText"/>
        <w:rPr>
          <w:sz w:val="16"/>
          <w:szCs w:val="16"/>
          <w:lang w:val="en-GB"/>
        </w:rPr>
      </w:pPr>
    </w:p>
    <w:p w14:paraId="13BF51B2" w14:textId="37B55ACF" w:rsidR="00C57212" w:rsidRPr="001F565E" w:rsidRDefault="00C57212" w:rsidP="00B452FE">
      <w:pPr>
        <w:pStyle w:val="BodyText"/>
        <w:numPr>
          <w:ilvl w:val="0"/>
          <w:numId w:val="30"/>
        </w:numPr>
        <w:rPr>
          <w:b/>
          <w:bCs/>
          <w:lang w:val="en-GB"/>
        </w:rPr>
      </w:pPr>
      <w:proofErr w:type="spellStart"/>
      <w:r w:rsidRPr="00E168A1">
        <w:rPr>
          <w:b/>
          <w:bCs/>
          <w:lang w:val="en-GB"/>
        </w:rPr>
        <w:t>SynPermTrimThreshold</w:t>
      </w:r>
      <w:proofErr w:type="spellEnd"/>
      <w:r>
        <w:rPr>
          <w:b/>
          <w:bCs/>
          <w:lang w:val="en-GB"/>
        </w:rPr>
        <w:t xml:space="preserve">: </w:t>
      </w:r>
      <w:r>
        <w:rPr>
          <w:lang w:val="en-GB"/>
        </w:rPr>
        <w:t xml:space="preserve">this parameter determines if a synapse has enough permanence to be able to transfer the data from the input bit to the column. As it can be seen in figure </w:t>
      </w:r>
      <w:r w:rsidR="00654C82">
        <w:rPr>
          <w:lang w:val="en-GB"/>
        </w:rPr>
        <w:t>4</w:t>
      </w:r>
      <w:r>
        <w:rPr>
          <w:lang w:val="en-GB"/>
        </w:rPr>
        <w:t xml:space="preserve"> there are two types of synapse connections. The synapse connections with complete lines are showing the synapses which their permanence is higher than </w:t>
      </w:r>
      <w:proofErr w:type="spellStart"/>
      <w:r w:rsidRPr="0089315C">
        <w:rPr>
          <w:lang w:val="en-GB"/>
        </w:rPr>
        <w:t>SynPermTrimThreshold</w:t>
      </w:r>
      <w:proofErr w:type="spellEnd"/>
      <w:r>
        <w:rPr>
          <w:lang w:val="en-GB"/>
        </w:rPr>
        <w:t xml:space="preserve">, this means they can transfer input </w:t>
      </w:r>
      <w:r w:rsidR="007B0E8A">
        <w:rPr>
          <w:lang w:val="en-GB"/>
        </w:rPr>
        <w:t>bits</w:t>
      </w:r>
      <w:r>
        <w:rPr>
          <w:lang w:val="en-GB"/>
        </w:rPr>
        <w:t xml:space="preserve"> to the column. But the synapses shown with incomplete lines are illustrating the ones which are not transferring data to the upper layer, because their synapse permanence is lower than the </w:t>
      </w:r>
      <w:proofErr w:type="spellStart"/>
      <w:r w:rsidRPr="0089315C">
        <w:rPr>
          <w:lang w:val="en-GB"/>
        </w:rPr>
        <w:t>SynPermTrimThreshold</w:t>
      </w:r>
      <w:proofErr w:type="spellEnd"/>
      <w:r>
        <w:rPr>
          <w:lang w:val="en-GB"/>
        </w:rPr>
        <w:t xml:space="preserve">. So only the synapses with a synapse permanence higher than </w:t>
      </w:r>
      <w:proofErr w:type="spellStart"/>
      <w:r w:rsidRPr="0089315C">
        <w:rPr>
          <w:lang w:val="en-GB"/>
        </w:rPr>
        <w:t>SynPermTrimThreshold</w:t>
      </w:r>
      <w:proofErr w:type="spellEnd"/>
      <w:r>
        <w:rPr>
          <w:lang w:val="en-GB"/>
        </w:rPr>
        <w:t xml:space="preserve"> are </w:t>
      </w:r>
      <w:r w:rsidRPr="00110C19">
        <w:rPr>
          <w:lang w:val="en-GB"/>
        </w:rPr>
        <w:t>eligible</w:t>
      </w:r>
      <w:r>
        <w:rPr>
          <w:lang w:val="en-GB"/>
        </w:rPr>
        <w:t xml:space="preserve"> to transfer the bit data to a column to which they are connected.</w:t>
      </w:r>
    </w:p>
    <w:p w14:paraId="2DADD562" w14:textId="50287A7B" w:rsidR="00C57212" w:rsidRPr="00631D08" w:rsidRDefault="00C57212" w:rsidP="00630C65">
      <w:pPr>
        <w:pStyle w:val="BodyText"/>
        <w:numPr>
          <w:ilvl w:val="0"/>
          <w:numId w:val="30"/>
        </w:numPr>
        <w:jc w:val="left"/>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w:t>
      </w:r>
      <w:proofErr w:type="spellStart"/>
      <w:r w:rsidR="00630C65" w:rsidRPr="00630C65">
        <w:rPr>
          <w:lang w:val="en-GB"/>
        </w:rPr>
        <w:t>LocalAreaDensity</w:t>
      </w:r>
      <w:proofErr w:type="spellEnd"/>
      <w:r w:rsidR="00630C65" w:rsidRPr="00630C65">
        <w:rPr>
          <w:lang w:val="en-GB"/>
        </w:rPr>
        <w:t xml:space="preserve">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E30193">
      <w:pPr>
        <w:pStyle w:val="BodyText"/>
        <w:numPr>
          <w:ilvl w:val="0"/>
          <w:numId w:val="30"/>
        </w:numPr>
        <w:jc w:val="left"/>
        <w:rPr>
          <w:b/>
          <w:bCs/>
          <w:lang w:val="en-GB"/>
        </w:rPr>
      </w:pPr>
      <w:proofErr w:type="spellStart"/>
      <w:r w:rsidRPr="00631D08">
        <w:rPr>
          <w:b/>
          <w:bCs/>
          <w:lang w:val="en-GB"/>
        </w:rPr>
        <w:t>LocalAreaDensity</w:t>
      </w:r>
      <w:proofErr w:type="spellEnd"/>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w:t>
      </w:r>
      <w:proofErr w:type="spellStart"/>
      <w:r>
        <w:rPr>
          <w:lang w:val="en-GB"/>
        </w:rPr>
        <w:t>LocalAreaDensity</w:t>
      </w:r>
      <w:proofErr w:type="spellEnd"/>
      <w:r>
        <w:rPr>
          <w:lang w:val="en-GB"/>
        </w:rPr>
        <w:t xml:space="preserve">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B452FE">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xml:space="preserve">. When this parameter is used the </w:t>
      </w:r>
      <w:proofErr w:type="spellStart"/>
      <w:r>
        <w:rPr>
          <w:lang w:val="en-GB"/>
        </w:rPr>
        <w:t>LocalAreaDensity</w:t>
      </w:r>
      <w:proofErr w:type="spellEnd"/>
      <w:r>
        <w:rPr>
          <w:lang w:val="en-GB"/>
        </w:rPr>
        <w:t xml:space="preserve"> should be set to a negative value.</w:t>
      </w:r>
    </w:p>
    <w:p w14:paraId="27439CEB" w14:textId="160CCAA6" w:rsidR="007B46F7" w:rsidRPr="007B46F7" w:rsidRDefault="007B46F7" w:rsidP="007B46F7">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287474">
      <w:pPr>
        <w:pStyle w:val="BodyText"/>
        <w:numPr>
          <w:ilvl w:val="0"/>
          <w:numId w:val="30"/>
        </w:numPr>
        <w:jc w:val="left"/>
        <w:rPr>
          <w:b/>
          <w:bCs/>
          <w:lang w:val="en-GB"/>
        </w:rPr>
      </w:pPr>
      <w:proofErr w:type="spellStart"/>
      <w:r w:rsidRPr="00180F6E">
        <w:rPr>
          <w:b/>
          <w:bCs/>
          <w:lang w:val="en-GB"/>
        </w:rPr>
        <w:t>GlobalInhibition</w:t>
      </w:r>
      <w:proofErr w:type="spellEnd"/>
      <w:r w:rsidRPr="00180F6E">
        <w:rPr>
          <w:b/>
          <w:bCs/>
          <w:lang w:val="en-GB"/>
        </w:rPr>
        <w:t>:</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B26001">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77EDA986" w14:textId="77777777" w:rsidR="00E42368" w:rsidRPr="00BC5BEC" w:rsidRDefault="00E42368" w:rsidP="00904D1E">
      <w:pPr>
        <w:pStyle w:val="BodyText"/>
        <w:ind w:firstLine="0"/>
        <w:jc w:val="left"/>
        <w:rPr>
          <w:b/>
          <w:bCs/>
          <w:lang w:val="en-GB"/>
        </w:rPr>
      </w:pPr>
    </w:p>
    <w:p w14:paraId="485EDB2E" w14:textId="77777777" w:rsidR="00C57212" w:rsidRPr="00180F6E" w:rsidRDefault="00C57212" w:rsidP="00C57212">
      <w:pPr>
        <w:pStyle w:val="BodyText"/>
        <w:ind w:left="410" w:firstLine="0"/>
        <w:rPr>
          <w:sz w:val="16"/>
          <w:szCs w:val="16"/>
          <w:lang w:val="en-GB"/>
        </w:rPr>
      </w:pPr>
    </w:p>
    <w:p w14:paraId="396CBB4E" w14:textId="3C89735B" w:rsidR="009D48D8" w:rsidRDefault="00506255" w:rsidP="00506255">
      <w:pPr>
        <w:pStyle w:val="Heading2"/>
        <w:numPr>
          <w:ilvl w:val="0"/>
          <w:numId w:val="0"/>
        </w:numPr>
        <w:rPr>
          <w:b/>
          <w:bCs/>
          <w:i w:val="0"/>
          <w:iCs w:val="0"/>
          <w:lang w:val="en-GB"/>
        </w:rPr>
      </w:pPr>
      <w:r>
        <w:rPr>
          <w:b/>
          <w:bCs/>
          <w:i w:val="0"/>
          <w:iCs w:val="0"/>
          <w:lang w:val="en-GB"/>
        </w:rPr>
        <w:t xml:space="preserve"> </w:t>
      </w:r>
      <w:r w:rsidR="00C57212" w:rsidRPr="001B6C8D">
        <w:rPr>
          <w:b/>
          <w:bCs/>
          <w:i w:val="0"/>
          <w:iCs w:val="0"/>
          <w:lang w:val="en-GB"/>
        </w:rPr>
        <w:t>initializing of spatial pooler</w:t>
      </w:r>
    </w:p>
    <w:p w14:paraId="7A0B4B30" w14:textId="3BDD720A" w:rsidR="00C57212" w:rsidRPr="001B6C8D" w:rsidRDefault="00C57212" w:rsidP="00506255">
      <w:pPr>
        <w:pStyle w:val="Heading2"/>
        <w:numPr>
          <w:ilvl w:val="0"/>
          <w:numId w:val="0"/>
        </w:numPr>
        <w:rPr>
          <w:b/>
          <w:bCs/>
          <w:i w:val="0"/>
          <w:iCs w:val="0"/>
        </w:rPr>
      </w:pPr>
      <w:r w:rsidRPr="001B6C8D">
        <w:rPr>
          <w:b/>
          <w:bCs/>
          <w:i w:val="0"/>
          <w:iCs w:val="0"/>
        </w:rPr>
        <w:t xml:space="preserve"> </w:t>
      </w:r>
    </w:p>
    <w:p w14:paraId="5B7CFACF" w14:textId="77777777" w:rsidR="007022CB" w:rsidRDefault="001B6C8D" w:rsidP="007022CB">
      <w:pPr>
        <w:jc w:val="both"/>
      </w:pPr>
      <w:r>
        <w:t xml:space="preserve">      </w:t>
      </w:r>
      <w:r w:rsidR="00C57212">
        <w:t xml:space="preserve">While the spatial pooler is initialized </w:t>
      </w:r>
      <w:r w:rsidR="001F23C8" w:rsidRPr="005B520E">
        <w:t>that uses</w:t>
      </w:r>
      <w:r w:rsidR="00C57212">
        <w:t xml:space="preserve"> the parameters mentioned above, the columns which are supposed to get connected to input bits are identified </w:t>
      </w:r>
      <w:proofErr w:type="spellStart"/>
      <w:r w:rsidR="00C57212">
        <w:t>andsome</w:t>
      </w:r>
      <w:proofErr w:type="spellEnd"/>
      <w:r w:rsidR="00C57212">
        <w:t xml:space="preserve"> synapses connect these columns to some of the input bits in </w:t>
      </w:r>
      <w:proofErr w:type="spellStart"/>
      <w:r w:rsidR="00C57212">
        <w:t>PotencialRadius</w:t>
      </w:r>
      <w:proofErr w:type="spellEnd"/>
      <w:r w:rsidR="00C57212">
        <w:t xml:space="preserve"> of each column. The permanence value of the connecting synapses is chosen random but will get updated later during each learning cycle.</w:t>
      </w:r>
      <w:r w:rsidR="007022CB">
        <w:t xml:space="preserve"> </w:t>
      </w:r>
    </w:p>
    <w:p w14:paraId="6D71B195" w14:textId="67E67DBD" w:rsidR="00C57212" w:rsidRDefault="00C57212" w:rsidP="007022CB">
      <w:pPr>
        <w:jc w:val="both"/>
        <w:rPr>
          <w:b/>
          <w:bCs/>
        </w:rPr>
      </w:pPr>
      <w:r w:rsidRPr="007022CB">
        <w:rPr>
          <w:b/>
          <w:bCs/>
        </w:rPr>
        <w:t xml:space="preserve">overlap calculation </w:t>
      </w:r>
    </w:p>
    <w:p w14:paraId="10729E92" w14:textId="77777777" w:rsidR="00705E5B" w:rsidRPr="007022CB" w:rsidRDefault="00705E5B" w:rsidP="007022CB">
      <w:pPr>
        <w:jc w:val="both"/>
      </w:pPr>
    </w:p>
    <w:p w14:paraId="3DB6A54E" w14:textId="3A626A25" w:rsidR="00C57212" w:rsidRDefault="00C57212" w:rsidP="00C57212">
      <w:pPr>
        <w:jc w:val="both"/>
      </w:pPr>
      <w:r>
        <w:t xml:space="preserve">     After the spatial pooler is initialized, it calculates overlap for each mini column, to choose the active mini columns.</w:t>
      </w:r>
    </w:p>
    <w:p w14:paraId="22F064B3" w14:textId="77777777" w:rsidR="00C57212" w:rsidRDefault="00C57212" w:rsidP="00C57212">
      <w:pPr>
        <w:jc w:val="both"/>
      </w:pPr>
    </w:p>
    <w:p w14:paraId="7B53E5D0" w14:textId="1CB80A2A" w:rsidR="00C57212" w:rsidRDefault="00C57212" w:rsidP="00C57212">
      <w:pPr>
        <w:jc w:val="both"/>
        <w:rPr>
          <w:lang w:val="en-GB"/>
        </w:rPr>
      </w:pPr>
      <w:r>
        <w:t xml:space="preserve">      Overlap is the number of 1s that each column receives, through each of its synapses having a permanence of higher than </w:t>
      </w:r>
      <w:proofErr w:type="spellStart"/>
      <w:r w:rsidRPr="0089315C">
        <w:rPr>
          <w:lang w:val="en-GB"/>
        </w:rPr>
        <w:t>SynPermTrimThreshold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Pr="0089315C">
        <w:rPr>
          <w:lang w:val="en-GB"/>
        </w:rPr>
        <w:t>SynPermTrimThreshold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B6AB32A" w14:textId="50D0026C" w:rsidR="005F32C6" w:rsidRDefault="005F32C6" w:rsidP="00C57212">
      <w:pPr>
        <w:jc w:val="both"/>
        <w:rPr>
          <w:lang w:val="en-GB"/>
        </w:rPr>
      </w:pPr>
    </w:p>
    <w:p w14:paraId="56F9C6BE" w14:textId="77777777" w:rsidR="005724C4" w:rsidRDefault="005724C4" w:rsidP="00C57212">
      <w:pPr>
        <w:jc w:val="both"/>
        <w:rPr>
          <w:lang w:val="en-GB"/>
        </w:rPr>
      </w:pPr>
    </w:p>
    <w:p w14:paraId="6590A2AB" w14:textId="77777777" w:rsidR="00872445" w:rsidRDefault="008D0610" w:rsidP="00872445">
      <w:pPr>
        <w:keepNext/>
        <w:jc w:val="both"/>
      </w:pPr>
      <w:r>
        <w:rPr>
          <w:noProof/>
          <w:lang w:val="en-GB"/>
        </w:rPr>
        <w:pict w14:anchorId="7851E344">
          <v:shape id="Picture 2" o:spid="_x0000_i1033" type="#_x0000_t75" style="width:256.3pt;height:175.9pt;visibility:visible;mso-wrap-style:square">
            <v:imagedata r:id="rId18" o:title=""/>
          </v:shape>
        </w:pict>
      </w:r>
    </w:p>
    <w:p w14:paraId="5CA46501" w14:textId="60B8436F" w:rsidR="00C57212" w:rsidRPr="005E1B10" w:rsidRDefault="00872445" w:rsidP="005E1B10">
      <w:pPr>
        <w:pStyle w:val="Caption"/>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A54733">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57DE769B" w14:textId="77777777" w:rsidR="00C57212" w:rsidRDefault="00C57212" w:rsidP="00C57212">
      <w:pPr>
        <w:jc w:val="both"/>
        <w:rPr>
          <w:lang w:val="en-GB"/>
        </w:rPr>
      </w:pPr>
      <w:r>
        <w:t xml:space="preserve">       </w:t>
      </w:r>
    </w:p>
    <w:p w14:paraId="0A9B0270" w14:textId="77777777" w:rsidR="005724C4" w:rsidRDefault="005724C4" w:rsidP="00C57212">
      <w:pPr>
        <w:jc w:val="both"/>
      </w:pPr>
    </w:p>
    <w:p w14:paraId="0C790BA0" w14:textId="474A5B3D" w:rsidR="00C57212" w:rsidRDefault="00C57212" w:rsidP="00C57212">
      <w:pPr>
        <w:jc w:val="both"/>
        <w:rPr>
          <w:lang w:val="en-GB"/>
        </w:rPr>
      </w:pP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2A463CDF" w14:textId="666FE843" w:rsidR="00E9060C" w:rsidRDefault="00E9060C" w:rsidP="00C57212">
      <w:pPr>
        <w:jc w:val="both"/>
        <w:rPr>
          <w:lang w:val="en-GB"/>
        </w:rPr>
      </w:pPr>
    </w:p>
    <w:p w14:paraId="1055108E" w14:textId="77777777" w:rsidR="00581419" w:rsidRDefault="00581419" w:rsidP="000A4A83">
      <w:pPr>
        <w:pStyle w:val="Heading2"/>
        <w:numPr>
          <w:ilvl w:val="0"/>
          <w:numId w:val="0"/>
        </w:numPr>
        <w:rPr>
          <w:b/>
          <w:bCs/>
          <w:i w:val="0"/>
          <w:iCs w:val="0"/>
          <w:lang w:val="en-GB"/>
        </w:rPr>
      </w:pPr>
    </w:p>
    <w:p w14:paraId="1ABFC182" w14:textId="7FEBB393" w:rsidR="00C57212" w:rsidRDefault="00C57212" w:rsidP="000A4A83">
      <w:pPr>
        <w:pStyle w:val="Heading2"/>
        <w:numPr>
          <w:ilvl w:val="0"/>
          <w:numId w:val="0"/>
        </w:numPr>
        <w:rPr>
          <w:b/>
          <w:bCs/>
          <w:i w:val="0"/>
          <w:iCs w:val="0"/>
        </w:rPr>
      </w:pPr>
      <w:r w:rsidRPr="00353740">
        <w:rPr>
          <w:b/>
          <w:bCs/>
          <w:i w:val="0"/>
          <w:iCs w:val="0"/>
          <w:lang w:val="en-GB"/>
        </w:rPr>
        <w:t>Learning process of spacial pooler</w:t>
      </w:r>
      <w:r w:rsidRPr="00353740">
        <w:rPr>
          <w:b/>
          <w:bCs/>
          <w:i w:val="0"/>
          <w:iCs w:val="0"/>
        </w:rPr>
        <w:t xml:space="preserve"> </w:t>
      </w:r>
    </w:p>
    <w:p w14:paraId="6BEF8C46" w14:textId="5FE556A2" w:rsidR="001C03B4" w:rsidRDefault="001C03B4" w:rsidP="001C03B4">
      <w:pPr>
        <w:jc w:val="both"/>
      </w:pPr>
    </w:p>
    <w:p w14:paraId="6C6BD548" w14:textId="60E0B32B" w:rsidR="007C3310" w:rsidRDefault="007C3310" w:rsidP="007C3310">
      <w:pPr>
        <w:jc w:val="left"/>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7C3310">
      <w:pPr>
        <w:jc w:val="left"/>
      </w:pPr>
    </w:p>
    <w:p w14:paraId="50642B48" w14:textId="5EA11EE7" w:rsidR="00C57212" w:rsidRPr="007C3310" w:rsidRDefault="007C3310" w:rsidP="007C3310">
      <w:pPr>
        <w:jc w:val="left"/>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proofErr w:type="spellStart"/>
      <w:r w:rsidR="00C57212">
        <w:t>recognise</w:t>
      </w:r>
      <w:proofErr w:type="spellEnd"/>
      <w:r w:rsidR="00C57212">
        <w:t xml:space="preserve"> if inputs are different or similar to each</w:t>
      </w:r>
      <w:r w:rsidR="006F76AD">
        <w:t xml:space="preserve"> </w:t>
      </w:r>
      <w:r w:rsidR="00C57212">
        <w:t>other.</w:t>
      </w:r>
    </w:p>
    <w:p w14:paraId="2DDD532E" w14:textId="2EAABC9F" w:rsidR="00C57212" w:rsidRDefault="00C57212" w:rsidP="00C57212">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proofErr w:type="spellStart"/>
      <w:r w:rsidRPr="00D06267">
        <w:rPr>
          <w:lang w:val="en-GB"/>
        </w:rPr>
        <w:t>SynPermActiveInc</w:t>
      </w:r>
      <w:proofErr w:type="spellEnd"/>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0F3B0E3F" w14:textId="7AB9E540" w:rsidR="00C57212" w:rsidRDefault="0096089F" w:rsidP="00C57212">
      <w:pPr>
        <w:jc w:val="left"/>
      </w:pPr>
      <w:r>
        <w:rPr>
          <w:lang w:val="en-GB"/>
        </w:rPr>
        <w:t xml:space="preserve">      </w:t>
      </w:r>
      <w:r w:rsidR="00C57212">
        <w:rPr>
          <w:lang w:val="en-GB"/>
        </w:rPr>
        <w:t xml:space="preserve">The higher the value of </w:t>
      </w:r>
      <w:proofErr w:type="spellStart"/>
      <w:r w:rsidR="00C57212" w:rsidRPr="00D06267">
        <w:rPr>
          <w:lang w:val="en-GB"/>
        </w:rPr>
        <w:t>SynPermActiveInc</w:t>
      </w:r>
      <w:proofErr w:type="spellEnd"/>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proofErr w:type="spellStart"/>
      <w:r w:rsidR="00C57212" w:rsidRPr="00D06267">
        <w:rPr>
          <w:lang w:val="en-GB"/>
        </w:rPr>
        <w:t>SynPermActiveInc</w:t>
      </w:r>
      <w:proofErr w:type="spellEnd"/>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6E12B77E" w14:textId="77777777" w:rsidR="00AB5732" w:rsidRDefault="00AB5732" w:rsidP="008006CE">
      <w:pPr>
        <w:jc w:val="left"/>
      </w:pPr>
    </w:p>
    <w:p w14:paraId="45581F37" w14:textId="77777777" w:rsidR="00CD38ED" w:rsidRDefault="00CD38ED" w:rsidP="00CD38ED">
      <w:pPr>
        <w:pStyle w:val="BodyText"/>
        <w:ind w:firstLine="0"/>
      </w:pPr>
    </w:p>
    <w:p w14:paraId="60B2563F" w14:textId="10386E5B" w:rsidR="00CD38ED" w:rsidRDefault="00652763" w:rsidP="00652763">
      <w:pPr>
        <w:pStyle w:val="Heading2"/>
        <w:numPr>
          <w:ilvl w:val="0"/>
          <w:numId w:val="0"/>
        </w:numPr>
        <w:ind w:left="288" w:hanging="288"/>
        <w:rPr>
          <w:b/>
          <w:bCs/>
        </w:rPr>
      </w:pPr>
      <w:r>
        <w:rPr>
          <w:b/>
          <w:bCs/>
          <w:lang w:val="en-GB"/>
        </w:rPr>
        <w:t xml:space="preserve"> </w:t>
      </w:r>
      <w:r w:rsidR="00CD38ED" w:rsidRPr="00904D1E">
        <w:rPr>
          <w:b/>
          <w:bCs/>
          <w:i w:val="0"/>
          <w:iCs w:val="0"/>
          <w:lang w:val="en-GB"/>
        </w:rPr>
        <w:t>Temporal pooler and its working procedure</w:t>
      </w:r>
      <w:r w:rsidR="00CD38ED" w:rsidRPr="00904D1E">
        <w:rPr>
          <w:b/>
          <w:bCs/>
        </w:rPr>
        <w:t xml:space="preserve"> </w:t>
      </w:r>
    </w:p>
    <w:p w14:paraId="7EF30334" w14:textId="77777777" w:rsidR="00904D1E" w:rsidRPr="00904D1E" w:rsidRDefault="00904D1E" w:rsidP="00904D1E"/>
    <w:p w14:paraId="34A3A3DA" w14:textId="77777777" w:rsidR="00CD38ED" w:rsidRDefault="00CD38ED" w:rsidP="00CD38ED">
      <w:pPr>
        <w:pStyle w:val="BodyText"/>
        <w:ind w:firstLine="0"/>
        <w:rPr>
          <w:lang w:val="en-US"/>
        </w:rPr>
      </w:pPr>
      <w:r>
        <w:rPr>
          <w:lang w:val="en-US"/>
        </w:rPr>
        <w:tab/>
        <w:t>Temporal pooler is a sequential memorizing technique, which helps the HTM system memorize the sequences of entry and entry pattern, so that after Temporal pooler learned the entry sequences, the system will be able to predict (expect) the next entry, and when an input data does not follow the previous input sequences of entry, HTM is able to recognize the anomaly and also learn the new input sequence pattern after a while.</w:t>
      </w:r>
      <w:r>
        <w:rPr>
          <w:lang w:val="en-US"/>
        </w:rPr>
        <w:br/>
      </w:r>
    </w:p>
    <w:p w14:paraId="04D1AA6E" w14:textId="1F1FDFE5" w:rsidR="00CD38ED" w:rsidRDefault="00D76591" w:rsidP="00CD38ED">
      <w:pPr>
        <w:pStyle w:val="BodyText"/>
        <w:ind w:firstLine="0"/>
        <w:rPr>
          <w:lang w:val="en-US"/>
        </w:rPr>
      </w:pPr>
      <w:r>
        <w:rPr>
          <w:lang w:val="en-US"/>
        </w:rPr>
        <w:t xml:space="preserve">      </w:t>
      </w:r>
      <w:r w:rsidR="00CD38ED">
        <w:rPr>
          <w:lang w:val="en-US"/>
        </w:rPr>
        <w:t xml:space="preserve">The approach used by temporal pooler is to connect different cells of different columns together, by taking advantage of distal synapses. After each column gets active by spatial pooler, in next cycle of column activation, some distal synapses are going to be formed between the cells of last activated column cells, and already activated column cells. Using the exact same Hebbian Learning Rule in special pooler, the synapses between cells are going to be strengthen or weakened, </w:t>
      </w:r>
      <w:r w:rsidR="0064243C">
        <w:rPr>
          <w:lang w:val="en-US"/>
        </w:rPr>
        <w:t>so</w:t>
      </w:r>
      <w:r w:rsidR="00CD38ED">
        <w:rPr>
          <w:lang w:val="en-US"/>
        </w:rPr>
        <w:t xml:space="preserve"> that after a training while, in each activation cycle only one cell per active column is going to be activated, which represents activity of its column. This activated cell is the one which received the most overlaps of activated cells from the active cells of previous cycle.</w:t>
      </w:r>
    </w:p>
    <w:p w14:paraId="7A83F554" w14:textId="77777777" w:rsidR="00CD38ED" w:rsidRDefault="00CD38ED" w:rsidP="00CD38ED">
      <w:pPr>
        <w:pStyle w:val="BodyText"/>
        <w:ind w:firstLine="0"/>
        <w:rPr>
          <w:lang w:val="en-US"/>
        </w:rPr>
      </w:pPr>
    </w:p>
    <w:p w14:paraId="3367A0A3" w14:textId="62C7DBE9" w:rsidR="00CD38ED" w:rsidRDefault="00F87AF2" w:rsidP="00CD38ED">
      <w:pPr>
        <w:pStyle w:val="BodyText"/>
        <w:ind w:firstLine="0"/>
        <w:rPr>
          <w:lang w:val="en-US"/>
        </w:rPr>
      </w:pPr>
      <w:r>
        <w:rPr>
          <w:lang w:val="en-US"/>
        </w:rPr>
        <w:t xml:space="preserve">      </w:t>
      </w:r>
      <w:r w:rsidR="00CD38ED">
        <w:rPr>
          <w:lang w:val="en-US"/>
        </w:rPr>
        <w:t>When the distal synapses are updated enough, the sequence of cell activation for a specific sequence of data entry will be clear for the system. This means when a specific data is entered the system, and some specific cells of some specific columns are activated, due to strengthened distal synapses, the temporal pooler can recognize the next active cells. These next active cells which their activation is predicted by temporal pooler are called predictive cells.</w:t>
      </w:r>
    </w:p>
    <w:p w14:paraId="284C76C7" w14:textId="77777777" w:rsidR="00366999" w:rsidRDefault="00366999" w:rsidP="00CD38ED">
      <w:pPr>
        <w:pStyle w:val="BodyText"/>
        <w:ind w:firstLine="0"/>
        <w:rPr>
          <w:lang w:val="en-US"/>
        </w:rPr>
      </w:pPr>
    </w:p>
    <w:p w14:paraId="52397827" w14:textId="77777777" w:rsidR="00872445" w:rsidRDefault="008D0610" w:rsidP="00872445">
      <w:pPr>
        <w:pStyle w:val="BodyText"/>
        <w:keepNext/>
        <w:ind w:firstLine="0"/>
      </w:pPr>
      <w:r>
        <w:rPr>
          <w:noProof/>
          <w:lang w:val="en-US"/>
        </w:rPr>
        <w:pict w14:anchorId="13ECDDF1">
          <v:shape id="Picture 3" o:spid="_x0000_i1034" type="#_x0000_t75" style="width:273.15pt;height:144.05pt;visibility:visible;mso-wrap-style:square">
            <v:imagedata r:id="rId19" o:title=""/>
          </v:shape>
        </w:pict>
      </w:r>
    </w:p>
    <w:p w14:paraId="298A5047" w14:textId="3CDE6AB9" w:rsidR="00CD38ED" w:rsidRDefault="00872445" w:rsidP="00E42392">
      <w:pPr>
        <w:pStyle w:val="Caption"/>
        <w:rPr>
          <w:b w:val="0"/>
          <w:bCs w:val="0"/>
          <w:noProof/>
          <w:sz w:val="16"/>
          <w:szCs w:val="16"/>
          <w:lang w:val="en-GB"/>
        </w:rPr>
      </w:pPr>
      <w:r w:rsidRPr="00E42392">
        <w:rPr>
          <w:b w:val="0"/>
          <w:bCs w:val="0"/>
          <w:sz w:val="16"/>
          <w:szCs w:val="16"/>
        </w:rPr>
        <w:t xml:space="preserve">Figure </w:t>
      </w:r>
      <w:r w:rsidRPr="00E42392">
        <w:rPr>
          <w:b w:val="0"/>
          <w:bCs w:val="0"/>
          <w:sz w:val="16"/>
          <w:szCs w:val="16"/>
        </w:rPr>
        <w:fldChar w:fldCharType="begin"/>
      </w:r>
      <w:r w:rsidRPr="00E42392">
        <w:rPr>
          <w:b w:val="0"/>
          <w:bCs w:val="0"/>
          <w:sz w:val="16"/>
          <w:szCs w:val="16"/>
        </w:rPr>
        <w:instrText xml:space="preserve"> SEQ Figure \* ARABIC </w:instrText>
      </w:r>
      <w:r w:rsidRPr="00E42392">
        <w:rPr>
          <w:b w:val="0"/>
          <w:bCs w:val="0"/>
          <w:sz w:val="16"/>
          <w:szCs w:val="16"/>
        </w:rPr>
        <w:fldChar w:fldCharType="separate"/>
      </w:r>
      <w:r w:rsidR="00A54733">
        <w:rPr>
          <w:b w:val="0"/>
          <w:bCs w:val="0"/>
          <w:noProof/>
          <w:sz w:val="16"/>
          <w:szCs w:val="16"/>
        </w:rPr>
        <w:t>8</w:t>
      </w:r>
      <w:r w:rsidRPr="00E42392">
        <w:rPr>
          <w:b w:val="0"/>
          <w:bCs w:val="0"/>
          <w:sz w:val="16"/>
          <w:szCs w:val="16"/>
        </w:rPr>
        <w:fldChar w:fldCharType="end"/>
      </w:r>
      <w:r w:rsidRPr="00E42392">
        <w:rPr>
          <w:b w:val="0"/>
          <w:bCs w:val="0"/>
          <w:sz w:val="16"/>
          <w:szCs w:val="16"/>
        </w:rPr>
        <w:t xml:space="preserve"> </w:t>
      </w:r>
      <w:r w:rsidR="00E42392" w:rsidRPr="00E42392">
        <w:rPr>
          <w:b w:val="0"/>
          <w:bCs w:val="0"/>
          <w:sz w:val="16"/>
          <w:szCs w:val="16"/>
        </w:rPr>
        <w:t xml:space="preserve">synapse connections between cells, for remembering the sequence of input data </w:t>
      </w:r>
      <w:r w:rsidR="00E42392" w:rsidRPr="00E42392">
        <w:rPr>
          <w:b w:val="0"/>
          <w:bCs w:val="0"/>
          <w:noProof/>
          <w:sz w:val="16"/>
          <w:szCs w:val="16"/>
          <w:lang w:val="en-GB"/>
        </w:rPr>
        <w:t>[</w:t>
      </w:r>
      <w:hyperlink w:anchor="Seventeen" w:history="1">
        <w:r w:rsidR="00E42392" w:rsidRPr="00261CC7">
          <w:rPr>
            <w:rStyle w:val="Hyperlink"/>
            <w:b w:val="0"/>
            <w:bCs w:val="0"/>
            <w:noProof/>
            <w:sz w:val="16"/>
            <w:szCs w:val="16"/>
            <w:lang w:val="en-GB"/>
          </w:rPr>
          <w:t>17</w:t>
        </w:r>
      </w:hyperlink>
      <w:r w:rsidR="00E42392" w:rsidRPr="00E42392">
        <w:rPr>
          <w:b w:val="0"/>
          <w:bCs w:val="0"/>
          <w:noProof/>
          <w:sz w:val="16"/>
          <w:szCs w:val="16"/>
          <w:lang w:val="en-GB"/>
        </w:rPr>
        <w:t>]</w:t>
      </w:r>
    </w:p>
    <w:p w14:paraId="449A6FFC" w14:textId="2FEE7A21" w:rsidR="00E42392" w:rsidRDefault="00E42392" w:rsidP="00E42392">
      <w:pPr>
        <w:rPr>
          <w:lang w:val="en-GB"/>
        </w:rPr>
      </w:pPr>
    </w:p>
    <w:p w14:paraId="6ACFFFB4" w14:textId="77777777" w:rsidR="00856356" w:rsidRPr="00E42392" w:rsidRDefault="00856356" w:rsidP="00E42392">
      <w:pPr>
        <w:rPr>
          <w:lang w:val="en-GB"/>
        </w:rPr>
      </w:pPr>
    </w:p>
    <w:p w14:paraId="57690E1A" w14:textId="4462D9E8" w:rsidR="00CD38ED" w:rsidRDefault="0089393A" w:rsidP="00CD38ED">
      <w:pPr>
        <w:pStyle w:val="BodyText"/>
        <w:ind w:firstLine="0"/>
        <w:rPr>
          <w:lang w:val="en-US"/>
        </w:rPr>
      </w:pPr>
      <w:r>
        <w:rPr>
          <w:lang w:val="en-US"/>
        </w:rPr>
        <w:t xml:space="preserve">      </w:t>
      </w:r>
      <w:r w:rsidR="00CD38ED">
        <w:rPr>
          <w:lang w:val="en-US"/>
        </w:rPr>
        <w:t>As shown in figure</w:t>
      </w:r>
      <w:r w:rsidR="00E42392">
        <w:rPr>
          <w:lang w:val="en-US"/>
        </w:rPr>
        <w:t xml:space="preserve"> 8</w:t>
      </w:r>
      <w:r w:rsidR="00CD38ED">
        <w:rPr>
          <w:lang w:val="en-US"/>
        </w:rPr>
        <w:t xml:space="preserve"> when the inputs are entered into the system, all the entries are new, and system is not familiar with inputs and their sequences. For each new entry the temporal pooler bursts (activates the whole column cells) the specific columns. After some cycles when the system learns the entry sequence, the temporal pooler dedicates only one cell of the columns which got </w:t>
      </w:r>
      <w:proofErr w:type="spellStart"/>
      <w:r w:rsidR="00CD38ED">
        <w:rPr>
          <w:lang w:val="en-US"/>
        </w:rPr>
        <w:t>bursted</w:t>
      </w:r>
      <w:proofErr w:type="spellEnd"/>
      <w:r w:rsidR="00CD38ED">
        <w:rPr>
          <w:lang w:val="en-US"/>
        </w:rPr>
        <w:t xml:space="preserve"> in first place, to each entry. As shown in figure </w:t>
      </w:r>
      <w:r w:rsidR="00E42392">
        <w:rPr>
          <w:lang w:val="en-US"/>
        </w:rPr>
        <w:t>8</w:t>
      </w:r>
      <w:r w:rsidR="00CD38ED">
        <w:rPr>
          <w:lang w:val="en-US"/>
        </w:rPr>
        <w:t xml:space="preserve"> when the system is able to recognize the entry pattern, specific cells are getting activated, instead activation of whole column, and also the formed distal synapses are predicting the predictive cells (which are expected to get active in next cycle) for next expected entry. For example, after learning, system knows after X and after A there is going to be a B. But if the system entry is going from A to B, different cells (from the columns which got </w:t>
      </w:r>
      <w:proofErr w:type="spellStart"/>
      <w:r w:rsidR="00CD38ED">
        <w:rPr>
          <w:lang w:val="en-US"/>
        </w:rPr>
        <w:t>bursted</w:t>
      </w:r>
      <w:proofErr w:type="spellEnd"/>
      <w:r w:rsidR="00CD38ED">
        <w:rPr>
          <w:lang w:val="en-US"/>
        </w:rPr>
        <w:t xml:space="preserve"> before the learning process) are predicted for the next entry which is expected to be B, compared to when the entry is going from X to B. </w:t>
      </w:r>
    </w:p>
    <w:p w14:paraId="138952F5" w14:textId="0B97F2C8" w:rsidR="00CD38ED" w:rsidRDefault="00CD38ED" w:rsidP="00CD38ED">
      <w:pPr>
        <w:pStyle w:val="BodyText"/>
        <w:ind w:firstLine="0"/>
        <w:rPr>
          <w:lang w:val="en-US"/>
        </w:rPr>
      </w:pPr>
      <w:r>
        <w:rPr>
          <w:lang w:val="en-US"/>
        </w:rPr>
        <w:tab/>
        <w:t>Also, when system after learning gets a C as entry, he can expect two different possibilities for the next entry, D or Y. and interestingly after</w:t>
      </w:r>
      <w:r w:rsidR="00571247">
        <w:rPr>
          <w:lang w:val="en-US"/>
        </w:rPr>
        <w:t xml:space="preserve"> that</w:t>
      </w:r>
      <w:r>
        <w:rPr>
          <w:lang w:val="en-US"/>
        </w:rPr>
        <w:t xml:space="preserve"> system is trained for enough cycle, it can even differentiate a C which come from a B which comes from an A, from a C which comes from a B which comes from an X. So, depending on the recent entry sequence the same inputs can not only have different active cells (bu</w:t>
      </w:r>
      <w:r w:rsidR="00571247">
        <w:rPr>
          <w:lang w:val="en-US"/>
        </w:rPr>
        <w:t>t</w:t>
      </w:r>
      <w:r>
        <w:rPr>
          <w:lang w:val="en-US"/>
        </w:rPr>
        <w:t xml:space="preserve"> all from same columns which got </w:t>
      </w:r>
      <w:proofErr w:type="spellStart"/>
      <w:r>
        <w:rPr>
          <w:lang w:val="en-US"/>
        </w:rPr>
        <w:t>bursted</w:t>
      </w:r>
      <w:proofErr w:type="spellEnd"/>
      <w:r>
        <w:rPr>
          <w:lang w:val="en-US"/>
        </w:rPr>
        <w:t xml:space="preserve"> in first step when the system saw the input for the first time) but also different predictive columns.</w:t>
      </w:r>
    </w:p>
    <w:p w14:paraId="7695FEE0" w14:textId="2FD67E4D" w:rsidR="00F1675A" w:rsidRDefault="00F1675A" w:rsidP="001B77F1">
      <w:pPr>
        <w:pStyle w:val="BodyText"/>
        <w:ind w:firstLine="0"/>
        <w:rPr>
          <w:lang w:val="en-US"/>
        </w:rPr>
      </w:pPr>
    </w:p>
    <w:p w14:paraId="16839440" w14:textId="33B6354A" w:rsidR="00042547" w:rsidRPr="00083260" w:rsidRDefault="00590C2E" w:rsidP="00A70305">
      <w:pPr>
        <w:pStyle w:val="Heading2"/>
        <w:numPr>
          <w:ilvl w:val="0"/>
          <w:numId w:val="0"/>
        </w:numPr>
        <w:rPr>
          <w:b/>
          <w:bCs/>
          <w:i w:val="0"/>
          <w:iCs w:val="0"/>
        </w:rPr>
      </w:pPr>
      <w:r w:rsidRPr="00083260">
        <w:rPr>
          <w:b/>
          <w:bCs/>
          <w:i w:val="0"/>
          <w:iCs w:val="0"/>
        </w:rPr>
        <w:t>How learning happens</w:t>
      </w:r>
    </w:p>
    <w:p w14:paraId="77935942" w14:textId="77777777" w:rsidR="00590C2E" w:rsidRPr="00590C2E" w:rsidRDefault="00590C2E" w:rsidP="00590C2E"/>
    <w:p w14:paraId="759D573E" w14:textId="79FC6925" w:rsidR="000A28DB" w:rsidRDefault="00042547" w:rsidP="005814E5">
      <w:pPr>
        <w:pStyle w:val="BodyText"/>
        <w:ind w:firstLine="0"/>
      </w:pPr>
      <w:r>
        <w:rPr>
          <w:lang w:val="en-US"/>
        </w:rPr>
        <w:t xml:space="preserve">      </w:t>
      </w:r>
      <w:r w:rsidR="000A28DB" w:rsidRPr="000A28DB">
        <w:t xml:space="preserve">When two SDRs share </w:t>
      </w:r>
      <w:proofErr w:type="spellStart"/>
      <w:r w:rsidR="000A28DB" w:rsidRPr="000A28DB">
        <w:t>active</w:t>
      </w:r>
      <w:proofErr w:type="spellEnd"/>
      <w:r w:rsidR="000A28DB" w:rsidRPr="000A28DB">
        <w:t xml:space="preserve"> </w:t>
      </w:r>
      <w:proofErr w:type="spellStart"/>
      <w:r w:rsidR="000A28DB" w:rsidRPr="000A28DB">
        <w:t>bits</w:t>
      </w:r>
      <w:proofErr w:type="spellEnd"/>
      <w:r w:rsidR="000A28DB" w:rsidRPr="000A28DB">
        <w:t xml:space="preserve"> in </w:t>
      </w:r>
      <w:proofErr w:type="spellStart"/>
      <w:r w:rsidR="000A28DB" w:rsidRPr="000A28DB">
        <w:t>the</w:t>
      </w:r>
      <w:proofErr w:type="spellEnd"/>
      <w:r w:rsidR="000A28DB" w:rsidRPr="000A28DB">
        <w:t xml:space="preserve"> same </w:t>
      </w:r>
      <w:proofErr w:type="spellStart"/>
      <w:r w:rsidR="000A28DB" w:rsidRPr="000A28DB">
        <w:t>place</w:t>
      </w:r>
      <w:proofErr w:type="spellEnd"/>
      <w:r w:rsidR="000A28DB" w:rsidRPr="000A28DB">
        <w:t xml:space="preserve">, </w:t>
      </w:r>
      <w:proofErr w:type="spellStart"/>
      <w:r w:rsidR="000A28DB" w:rsidRPr="000A28DB">
        <w:t>the</w:t>
      </w:r>
      <w:proofErr w:type="spellEnd"/>
      <w:r w:rsidR="000A28DB" w:rsidRPr="000A28DB">
        <w:t xml:space="preserve"> </w:t>
      </w:r>
      <w:proofErr w:type="spellStart"/>
      <w:r w:rsidR="000A28DB" w:rsidRPr="000A28DB">
        <w:t>semantic</w:t>
      </w:r>
      <w:proofErr w:type="spellEnd"/>
      <w:r w:rsidR="000A28DB" w:rsidRPr="000A28DB">
        <w:t xml:space="preserve"> </w:t>
      </w:r>
      <w:proofErr w:type="spellStart"/>
      <w:r w:rsidR="000A28DB" w:rsidRPr="000A28DB">
        <w:t>properties</w:t>
      </w:r>
      <w:proofErr w:type="spellEnd"/>
      <w:r w:rsidR="000A28DB" w:rsidRPr="000A28DB">
        <w:t xml:space="preserve"> </w:t>
      </w:r>
      <w:proofErr w:type="spellStart"/>
      <w:r w:rsidR="000A28DB" w:rsidRPr="000A28DB">
        <w:t>represented</w:t>
      </w:r>
      <w:proofErr w:type="spellEnd"/>
      <w:r w:rsidR="000A28DB" w:rsidRPr="000A28DB">
        <w:t xml:space="preserve"> </w:t>
      </w:r>
      <w:proofErr w:type="spellStart"/>
      <w:r w:rsidR="000A28DB" w:rsidRPr="000A28DB">
        <w:t>by</w:t>
      </w:r>
      <w:proofErr w:type="spellEnd"/>
      <w:r w:rsidR="000A28DB" w:rsidRPr="000A28DB">
        <w:t xml:space="preserve"> </w:t>
      </w:r>
      <w:proofErr w:type="spellStart"/>
      <w:r w:rsidR="000A28DB" w:rsidRPr="000A28DB">
        <w:t>those</w:t>
      </w:r>
      <w:proofErr w:type="spellEnd"/>
      <w:r w:rsidR="000A28DB" w:rsidRPr="000A28DB">
        <w:t xml:space="preserve"> </w:t>
      </w:r>
      <w:proofErr w:type="spellStart"/>
      <w:r w:rsidR="000A28DB" w:rsidRPr="000A28DB">
        <w:t>bits</w:t>
      </w:r>
      <w:proofErr w:type="spellEnd"/>
      <w:r w:rsidR="000A28DB" w:rsidRPr="000A28DB">
        <w:t xml:space="preserve"> </w:t>
      </w:r>
      <w:proofErr w:type="spellStart"/>
      <w:r w:rsidR="000A28DB" w:rsidRPr="000A28DB">
        <w:t>are</w:t>
      </w:r>
      <w:proofErr w:type="spellEnd"/>
      <w:r w:rsidR="000A28DB" w:rsidRPr="000A28DB">
        <w:t xml:space="preserve"> </w:t>
      </w:r>
      <w:proofErr w:type="spellStart"/>
      <w:r w:rsidR="000A28DB" w:rsidRPr="000A28DB">
        <w:t>shared</w:t>
      </w:r>
      <w:proofErr w:type="spellEnd"/>
      <w:r w:rsidR="000A28DB" w:rsidRPr="000A28DB">
        <w:t xml:space="preserve">. </w:t>
      </w:r>
    </w:p>
    <w:p w14:paraId="7C3C2B1E" w14:textId="769A05DE" w:rsidR="004D12FD" w:rsidRDefault="000A28DB" w:rsidP="005814E5">
      <w:pPr>
        <w:pStyle w:val="BodyText"/>
        <w:ind w:firstLine="0"/>
        <w:rPr>
          <w:lang w:val="en-US"/>
        </w:rPr>
      </w:pPr>
      <w:r w:rsidRPr="000A28DB">
        <w:t xml:space="preserve">By </w:t>
      </w:r>
      <w:proofErr w:type="spellStart"/>
      <w:r w:rsidRPr="000A28DB">
        <w:t>finding</w:t>
      </w:r>
      <w:proofErr w:type="spellEnd"/>
      <w:r w:rsidRPr="000A28DB">
        <w:t xml:space="preserve"> </w:t>
      </w:r>
      <w:proofErr w:type="spellStart"/>
      <w:r w:rsidRPr="000A28DB">
        <w:t>the</w:t>
      </w:r>
      <w:proofErr w:type="spellEnd"/>
      <w:r w:rsidRPr="000A28DB">
        <w:t xml:space="preserve"> </w:t>
      </w:r>
      <w:proofErr w:type="spellStart"/>
      <w:r w:rsidRPr="000A28DB">
        <w:t>overlap</w:t>
      </w:r>
      <w:proofErr w:type="spellEnd"/>
      <w:r w:rsidRPr="000A28DB">
        <w:t xml:space="preserve"> </w:t>
      </w:r>
      <w:proofErr w:type="spellStart"/>
      <w:r w:rsidRPr="000A28DB">
        <w:t>between</w:t>
      </w:r>
      <w:proofErr w:type="spellEnd"/>
      <w:r w:rsidRPr="000A28DB">
        <w:t xml:space="preserve"> two SDRs</w:t>
      </w:r>
      <w:r>
        <w:rPr>
          <w:lang w:val="en-US"/>
        </w:rPr>
        <w:t>(</w:t>
      </w:r>
      <w:proofErr w:type="spellStart"/>
      <w:r>
        <w:rPr>
          <w:lang w:val="en-US"/>
        </w:rPr>
        <w:t>finding</w:t>
      </w:r>
      <w:proofErr w:type="spellEnd"/>
      <w:r>
        <w:rPr>
          <w:lang w:val="en-US"/>
        </w:rPr>
        <w:t xml:space="preserve"> matching 1 bits)</w:t>
      </w:r>
      <w:r w:rsidRPr="000A28DB">
        <w:t xml:space="preserve"> </w:t>
      </w:r>
      <w:r>
        <w:rPr>
          <w:lang w:val="en-US"/>
        </w:rPr>
        <w:t xml:space="preserve">we can figure out </w:t>
      </w:r>
      <w:proofErr w:type="spellStart"/>
      <w:r w:rsidRPr="000A28DB">
        <w:t>how</w:t>
      </w:r>
      <w:proofErr w:type="spellEnd"/>
      <w:r w:rsidRPr="000A28DB">
        <w:t xml:space="preserve"> two </w:t>
      </w:r>
      <w:proofErr w:type="spellStart"/>
      <w:r w:rsidRPr="000A28DB">
        <w:t>representations</w:t>
      </w:r>
      <w:proofErr w:type="spellEnd"/>
      <w:r w:rsidRPr="000A28DB">
        <w:t xml:space="preserve"> </w:t>
      </w:r>
      <w:proofErr w:type="spellStart"/>
      <w:r w:rsidRPr="000A28DB">
        <w:t>are</w:t>
      </w:r>
      <w:proofErr w:type="spellEnd"/>
      <w:r w:rsidRPr="000A28DB">
        <w:t xml:space="preserve"> semantically </w:t>
      </w:r>
      <w:proofErr w:type="spellStart"/>
      <w:r w:rsidRPr="000A28DB">
        <w:t>similar</w:t>
      </w:r>
      <w:proofErr w:type="spellEnd"/>
      <w:r w:rsidRPr="000A28DB">
        <w:t xml:space="preserve"> and </w:t>
      </w:r>
      <w:proofErr w:type="spellStart"/>
      <w:r w:rsidRPr="000A28DB">
        <w:t>distinct</w:t>
      </w:r>
      <w:proofErr w:type="spellEnd"/>
      <w:r w:rsidR="002C5E0D">
        <w:rPr>
          <w:lang w:val="en-US"/>
        </w:rPr>
        <w:t>.</w:t>
      </w:r>
    </w:p>
    <w:p w14:paraId="0DE01C26" w14:textId="77777777" w:rsidR="00DB0EDA" w:rsidRDefault="00DB0EDA" w:rsidP="005814E5">
      <w:pPr>
        <w:pStyle w:val="BodyText"/>
        <w:ind w:firstLine="0"/>
        <w:rPr>
          <w:lang w:val="en-US"/>
        </w:rPr>
      </w:pPr>
    </w:p>
    <w:p w14:paraId="5C012B51" w14:textId="77777777" w:rsidR="002C5E0D" w:rsidRPr="007053DE" w:rsidRDefault="002C5E0D" w:rsidP="002C5E0D">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AA348A">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814E5">
      <w:pPr>
        <w:pStyle w:val="BodyText"/>
        <w:ind w:firstLine="0"/>
      </w:pPr>
    </w:p>
    <w:p w14:paraId="1B902F40" w14:textId="52720BD7" w:rsidR="00083260" w:rsidRPr="00083260" w:rsidRDefault="00083260" w:rsidP="00E07CCD">
      <w:pPr>
        <w:pStyle w:val="Heading2"/>
        <w:numPr>
          <w:ilvl w:val="0"/>
          <w:numId w:val="0"/>
        </w:numPr>
        <w:ind w:left="288" w:hanging="288"/>
        <w:rPr>
          <w:b/>
          <w:bCs/>
          <w:i w:val="0"/>
          <w:iCs w:val="0"/>
        </w:rPr>
      </w:pPr>
      <w:r w:rsidRPr="008B0000">
        <w:rPr>
          <w:b/>
          <w:bCs/>
        </w:rPr>
        <w:t>Machine learning workflow</w:t>
      </w:r>
    </w:p>
    <w:p w14:paraId="3BC5172A" w14:textId="13166B7F" w:rsidR="00067889" w:rsidRDefault="00067889" w:rsidP="00073D90">
      <w:pPr>
        <w:pStyle w:val="BodyText"/>
        <w:ind w:firstLine="0"/>
        <w:rPr>
          <w:lang w:val="en-US"/>
        </w:rPr>
      </w:pPr>
    </w:p>
    <w:p w14:paraId="43884B16" w14:textId="71E444C0" w:rsidR="00DE0665" w:rsidRDefault="001E7496" w:rsidP="00083260">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083260">
      <w:pPr>
        <w:pStyle w:val="BodyText"/>
        <w:numPr>
          <w:ilvl w:val="0"/>
          <w:numId w:val="31"/>
        </w:numPr>
        <w:jc w:val="left"/>
        <w:rPr>
          <w:lang w:val="en-US"/>
        </w:rPr>
      </w:pPr>
      <w:r w:rsidRPr="007C603F">
        <w:rPr>
          <w:lang w:val="en-US"/>
        </w:rPr>
        <w:t>Potential Radius (</w:t>
      </w:r>
      <w:proofErr w:type="spellStart"/>
      <w:r w:rsidRPr="007C603F">
        <w:rPr>
          <w:color w:val="24292F"/>
          <w:shd w:val="clear" w:color="auto" w:fill="FFFFFF"/>
          <w:lang w:val="en-GB"/>
        </w:rPr>
        <w:t>PotentialRadius</w:t>
      </w:r>
      <w:proofErr w:type="spellEnd"/>
      <w:r w:rsidRPr="007C603F">
        <w:rPr>
          <w:lang w:val="en-US"/>
        </w:rPr>
        <w:t>)</w:t>
      </w:r>
    </w:p>
    <w:p w14:paraId="6A73D4EC" w14:textId="0D1F0BED" w:rsidR="00DE0665" w:rsidRPr="007C603F" w:rsidRDefault="00DE0665" w:rsidP="00083260">
      <w:pPr>
        <w:pStyle w:val="BodyText"/>
        <w:numPr>
          <w:ilvl w:val="0"/>
          <w:numId w:val="31"/>
        </w:numPr>
        <w:jc w:val="left"/>
        <w:rPr>
          <w:lang w:val="en-US"/>
        </w:rPr>
      </w:pPr>
      <w:r w:rsidRPr="007C603F">
        <w:rPr>
          <w:lang w:val="en-US"/>
        </w:rPr>
        <w:t>Local Area Density (</w:t>
      </w:r>
      <w:proofErr w:type="spellStart"/>
      <w:r w:rsidRPr="007C603F">
        <w:rPr>
          <w:color w:val="24292F"/>
          <w:shd w:val="clear" w:color="auto" w:fill="FFFFFF"/>
        </w:rPr>
        <w:t>localAreaDensity</w:t>
      </w:r>
      <w:proofErr w:type="spellEnd"/>
      <w:r w:rsidRPr="007C603F">
        <w:rPr>
          <w:lang w:val="en-US"/>
        </w:rPr>
        <w:t>)</w:t>
      </w:r>
    </w:p>
    <w:p w14:paraId="5CA7AA1F" w14:textId="77777777" w:rsidR="005A598A" w:rsidRPr="007C603F" w:rsidRDefault="005A598A" w:rsidP="00083260">
      <w:pPr>
        <w:pStyle w:val="BodyText"/>
        <w:numPr>
          <w:ilvl w:val="0"/>
          <w:numId w:val="31"/>
        </w:numPr>
        <w:jc w:val="left"/>
        <w:rPr>
          <w:lang w:val="en-US"/>
        </w:rPr>
      </w:pPr>
      <w:r w:rsidRPr="007C603F">
        <w:rPr>
          <w:lang w:val="en-US"/>
        </w:rPr>
        <w:t>Number of Active Columns per Inhibition Area (</w:t>
      </w:r>
      <w:proofErr w:type="spellStart"/>
      <w:r w:rsidRPr="007C603F">
        <w:rPr>
          <w:lang w:val="en-US"/>
        </w:rPr>
        <w:t>NumOfActiveColumnsPerInhArea</w:t>
      </w:r>
      <w:proofErr w:type="spellEnd"/>
      <w:r w:rsidRPr="007C603F">
        <w:rPr>
          <w:lang w:val="en-US"/>
        </w:rPr>
        <w:t>)</w:t>
      </w:r>
    </w:p>
    <w:p w14:paraId="6CDB134F" w14:textId="0EBF44C0" w:rsidR="00DE0665" w:rsidRDefault="005A598A" w:rsidP="00083260">
      <w:pPr>
        <w:pStyle w:val="BodyText"/>
        <w:numPr>
          <w:ilvl w:val="0"/>
          <w:numId w:val="31"/>
        </w:numPr>
        <w:jc w:val="left"/>
        <w:rPr>
          <w:lang w:val="en-US"/>
        </w:rPr>
      </w:pPr>
      <w:r w:rsidRPr="007C603F">
        <w:rPr>
          <w:lang w:val="en-US"/>
        </w:rPr>
        <w:t>Global Inhibition (</w:t>
      </w:r>
      <w:proofErr w:type="spellStart"/>
      <w:r w:rsidRPr="007C603F">
        <w:rPr>
          <w:lang w:val="en-US"/>
        </w:rPr>
        <w:t>GlobalInhibition</w:t>
      </w:r>
      <w:proofErr w:type="spellEnd"/>
      <w:r w:rsidRPr="007C603F">
        <w:rPr>
          <w:lang w:val="en-US"/>
        </w:rPr>
        <w:t>)</w:t>
      </w:r>
      <w:r>
        <w:rPr>
          <w:lang w:val="en-US"/>
        </w:rPr>
        <w:br/>
      </w:r>
    </w:p>
    <w:p w14:paraId="5ABD364A" w14:textId="75145644" w:rsidR="000157A3" w:rsidRDefault="000157A3" w:rsidP="000157A3">
      <w:pPr>
        <w:pStyle w:val="BodyText"/>
        <w:ind w:left="720" w:firstLine="0"/>
        <w:jc w:val="left"/>
        <w:rPr>
          <w:lang w:val="en-US"/>
        </w:rPr>
      </w:pPr>
    </w:p>
    <w:p w14:paraId="283E5CB3" w14:textId="77777777" w:rsidR="000157A3" w:rsidRDefault="000157A3" w:rsidP="000157A3">
      <w:pPr>
        <w:pStyle w:val="BodyText"/>
        <w:ind w:left="720" w:firstLine="0"/>
        <w:jc w:val="left"/>
        <w:rPr>
          <w:lang w:val="en-US"/>
        </w:rPr>
      </w:pPr>
    </w:p>
    <w:p w14:paraId="5E269451" w14:textId="728D0F02" w:rsidR="00067889" w:rsidRPr="0090625C" w:rsidRDefault="00F766F7" w:rsidP="00F766F7">
      <w:pPr>
        <w:pStyle w:val="Heading1"/>
        <w:rPr>
          <w:b/>
          <w:bCs/>
        </w:rPr>
      </w:pPr>
      <w:r w:rsidRPr="0090625C">
        <w:rPr>
          <w:b/>
          <w:bCs/>
        </w:rPr>
        <w:t>RESULT</w:t>
      </w:r>
    </w:p>
    <w:p w14:paraId="2C3163C4" w14:textId="77777777" w:rsidR="00F766F7" w:rsidRPr="00F766F7" w:rsidRDefault="00F766F7" w:rsidP="00F766F7">
      <w:pPr>
        <w:pStyle w:val="BodyText"/>
        <w:ind w:left="360" w:firstLine="0"/>
        <w:jc w:val="center"/>
        <w:rPr>
          <w:b/>
          <w:bCs/>
          <w:lang w:val="en-US"/>
        </w:rPr>
      </w:pPr>
    </w:p>
    <w:p w14:paraId="1912464C" w14:textId="05A10EBE" w:rsidR="004E48C4" w:rsidRDefault="00A4300F" w:rsidP="00F81DB5">
      <w:pPr>
        <w:pStyle w:val="BodyText"/>
        <w:ind w:firstLine="0"/>
        <w:rPr>
          <w:lang w:val="en-US"/>
        </w:rPr>
      </w:pPr>
      <w:r>
        <w:rPr>
          <w:lang w:val="en-US"/>
        </w:rPr>
        <w:t xml:space="preserve">The data set for training is chosen from </w:t>
      </w:r>
      <w:proofErr w:type="spellStart"/>
      <w:r w:rsidRPr="00485600">
        <w:rPr>
          <w:lang w:val="en-US"/>
        </w:rPr>
        <w:t>kagel</w:t>
      </w:r>
      <w:proofErr w:type="spellEnd"/>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2C26C659" w14:textId="77777777" w:rsidR="00F81DB5" w:rsidRDefault="00F81DB5" w:rsidP="00F81DB5">
      <w:pPr>
        <w:pStyle w:val="BodyText"/>
        <w:ind w:firstLine="0"/>
        <w:rPr>
          <w:lang w:val="en-US"/>
        </w:rPr>
      </w:pPr>
    </w:p>
    <w:p w14:paraId="0FFD0694" w14:textId="11F7D710" w:rsidR="00485600" w:rsidRDefault="008D0610" w:rsidP="00485600">
      <w:pPr>
        <w:pStyle w:val="BodyText"/>
        <w:keepNext/>
        <w:ind w:firstLine="0"/>
        <w:jc w:val="center"/>
      </w:pPr>
      <w:r>
        <w:rPr>
          <w:lang w:val="en-US"/>
        </w:rPr>
        <w:pict w14:anchorId="545CEA17">
          <v:shape id="_x0000_i1035" type="#_x0000_t75" style="width:182.4pt;height:156.1pt">
            <v:imagedata r:id="rId20" o:title=""/>
          </v:shape>
        </w:pict>
      </w:r>
    </w:p>
    <w:p w14:paraId="61E565F2" w14:textId="61DDEFB5" w:rsidR="006A471A" w:rsidRDefault="00485600" w:rsidP="00485600">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A54733">
        <w:rPr>
          <w:b w:val="0"/>
          <w:bCs w:val="0"/>
          <w:noProof/>
          <w:sz w:val="16"/>
          <w:szCs w:val="16"/>
        </w:rPr>
        <w:t>9</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B769279" w14:textId="77777777" w:rsidR="001E7496" w:rsidRPr="001E7496" w:rsidRDefault="001E7496" w:rsidP="001E7496"/>
    <w:p w14:paraId="7447B672" w14:textId="77777777" w:rsidR="00E06171" w:rsidRDefault="008D0610" w:rsidP="00E06171">
      <w:pPr>
        <w:pStyle w:val="BodyText"/>
        <w:keepNext/>
        <w:ind w:firstLine="0"/>
        <w:jc w:val="center"/>
      </w:pPr>
      <w:r>
        <w:rPr>
          <w:lang w:val="en-US"/>
        </w:rPr>
        <w:pict w14:anchorId="4194A4B9">
          <v:shape id="_x0000_i1036" type="#_x0000_t75" style="width:183.15pt;height:173.9pt">
            <v:imagedata r:id="rId21" o:title=""/>
          </v:shape>
        </w:pict>
      </w:r>
    </w:p>
    <w:p w14:paraId="5DD9B1CF" w14:textId="04EAA19E" w:rsidR="00A5242B"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A54733">
        <w:rPr>
          <w:b w:val="0"/>
          <w:bCs w:val="0"/>
          <w:noProof/>
          <w:sz w:val="16"/>
          <w:szCs w:val="16"/>
        </w:rPr>
        <w:t>10</w:t>
      </w:r>
      <w:r w:rsidRPr="00E06171">
        <w:rPr>
          <w:b w:val="0"/>
          <w:bCs w:val="0"/>
          <w:sz w:val="16"/>
          <w:szCs w:val="16"/>
        </w:rPr>
        <w:fldChar w:fldCharType="end"/>
      </w:r>
      <w:r w:rsidRPr="00E06171">
        <w:rPr>
          <w:b w:val="0"/>
          <w:bCs w:val="0"/>
          <w:sz w:val="16"/>
          <w:szCs w:val="16"/>
        </w:rPr>
        <w:t xml:space="preserve"> binarized training dataset</w:t>
      </w:r>
    </w:p>
    <w:p w14:paraId="57128EF6" w14:textId="77777777" w:rsidR="001E7496" w:rsidRPr="001E7496" w:rsidRDefault="001E7496" w:rsidP="001E7496"/>
    <w:p w14:paraId="78AD93E1" w14:textId="0B457EBA" w:rsidR="00A5242B" w:rsidRDefault="004E48C4" w:rsidP="005814E5">
      <w:pPr>
        <w:pStyle w:val="BodyText"/>
        <w:ind w:firstLine="0"/>
        <w:rPr>
          <w:lang w:val="en-US"/>
        </w:rPr>
      </w:pPr>
      <w:r>
        <w:rPr>
          <w:lang w:val="en-US"/>
        </w:rPr>
        <w:t xml:space="preserve">The images and categories which are chosen for the system to be trained with is shown in Figure </w:t>
      </w:r>
      <w:r w:rsidR="00485600">
        <w:rPr>
          <w:lang w:val="en-US"/>
        </w:rPr>
        <w:t>9.</w:t>
      </w:r>
    </w:p>
    <w:p w14:paraId="40601CCB" w14:textId="0CEC3B09" w:rsidR="00A66518" w:rsidRDefault="004E48C4" w:rsidP="00861401">
      <w:pPr>
        <w:pStyle w:val="BodyText"/>
        <w:ind w:firstLine="0"/>
        <w:rPr>
          <w:lang w:val="en-US"/>
        </w:rPr>
      </w:pPr>
      <w:r>
        <w:rPr>
          <w:lang w:val="en-US"/>
        </w:rPr>
        <w:t>Before the images are fed to the system they should get prepared for spatial pooler,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10</w:t>
      </w:r>
      <w:r w:rsidR="007F05C7">
        <w:rPr>
          <w:lang w:val="en-US"/>
        </w:rPr>
        <w:t>-11</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21981AED" w14:textId="299F69A4" w:rsidR="00E06171" w:rsidRDefault="008D0610" w:rsidP="00E06171">
      <w:pPr>
        <w:pStyle w:val="BodyText"/>
        <w:keepNext/>
        <w:ind w:firstLine="0"/>
      </w:pPr>
      <w:r>
        <w:rPr>
          <w:lang w:val="en-US"/>
        </w:rPr>
        <w:pict w14:anchorId="55287624">
          <v:shape id="_x0000_i1037" type="#_x0000_t75" style="width:239.4pt;height:264pt">
            <v:imagedata r:id="rId22" o:title=""/>
          </v:shape>
        </w:pict>
      </w:r>
    </w:p>
    <w:p w14:paraId="359B2CA9" w14:textId="19882055" w:rsidR="00D90653" w:rsidRPr="00E06171"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A54733">
        <w:rPr>
          <w:b w:val="0"/>
          <w:bCs w:val="0"/>
          <w:noProof/>
          <w:sz w:val="16"/>
          <w:szCs w:val="16"/>
        </w:rPr>
        <w:t>11</w:t>
      </w:r>
      <w:r w:rsidRPr="00E06171">
        <w:rPr>
          <w:b w:val="0"/>
          <w:bCs w:val="0"/>
          <w:sz w:val="16"/>
          <w:szCs w:val="16"/>
        </w:rPr>
        <w:fldChar w:fldCharType="end"/>
      </w:r>
    </w:p>
    <w:p w14:paraId="4674BAC2" w14:textId="685D2537" w:rsidR="00A66518" w:rsidRDefault="00A66518" w:rsidP="008D6214">
      <w:pPr>
        <w:pStyle w:val="BodyText"/>
        <w:ind w:firstLine="0"/>
        <w:rPr>
          <w:lang w:val="en-US"/>
        </w:rPr>
      </w:pPr>
    </w:p>
    <w:p w14:paraId="5869934F" w14:textId="77777777" w:rsidR="008D6214" w:rsidRDefault="008D6214" w:rsidP="008D6214">
      <w:pPr>
        <w:pStyle w:val="BodyText"/>
        <w:ind w:firstLine="0"/>
        <w:rPr>
          <w:lang w:val="en-US"/>
        </w:rPr>
      </w:pPr>
    </w:p>
    <w:p w14:paraId="2398DF06" w14:textId="1457F1B0" w:rsidR="004E48C4" w:rsidRDefault="00D90653" w:rsidP="005814E5">
      <w:pPr>
        <w:pStyle w:val="BodyText"/>
        <w:ind w:firstLine="0"/>
        <w:rPr>
          <w:lang w:val="en-US"/>
        </w:rPr>
      </w:pPr>
      <w:r>
        <w:rPr>
          <w:lang w:val="en-US"/>
        </w:rPr>
        <w:t xml:space="preserve"> </w:t>
      </w:r>
      <w:r w:rsidR="00EC5E8D">
        <w:rPr>
          <w:lang w:val="en-US"/>
        </w:rPr>
        <w:t>T</w:t>
      </w:r>
      <w:r>
        <w:rPr>
          <w:lang w:val="en-US"/>
        </w:rPr>
        <w:t xml:space="preserve">his </w:t>
      </w:r>
      <w:r w:rsidR="00EC5E8D">
        <w:rPr>
          <w:lang w:val="en-US"/>
        </w:rPr>
        <w:t xml:space="preserve">output </w:t>
      </w:r>
      <w:r>
        <w:rPr>
          <w:lang w:val="en-US"/>
        </w:rPr>
        <w:t xml:space="preserve">is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7ED201E5" w14:textId="599FB091" w:rsidR="00A5242B" w:rsidRDefault="00A5242B" w:rsidP="005814E5">
      <w:pPr>
        <w:pStyle w:val="BodyText"/>
        <w:ind w:firstLine="0"/>
        <w:rPr>
          <w:lang w:val="en-US"/>
        </w:rPr>
      </w:pPr>
    </w:p>
    <w:p w14:paraId="5E45869C" w14:textId="65F5F3F1" w:rsidR="00A5242B" w:rsidRDefault="00673809" w:rsidP="005814E5">
      <w:pPr>
        <w:pStyle w:val="BodyText"/>
        <w:ind w:firstLine="0"/>
        <w:rPr>
          <w:lang w:val="en-US"/>
        </w:rPr>
      </w:pPr>
      <w:r>
        <w:rPr>
          <w:lang w:val="en-US"/>
        </w:rPr>
        <w:t xml:space="preserve">After </w:t>
      </w:r>
      <w:r w:rsidR="00D94401">
        <w:rPr>
          <w:lang w:val="en-US"/>
        </w:rPr>
        <w:t>preparing</w:t>
      </w:r>
      <w:r>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F935053" w14:textId="22C47DEC" w:rsidR="001257CF" w:rsidRDefault="001257CF" w:rsidP="00ED27A8">
      <w:pPr>
        <w:pStyle w:val="Heading1"/>
        <w:numPr>
          <w:ilvl w:val="0"/>
          <w:numId w:val="0"/>
        </w:numPr>
        <w:jc w:val="both"/>
        <w:rPr>
          <w:b/>
          <w:bCs/>
        </w:rPr>
      </w:pPr>
      <w:r w:rsidRPr="00893522">
        <w:rPr>
          <w:b/>
          <w:bCs/>
        </w:rPr>
        <w:t>Results and discussing the experiments</w:t>
      </w:r>
    </w:p>
    <w:p w14:paraId="1AB06A38" w14:textId="77777777" w:rsidR="00893522" w:rsidRPr="00893522" w:rsidRDefault="00893522" w:rsidP="00893522"/>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034BA2B4" w14:textId="03122D7F" w:rsidR="00F45450" w:rsidRPr="00D57A9B" w:rsidRDefault="00ED27A8" w:rsidP="00ED27A8">
      <w:pPr>
        <w:pStyle w:val="Heading1"/>
        <w:numPr>
          <w:ilvl w:val="0"/>
          <w:numId w:val="0"/>
        </w:numPr>
        <w:jc w:val="both"/>
        <w:rPr>
          <w:b/>
          <w:bCs/>
        </w:rPr>
      </w:pPr>
      <w:r>
        <w:rPr>
          <w:b/>
          <w:bCs/>
        </w:rPr>
        <w:t xml:space="preserve"> </w:t>
      </w:r>
      <w:r w:rsidR="00F45450" w:rsidRPr="00D57A9B">
        <w:rPr>
          <w:b/>
          <w:bCs/>
        </w:rPr>
        <w:t>Similarity between images of a same category</w:t>
      </w:r>
    </w:p>
    <w:p w14:paraId="50B8264C" w14:textId="77777777" w:rsidR="00BB08C3" w:rsidRPr="00BB08C3" w:rsidRDefault="00BB08C3" w:rsidP="00BB08C3"/>
    <w:p w14:paraId="7C6173CF" w14:textId="2C92342B" w:rsidR="00BB08C3" w:rsidRDefault="00ED27A8" w:rsidP="00BB08C3">
      <w:pPr>
        <w:jc w:val="both"/>
        <w:rPr>
          <w:lang w:val="en-GB"/>
        </w:rPr>
      </w:pPr>
      <w:r>
        <w:rPr>
          <w:lang w:val="en-GB"/>
        </w:rPr>
        <w:t xml:space="preserve">      </w:t>
      </w:r>
      <w:r w:rsidR="00BB08C3">
        <w:rPr>
          <w:lang w:val="en-GB"/>
        </w:rPr>
        <w:t xml:space="preserve">Figure </w:t>
      </w:r>
      <w:r w:rsidR="007F05C7">
        <w:rPr>
          <w:lang w:val="en-GB"/>
        </w:rPr>
        <w:t>12</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8D0610" w:rsidP="007F05C7">
      <w:pPr>
        <w:keepNext/>
        <w:jc w:val="both"/>
      </w:pPr>
      <w:r>
        <w:pict w14:anchorId="59D93209">
          <v:shape id="_x0000_i1038" type="#_x0000_t75" style="width:240.75pt;height:104.45pt">
            <v:imagedata r:id="rId23" o:title=""/>
          </v:shape>
        </w:pict>
      </w:r>
    </w:p>
    <w:p w14:paraId="734F6F2B" w14:textId="715CC029" w:rsidR="00F45450" w:rsidRPr="007F05C7" w:rsidRDefault="007F05C7" w:rsidP="007F05C7">
      <w:pPr>
        <w:pStyle w:val="Caption"/>
        <w:rPr>
          <w:sz w:val="16"/>
          <w:szCs w:val="16"/>
        </w:rPr>
      </w:pPr>
      <w:r w:rsidRPr="007F05C7">
        <w:rPr>
          <w:sz w:val="16"/>
          <w:szCs w:val="16"/>
        </w:rPr>
        <w:t xml:space="preserve">Figure </w:t>
      </w:r>
      <w:r w:rsidRPr="007F05C7">
        <w:rPr>
          <w:sz w:val="16"/>
          <w:szCs w:val="16"/>
        </w:rPr>
        <w:fldChar w:fldCharType="begin"/>
      </w:r>
      <w:r w:rsidRPr="007F05C7">
        <w:rPr>
          <w:sz w:val="16"/>
          <w:szCs w:val="16"/>
        </w:rPr>
        <w:instrText xml:space="preserve"> SEQ Figure \* ARABIC </w:instrText>
      </w:r>
      <w:r w:rsidRPr="007F05C7">
        <w:rPr>
          <w:sz w:val="16"/>
          <w:szCs w:val="16"/>
        </w:rPr>
        <w:fldChar w:fldCharType="separate"/>
      </w:r>
      <w:r w:rsidR="00A54733">
        <w:rPr>
          <w:noProof/>
          <w:sz w:val="16"/>
          <w:szCs w:val="16"/>
        </w:rPr>
        <w:t>12</w:t>
      </w:r>
      <w:r w:rsidRPr="007F05C7">
        <w:rPr>
          <w:sz w:val="16"/>
          <w:szCs w:val="16"/>
        </w:rPr>
        <w:fldChar w:fldCharType="end"/>
      </w:r>
    </w:p>
    <w:p w14:paraId="6E22FEA3" w14:textId="77777777" w:rsidR="007F05C7" w:rsidRDefault="007F05C7" w:rsidP="00C12F6F"/>
    <w:p w14:paraId="23F8FCB8" w14:textId="154CE318"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850442">
        <w:rPr>
          <w:lang w:val="en-GB"/>
        </w:rPr>
        <w:t>must</w:t>
      </w:r>
      <w:r>
        <w:rPr>
          <w:lang w:val="en-GB"/>
        </w:rPr>
        <w:t xml:space="preserve"> be set to a negative value)</w:t>
      </w:r>
      <w:r w:rsidR="00F51A6E">
        <w:rPr>
          <w:lang w:val="en-GB"/>
        </w:rPr>
        <w:t xml:space="preserve"> Figure </w:t>
      </w:r>
      <w:r w:rsidR="007F05C7">
        <w:rPr>
          <w:lang w:val="en-GB"/>
        </w:rPr>
        <w:t>13</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8D0610" w:rsidP="007F05C7">
      <w:pPr>
        <w:keepNext/>
        <w:jc w:val="both"/>
      </w:pPr>
      <w:r>
        <w:rPr>
          <w:noProof/>
        </w:rPr>
        <w:pict w14:anchorId="7F29F2D5">
          <v:shape id="Chart 1" o:spid="_x0000_i1039"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4" o:title=""/>
            <o:lock v:ext="edit" aspectratio="f"/>
          </v:shape>
        </w:pict>
      </w:r>
    </w:p>
    <w:p w14:paraId="0F269661" w14:textId="7146F493"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A54733">
        <w:rPr>
          <w:b w:val="0"/>
          <w:bCs w:val="0"/>
          <w:noProof/>
          <w:sz w:val="16"/>
          <w:szCs w:val="16"/>
        </w:rPr>
        <w:t>13</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p>
    <w:p w14:paraId="0A33C19E" w14:textId="5663B7B7" w:rsidR="00C12F6F" w:rsidRDefault="00C12F6F" w:rsidP="00C12F6F">
      <w:pPr>
        <w:rPr>
          <w:lang w:val="en-GB"/>
        </w:rPr>
      </w:pPr>
    </w:p>
    <w:p w14:paraId="4AAEC419" w14:textId="782169A6" w:rsidR="00C12F6F" w:rsidRPr="00267142" w:rsidRDefault="00C12F6F" w:rsidP="00C12F6F">
      <w:pPr>
        <w:jc w:val="both"/>
        <w:rPr>
          <w:sz w:val="16"/>
          <w:szCs w:val="16"/>
          <w:lang w:val="en-GB"/>
        </w:rPr>
      </w:pPr>
      <w:r>
        <w:rPr>
          <w:lang w:val="en-GB"/>
        </w:rPr>
        <w:t xml:space="preserve">As </w:t>
      </w:r>
      <w:r w:rsidR="00850442">
        <w:rPr>
          <w:lang w:val="en-GB"/>
        </w:rPr>
        <w:t>shown in</w:t>
      </w:r>
      <w:r>
        <w:rPr>
          <w:lang w:val="en-GB"/>
        </w:rPr>
        <w:t xml:space="preserve"> figure </w:t>
      </w:r>
      <w:r w:rsidR="007F05C7">
        <w:rPr>
          <w:lang w:val="en-GB"/>
        </w:rPr>
        <w:t>13</w:t>
      </w:r>
      <w:r>
        <w:rPr>
          <w:lang w:val="en-GB"/>
        </w:rPr>
        <w:t xml:space="preserve"> The similarity is increased as the </w:t>
      </w:r>
      <w:proofErr w:type="spellStart"/>
      <w:r w:rsidRPr="00524E3C">
        <w:rPr>
          <w:lang w:val="en-GB"/>
        </w:rPr>
        <w:t>NumActiveColumnsPerInhArea</w:t>
      </w:r>
      <w:proofErr w:type="spellEnd"/>
      <w:r>
        <w:rPr>
          <w:lang w:val="en-GB"/>
        </w:rPr>
        <w:t xml:space="preserve"> is increasing. Increment of similarity of H1_H2 shows that the HTM sees the images of a same category more and more similar, as the </w:t>
      </w:r>
      <w:proofErr w:type="spellStart"/>
      <w:r w:rsidRPr="00524E3C">
        <w:rPr>
          <w:lang w:val="en-GB"/>
        </w:rPr>
        <w:t>NumActiveColumnsPerInhArea</w:t>
      </w:r>
      <w:proofErr w:type="spellEnd"/>
      <w:r>
        <w:rPr>
          <w:lang w:val="en-GB"/>
        </w:rPr>
        <w:t xml:space="preserve"> increases</w:t>
      </w:r>
      <w:r w:rsidR="00850442">
        <w:rPr>
          <w:lang w:val="en-GB"/>
        </w:rPr>
        <w:t>.</w:t>
      </w:r>
    </w:p>
    <w:p w14:paraId="3BECF31D" w14:textId="77777777" w:rsidR="00BB08C3" w:rsidRDefault="00BB08C3" w:rsidP="00BB08C3">
      <w:pPr>
        <w:jc w:val="both"/>
        <w:rPr>
          <w:lang w:val="en-GB"/>
        </w:rPr>
      </w:pPr>
    </w:p>
    <w:p w14:paraId="53C69F3A" w14:textId="16B514D5" w:rsidR="00F45450" w:rsidRPr="00F51A6E" w:rsidRDefault="00F51A6E" w:rsidP="00BB08C3">
      <w:pPr>
        <w:jc w:val="both"/>
      </w:pPr>
      <w:r>
        <w:rPr>
          <w:lang w:val="en-GB"/>
        </w:rPr>
        <w:br/>
      </w:r>
    </w:p>
    <w:p w14:paraId="5152A44E" w14:textId="45F38AEF" w:rsidR="00F51A6E" w:rsidRPr="00F51A6E" w:rsidRDefault="00F51A6E" w:rsidP="008E0C85">
      <w:pPr>
        <w:numPr>
          <w:ilvl w:val="0"/>
          <w:numId w:val="34"/>
        </w:numPr>
        <w:jc w:val="both"/>
      </w:pPr>
      <w:r>
        <w:rPr>
          <w:lang w:val="en-GB"/>
        </w:rPr>
        <w:t xml:space="preserve">Using </w:t>
      </w:r>
      <w:proofErr w:type="spellStart"/>
      <w:r>
        <w:rPr>
          <w:lang w:val="en-GB"/>
        </w:rPr>
        <w:t>localAreaDensity</w:t>
      </w:r>
      <w:proofErr w:type="spellEnd"/>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14.</w:t>
      </w:r>
    </w:p>
    <w:p w14:paraId="2789EAF3" w14:textId="77777777" w:rsidR="008E0C85" w:rsidRDefault="008E0C85" w:rsidP="00F51A6E">
      <w:pPr>
        <w:ind w:left="720"/>
        <w:jc w:val="both"/>
        <w:rPr>
          <w:lang w:val="en-GB"/>
        </w:rPr>
      </w:pPr>
    </w:p>
    <w:p w14:paraId="2A97BC8B" w14:textId="3A00B949" w:rsidR="00F51A6E" w:rsidRDefault="00F51A6E" w:rsidP="00F51A6E">
      <w:pPr>
        <w:ind w:left="720"/>
        <w:jc w:val="both"/>
        <w:rPr>
          <w:lang w:val="en-GB"/>
        </w:rPr>
      </w:pPr>
    </w:p>
    <w:p w14:paraId="3B428DED" w14:textId="4B747C40" w:rsidR="00F45450" w:rsidRPr="008E0C85" w:rsidRDefault="008E0C85" w:rsidP="001257CF">
      <w:pPr>
        <w:pStyle w:val="BodyText"/>
        <w:ind w:firstLine="0"/>
        <w:jc w:val="center"/>
        <w:rPr>
          <w:lang w:val="en-GB"/>
        </w:rPr>
      </w:pPr>
      <w:r>
        <w:br/>
      </w:r>
    </w:p>
    <w:p w14:paraId="57F6679A" w14:textId="12B9A396" w:rsidR="00A5242B" w:rsidRPr="00F51A6E" w:rsidRDefault="00386ECA" w:rsidP="00F51A6E">
      <w:pPr>
        <w:pStyle w:val="BodyText"/>
        <w:ind w:firstLine="0"/>
        <w:jc w:val="center"/>
        <w:rPr>
          <w:noProof/>
          <w:lang w:val="en-GB"/>
        </w:rPr>
      </w:pPr>
      <w:r>
        <w:rPr>
          <w:noProof/>
        </w:rPr>
        <w:br/>
      </w:r>
    </w:p>
    <w:p w14:paraId="29D6A8B4" w14:textId="77777777" w:rsidR="007F05C7" w:rsidRDefault="008D0610" w:rsidP="007F05C7">
      <w:pPr>
        <w:pStyle w:val="BodyText"/>
        <w:keepNext/>
        <w:ind w:firstLine="0"/>
      </w:pPr>
      <w:r>
        <w:rPr>
          <w:noProof/>
        </w:rPr>
        <w:pict w14:anchorId="0728A83A">
          <v:shape id="_x0000_i1040" type="#_x0000_t75" style="width:243.05pt;height:200.25pt;mso-left-percent:-10001;mso-top-percent:-10001;mso-position-horizontal:absolute;mso-position-horizontal-relative:char;mso-position-vertical:absolute;mso-position-vertical-relative:line;mso-left-percent:-10001;mso-top-percent:-10001">
            <v:imagedata r:id="rId25" o:title=""/>
          </v:shape>
        </w:pict>
      </w:r>
    </w:p>
    <w:p w14:paraId="1EAE4822" w14:textId="40B1F096" w:rsidR="00386ECA"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A54733">
        <w:rPr>
          <w:b w:val="0"/>
          <w:bCs w:val="0"/>
          <w:noProof/>
          <w:sz w:val="16"/>
          <w:szCs w:val="16"/>
        </w:rPr>
        <w:t>14</w:t>
      </w:r>
      <w:r w:rsidRPr="007F05C7">
        <w:rPr>
          <w:b w:val="0"/>
          <w:bCs w:val="0"/>
          <w:sz w:val="16"/>
          <w:szCs w:val="16"/>
        </w:rPr>
        <w:fldChar w:fldCharType="end"/>
      </w:r>
      <w:r w:rsidRPr="007F05C7">
        <w:rPr>
          <w:b w:val="0"/>
          <w:bCs w:val="0"/>
          <w:sz w:val="16"/>
          <w:szCs w:val="16"/>
        </w:rPr>
        <w:t xml:space="preserve"> similarity between Hexagon1 and Hexagon2</w:t>
      </w:r>
    </w:p>
    <w:p w14:paraId="12B1F06D" w14:textId="134604A6" w:rsidR="00386ECA" w:rsidRDefault="00386ECA" w:rsidP="00386ECA">
      <w:pPr>
        <w:pStyle w:val="BodyText"/>
        <w:ind w:firstLine="0"/>
        <w:jc w:val="center"/>
      </w:pPr>
      <w:r>
        <w:br/>
      </w:r>
    </w:p>
    <w:p w14:paraId="209C267B" w14:textId="56FF2A0D" w:rsidR="00386ECA" w:rsidRDefault="0013627E" w:rsidP="00C12F6F">
      <w:pPr>
        <w:pStyle w:val="BodyText"/>
        <w:ind w:firstLine="0"/>
        <w:rPr>
          <w:lang w:val="en-GB"/>
        </w:rPr>
      </w:pPr>
      <w:r>
        <w:rPr>
          <w:lang w:val="en-GB"/>
        </w:rPr>
        <w:t>As it can be seen</w:t>
      </w:r>
      <w:r w:rsidR="00850442">
        <w:rPr>
          <w:lang w:val="en-GB"/>
        </w:rPr>
        <w:t>,</w:t>
      </w:r>
      <w:r>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Pr>
          <w:lang w:val="en-GB"/>
        </w:rPr>
        <w:t>both</w:t>
      </w:r>
      <w:r w:rsidR="00C12F6F" w:rsidRPr="00C12F6F">
        <w:rPr>
          <w:lang w:val="en-GB"/>
        </w:rPr>
        <w:t xml:space="preserve"> pictures</w:t>
      </w:r>
      <w:r w:rsidR="00850442">
        <w:rPr>
          <w:lang w:val="en-GB"/>
        </w:rPr>
        <w:t>’</w:t>
      </w:r>
      <w:r>
        <w:rPr>
          <w:lang w:val="en-GB"/>
        </w:rPr>
        <w:t xml:space="preserve"> output</w:t>
      </w:r>
      <w:r w:rsidR="00C12F6F" w:rsidRPr="00C12F6F">
        <w:rPr>
          <w:lang w:val="en-GB"/>
        </w:rPr>
        <w:t xml:space="preserve"> SDR</w:t>
      </w:r>
      <w:r>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0AD7B3FA" w14:textId="102039EB" w:rsidR="0013627E" w:rsidRDefault="0013627E" w:rsidP="00C12F6F">
      <w:pPr>
        <w:pStyle w:val="BodyText"/>
        <w:ind w:firstLine="0"/>
        <w:rPr>
          <w:lang w:val="en-GB"/>
        </w:rPr>
      </w:pPr>
    </w:p>
    <w:p w14:paraId="3F5A9369" w14:textId="10D5EEFA" w:rsidR="0013627E" w:rsidRDefault="0013627E" w:rsidP="00C12F6F">
      <w:pPr>
        <w:pStyle w:val="BodyText"/>
        <w:ind w:firstLine="0"/>
        <w:rPr>
          <w:lang w:val="en-GB"/>
        </w:rPr>
      </w:pPr>
    </w:p>
    <w:p w14:paraId="7A3D9966" w14:textId="2832E12E" w:rsidR="0013627E" w:rsidRDefault="0013627E" w:rsidP="00C12F6F">
      <w:pPr>
        <w:pStyle w:val="BodyText"/>
        <w:ind w:firstLine="0"/>
        <w:rPr>
          <w:lang w:val="en-GB"/>
        </w:rPr>
      </w:pPr>
    </w:p>
    <w:p w14:paraId="525E7CD0" w14:textId="49E149C2" w:rsidR="0013627E" w:rsidRPr="0013627E" w:rsidRDefault="0013627E" w:rsidP="0013627E">
      <w:pPr>
        <w:numPr>
          <w:ilvl w:val="0"/>
          <w:numId w:val="34"/>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7F05C7">
        <w:rPr>
          <w:lang w:val="en-GB"/>
        </w:rPr>
        <w:t>15</w:t>
      </w:r>
    </w:p>
    <w:p w14:paraId="105D99B8" w14:textId="71DEF458" w:rsidR="0013627E" w:rsidRDefault="0013627E" w:rsidP="0013627E">
      <w:pPr>
        <w:jc w:val="both"/>
        <w:rPr>
          <w:lang w:val="en-GB"/>
        </w:rPr>
      </w:pPr>
    </w:p>
    <w:p w14:paraId="442AC135" w14:textId="77777777" w:rsidR="007F05C7" w:rsidRDefault="008D0610" w:rsidP="007F05C7">
      <w:pPr>
        <w:keepNext/>
        <w:jc w:val="both"/>
      </w:pPr>
      <w:r>
        <w:rPr>
          <w:noProof/>
        </w:rPr>
        <w:pict w14:anchorId="2BB2F2D7">
          <v:shape id="Chart 8" o:spid="_x0000_i1041" type="#_x0000_t75" style="width:243.05pt;height:105.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">
            <v:imagedata r:id="rId26" o:title=""/>
            <o:lock v:ext="edit" aspectratio="f"/>
          </v:shape>
        </w:pict>
      </w:r>
    </w:p>
    <w:p w14:paraId="37BDE59B" w14:textId="227B2531"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A54733">
        <w:rPr>
          <w:b w:val="0"/>
          <w:bCs w:val="0"/>
          <w:noProof/>
          <w:sz w:val="16"/>
          <w:szCs w:val="16"/>
        </w:rPr>
        <w:t>15</w:t>
      </w:r>
      <w:r w:rsidRPr="007F05C7">
        <w:rPr>
          <w:b w:val="0"/>
          <w:bCs w:val="0"/>
          <w:sz w:val="16"/>
          <w:szCs w:val="16"/>
        </w:rPr>
        <w:fldChar w:fldCharType="end"/>
      </w:r>
      <w:r w:rsidRPr="007F05C7">
        <w:rPr>
          <w:b w:val="0"/>
          <w:bCs w:val="0"/>
          <w:sz w:val="16"/>
          <w:szCs w:val="16"/>
        </w:rPr>
        <w:t xml:space="preserve"> </w:t>
      </w:r>
      <w:r w:rsidR="0061511D" w:rsidRPr="007F05C7">
        <w:rPr>
          <w:b w:val="0"/>
          <w:bCs w:val="0"/>
          <w:sz w:val="16"/>
          <w:szCs w:val="16"/>
          <w:lang w:val="en-GB"/>
        </w:rPr>
        <w:t xml:space="preserve">Comparing Hexagon1 to Triangle 1, varying the </w:t>
      </w:r>
      <w:proofErr w:type="spellStart"/>
      <w:r w:rsidR="0061511D" w:rsidRPr="007F05C7">
        <w:rPr>
          <w:b w:val="0"/>
          <w:bCs w:val="0"/>
          <w:sz w:val="16"/>
          <w:szCs w:val="16"/>
          <w:lang w:val="en-GB"/>
        </w:rPr>
        <w:t>localAreaDensity</w:t>
      </w:r>
      <w:proofErr w:type="spellEnd"/>
      <w:r w:rsidR="0061511D" w:rsidRPr="007F05C7">
        <w:rPr>
          <w:b w:val="0"/>
          <w:bCs w:val="0"/>
          <w:sz w:val="16"/>
          <w:szCs w:val="16"/>
          <w:lang w:val="en-GB"/>
        </w:rPr>
        <w:t xml:space="preserve"> from 10 to 100</w:t>
      </w:r>
    </w:p>
    <w:p w14:paraId="593F4AD8" w14:textId="77777777" w:rsidR="0061511D" w:rsidRPr="0061511D" w:rsidRDefault="0061511D" w:rsidP="0061511D">
      <w:pPr>
        <w:rPr>
          <w:noProof/>
          <w:lang w:val="en-GB"/>
        </w:rPr>
      </w:pP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 xml:space="preserve">By increasing the </w:t>
      </w:r>
      <w:proofErr w:type="spellStart"/>
      <w:r>
        <w:rPr>
          <w:lang w:val="en-GB"/>
        </w:rPr>
        <w:t>localA</w:t>
      </w:r>
      <w:r w:rsidR="00504A80">
        <w:rPr>
          <w:lang w:val="en-GB"/>
        </w:rPr>
        <w:t>r</w:t>
      </w:r>
      <w:r>
        <w:rPr>
          <w:lang w:val="en-GB"/>
        </w:rPr>
        <w:t>eaDensity</w:t>
      </w:r>
      <w:proofErr w:type="spellEnd"/>
      <w:r>
        <w:rPr>
          <w:lang w:val="en-GB"/>
        </w:rPr>
        <w:t xml:space="preserve">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02D76A04" w14:textId="77777777" w:rsidR="00671A59" w:rsidRDefault="00671A59" w:rsidP="0013627E">
      <w:pPr>
        <w:jc w:val="both"/>
        <w:rPr>
          <w:lang w:val="en-GB"/>
        </w:rPr>
      </w:pPr>
    </w:p>
    <w:p w14:paraId="150637EE" w14:textId="2A9C57E4" w:rsidR="0013627E" w:rsidRDefault="0013627E" w:rsidP="0013627E">
      <w:pPr>
        <w:jc w:val="both"/>
        <w:rPr>
          <w:lang w:val="en-GB"/>
        </w:rPr>
      </w:pPr>
    </w:p>
    <w:p w14:paraId="7A88A375" w14:textId="744C2E09" w:rsidR="0061511D" w:rsidRPr="00D57A9B" w:rsidRDefault="0061511D" w:rsidP="00ED27A8">
      <w:pPr>
        <w:pStyle w:val="Heading1"/>
        <w:numPr>
          <w:ilvl w:val="0"/>
          <w:numId w:val="0"/>
        </w:numPr>
        <w:jc w:val="both"/>
        <w:rPr>
          <w:b/>
          <w:bCs/>
        </w:rPr>
      </w:pPr>
      <w:r w:rsidRPr="00D57A9B">
        <w:rPr>
          <w:b/>
          <w:bCs/>
        </w:rPr>
        <w:t xml:space="preserve">Similarity between images of different </w:t>
      </w:r>
      <w:r w:rsidR="00ED27A8">
        <w:rPr>
          <w:b/>
          <w:bCs/>
        </w:rPr>
        <w:t xml:space="preserve">  </w:t>
      </w:r>
      <w:r w:rsidRPr="00D57A9B">
        <w:rPr>
          <w:b/>
          <w:bCs/>
        </w:rPr>
        <w:t>categories</w:t>
      </w:r>
    </w:p>
    <w:p w14:paraId="0773F7C8" w14:textId="06F55B72" w:rsidR="0061511D" w:rsidRDefault="0061511D" w:rsidP="0061511D">
      <w:pPr>
        <w:jc w:val="both"/>
      </w:pPr>
    </w:p>
    <w:p w14:paraId="480FEFA2" w14:textId="5C421754" w:rsidR="0061511D" w:rsidRDefault="00061F60" w:rsidP="0061511D">
      <w:pPr>
        <w:jc w:val="both"/>
        <w:rPr>
          <w:lang w:val="en-GB"/>
        </w:rPr>
      </w:pPr>
      <w:r>
        <w:rPr>
          <w:lang w:val="en-GB"/>
        </w:rPr>
        <w:t xml:space="preserve">      </w:t>
      </w:r>
      <w:r w:rsidR="0061511D">
        <w:rPr>
          <w:lang w:val="en-GB"/>
        </w:rPr>
        <w:t xml:space="preserve">Figure </w:t>
      </w:r>
      <w:r w:rsidR="007F05C7">
        <w:rPr>
          <w:lang w:val="en-GB"/>
        </w:rPr>
        <w:t>16</w:t>
      </w:r>
      <w:r w:rsidR="0061511D">
        <w:rPr>
          <w:lang w:val="en-GB"/>
        </w:rPr>
        <w:t xml:space="preserve"> show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8D0610" w:rsidP="007F05C7">
      <w:pPr>
        <w:keepNext/>
        <w:jc w:val="both"/>
      </w:pPr>
      <w:r>
        <w:pict w14:anchorId="583F7845">
          <v:shape id="_x0000_i1042" type="#_x0000_t75" style="width:256.7pt;height:121.15pt">
            <v:imagedata r:id="rId27" o:title=""/>
          </v:shape>
        </w:pict>
      </w:r>
    </w:p>
    <w:p w14:paraId="4AE482AB" w14:textId="3D697C95"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A54733">
        <w:rPr>
          <w:b w:val="0"/>
          <w:bCs w:val="0"/>
          <w:noProof/>
          <w:sz w:val="16"/>
          <w:szCs w:val="16"/>
        </w:rPr>
        <w:t>16</w:t>
      </w:r>
      <w:r w:rsidRPr="001A001C">
        <w:rPr>
          <w:b w:val="0"/>
          <w:bCs w:val="0"/>
          <w:sz w:val="16"/>
          <w:szCs w:val="16"/>
        </w:rPr>
        <w:fldChar w:fldCharType="end"/>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8D0610" w:rsidP="001A001C">
      <w:pPr>
        <w:keepNext/>
      </w:pPr>
      <w:r>
        <w:rPr>
          <w:noProof/>
        </w:rPr>
        <w:pict w14:anchorId="2176B702">
          <v:shape id="Chart 17" o:spid="_x0000_i1043"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8" o:title=""/>
            <o:lock v:ext="edit" aspectratio="f"/>
          </v:shape>
        </w:pict>
      </w:r>
    </w:p>
    <w:p w14:paraId="18295493" w14:textId="426482B3" w:rsidR="002F06C9" w:rsidRPr="00D57A9B" w:rsidRDefault="001A001C" w:rsidP="00D57A9B">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A54733">
        <w:rPr>
          <w:b w:val="0"/>
          <w:bCs w:val="0"/>
          <w:noProof/>
          <w:sz w:val="16"/>
          <w:szCs w:val="16"/>
        </w:rPr>
        <w:t>17</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p>
    <w:p w14:paraId="552A2B6F" w14:textId="01DD3C60" w:rsidR="002F06C9" w:rsidRDefault="00500F6B" w:rsidP="002F06C9">
      <w:pPr>
        <w:jc w:val="both"/>
        <w:rPr>
          <w:lang w:val="en-GB"/>
        </w:rPr>
      </w:pPr>
      <w:r>
        <w:rPr>
          <w:lang w:val="en-GB"/>
        </w:rPr>
        <w:t xml:space="preserve">In figure </w:t>
      </w:r>
      <w:r w:rsidR="001A001C">
        <w:rPr>
          <w:lang w:val="en-GB"/>
        </w:rPr>
        <w:t>17</w:t>
      </w:r>
      <w:r>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proofErr w:type="spellStart"/>
      <w:r w:rsidR="002F06C9" w:rsidRPr="00DC203C">
        <w:rPr>
          <w:lang w:val="en-GB"/>
        </w:rPr>
        <w:t>NumActiveColumnsPerInhArear</w:t>
      </w:r>
      <w:proofErr w:type="spellEnd"/>
      <w:r w:rsidR="002F06C9">
        <w:rPr>
          <w:lang w:val="en-GB"/>
        </w:rPr>
        <w:t xml:space="preserve"> of 150 and 190 that the similarity increases with a higher rate.</w:t>
      </w:r>
    </w:p>
    <w:p w14:paraId="20805B6A" w14:textId="773FBF94" w:rsidR="00500F6B" w:rsidRDefault="00500F6B" w:rsidP="00D57A9B">
      <w:pPr>
        <w:pStyle w:val="BodyText"/>
        <w:ind w:firstLine="0"/>
        <w:rPr>
          <w:noProof/>
          <w:sz w:val="16"/>
          <w:szCs w:val="16"/>
          <w:lang w:val="en-GB"/>
        </w:rPr>
      </w:pPr>
    </w:p>
    <w:p w14:paraId="63A59B4E" w14:textId="6343F9FE" w:rsidR="00500F6B" w:rsidRDefault="00500F6B" w:rsidP="00500F6B">
      <w:pPr>
        <w:pStyle w:val="BodyText"/>
        <w:rPr>
          <w:noProof/>
          <w:sz w:val="16"/>
          <w:szCs w:val="16"/>
          <w:lang w:val="en-GB"/>
        </w:rPr>
      </w:pPr>
    </w:p>
    <w:p w14:paraId="41DA6C60" w14:textId="77777777" w:rsidR="00500F6B" w:rsidRDefault="00500F6B" w:rsidP="00500F6B">
      <w:pPr>
        <w:pStyle w:val="BodyText"/>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5A26EB30" w14:textId="2219646F" w:rsidR="00500F6B" w:rsidRDefault="00500F6B" w:rsidP="00500F6B">
      <w:pPr>
        <w:pStyle w:val="BodyText"/>
        <w:rPr>
          <w:noProof/>
          <w:sz w:val="16"/>
          <w:szCs w:val="16"/>
          <w:lang w:val="en-GB"/>
        </w:rPr>
      </w:pPr>
    </w:p>
    <w:p w14:paraId="06F1520B" w14:textId="77777777" w:rsidR="001A001C" w:rsidRDefault="008D0610" w:rsidP="001A001C">
      <w:pPr>
        <w:pStyle w:val="BodyText"/>
        <w:keepNext/>
      </w:pPr>
      <w:r>
        <w:rPr>
          <w:noProof/>
        </w:rPr>
        <w:pict w14:anchorId="7F3B486C">
          <v:shape id="_x0000_i1044" type="#_x0000_t75" style="width:228.7pt;height:161.4pt;mso-left-percent:-10001;mso-top-percent:-10001;mso-position-horizontal:absolute;mso-position-horizontal-relative:char;mso-position-vertical:absolute;mso-position-vertical-relative:line;mso-left-percent:-10001;mso-top-percent:-10001">
            <v:imagedata r:id="rId29" o:title=""/>
          </v:shape>
        </w:pict>
      </w:r>
    </w:p>
    <w:p w14:paraId="432EC18D" w14:textId="54BAA9D3" w:rsidR="00500F6B"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A54733">
        <w:rPr>
          <w:b w:val="0"/>
          <w:bCs w:val="0"/>
          <w:noProof/>
          <w:sz w:val="16"/>
          <w:szCs w:val="16"/>
        </w:rPr>
        <w:t>18</w:t>
      </w:r>
      <w:r w:rsidRPr="001A001C">
        <w:rPr>
          <w:b w:val="0"/>
          <w:bCs w:val="0"/>
          <w:sz w:val="16"/>
          <w:szCs w:val="16"/>
        </w:rPr>
        <w:fldChar w:fldCharType="end"/>
      </w:r>
      <w:r>
        <w:rPr>
          <w:b w:val="0"/>
          <w:bCs w:val="0"/>
          <w:sz w:val="16"/>
          <w:szCs w:val="16"/>
        </w:rPr>
        <w:t xml:space="preserve"> similarity between Hexagon 1 and Triangle1</w:t>
      </w:r>
    </w:p>
    <w:p w14:paraId="24B25ED3" w14:textId="77777777" w:rsidR="001A001C" w:rsidRPr="001A001C" w:rsidRDefault="001A001C" w:rsidP="001A001C"/>
    <w:p w14:paraId="73E541EB" w14:textId="7F74F4A7" w:rsidR="00500F6B" w:rsidRPr="00500F6B" w:rsidRDefault="00500F6B" w:rsidP="00500F6B">
      <w:pPr>
        <w:jc w:val="both"/>
      </w:pPr>
      <w:r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proofErr w:type="spellStart"/>
      <w:r w:rsidR="00B55B0B">
        <w:t>l</w:t>
      </w:r>
      <w:r w:rsidRPr="00500F6B">
        <w:t>ocalAreaDensity</w:t>
      </w:r>
      <w:proofErr w:type="spellEnd"/>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3FD2D002" w14:textId="77777777" w:rsidR="00500F6B" w:rsidRPr="00500F6B" w:rsidRDefault="00500F6B" w:rsidP="00500F6B">
      <w:pPr>
        <w:pStyle w:val="BodyText"/>
        <w:ind w:firstLine="0"/>
        <w:rPr>
          <w:noProof/>
          <w:sz w:val="16"/>
          <w:szCs w:val="16"/>
          <w:lang w:val="en-US"/>
        </w:rPr>
      </w:pP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 xml:space="preserve">Using </w:t>
      </w:r>
      <w:proofErr w:type="spellStart"/>
      <w:r>
        <w:rPr>
          <w:lang w:val="en-GB"/>
        </w:rPr>
        <w:t>localAreaDensity</w:t>
      </w:r>
      <w:proofErr w:type="spellEnd"/>
      <w:r w:rsidR="00B55B0B">
        <w:rPr>
          <w:lang w:val="en-GB"/>
        </w:rPr>
        <w:t xml:space="preserve"> and </w:t>
      </w:r>
      <w:proofErr w:type="spellStart"/>
      <w:r w:rsidR="00B55B0B">
        <w:rPr>
          <w:lang w:val="en-GB"/>
        </w:rPr>
        <w:t>GlobalInhibition</w:t>
      </w:r>
      <w:proofErr w:type="spellEnd"/>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w:t>
      </w:r>
      <w:proofErr w:type="spellStart"/>
      <w:r>
        <w:rPr>
          <w:lang w:val="en-GB"/>
        </w:rPr>
        <w:t>GlobalInhibition</w:t>
      </w:r>
      <w:proofErr w:type="spellEnd"/>
      <w:r>
        <w:rPr>
          <w:lang w:val="en-GB"/>
        </w:rPr>
        <w:t xml:space="preserve"> set to “True” Figure </w:t>
      </w:r>
      <w:r w:rsidR="001A001C">
        <w:rPr>
          <w:lang w:val="en-GB"/>
        </w:rPr>
        <w:t>19</w:t>
      </w:r>
    </w:p>
    <w:p w14:paraId="5DF7F2F8" w14:textId="77777777" w:rsidR="001A001C" w:rsidRDefault="00A847A8" w:rsidP="001A001C">
      <w:pPr>
        <w:keepNext/>
        <w:ind w:left="360"/>
        <w:jc w:val="both"/>
      </w:pPr>
      <w:r>
        <w:rPr>
          <w:lang w:val="en-GB"/>
        </w:rPr>
        <w:br/>
      </w:r>
      <w:r w:rsidR="008D0610">
        <w:rPr>
          <w:noProof/>
        </w:rPr>
        <w:pict w14:anchorId="082B2D4B">
          <v:shape id="Chart 2" o:spid="_x0000_i1045" type="#_x0000_t75" style="width:225.65pt;height:106.8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">
            <v:imagedata r:id="rId30" o:title=""/>
            <o:lock v:ext="edit" aspectratio="f"/>
          </v:shape>
        </w:pict>
      </w:r>
    </w:p>
    <w:p w14:paraId="0BB05BAB" w14:textId="35B30662" w:rsidR="00A847A8"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A54733">
        <w:rPr>
          <w:b w:val="0"/>
          <w:bCs w:val="0"/>
          <w:noProof/>
          <w:sz w:val="16"/>
          <w:szCs w:val="16"/>
        </w:rPr>
        <w:t>19</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 xml:space="preserve">Comparing Hexagon1 to Triangle 1, varying the </w:t>
      </w:r>
      <w:proofErr w:type="spellStart"/>
      <w:r w:rsidR="00A847A8" w:rsidRPr="001A001C">
        <w:rPr>
          <w:b w:val="0"/>
          <w:bCs w:val="0"/>
          <w:sz w:val="16"/>
          <w:szCs w:val="16"/>
          <w:lang w:val="en-GB"/>
        </w:rPr>
        <w:t>localAreaDensity</w:t>
      </w:r>
      <w:proofErr w:type="spellEnd"/>
      <w:r w:rsidR="00A847A8" w:rsidRPr="001A001C">
        <w:rPr>
          <w:b w:val="0"/>
          <w:bCs w:val="0"/>
          <w:sz w:val="16"/>
          <w:szCs w:val="16"/>
          <w:lang w:val="en-GB"/>
        </w:rPr>
        <w:t xml:space="preserve"> from 10 to 100</w:t>
      </w:r>
    </w:p>
    <w:p w14:paraId="2BEFA15F" w14:textId="77777777" w:rsidR="001A001C" w:rsidRPr="00A847A8" w:rsidRDefault="001A001C" w:rsidP="00A847A8">
      <w:pPr>
        <w:pStyle w:val="BodyText"/>
        <w:ind w:left="360" w:firstLine="0"/>
        <w:jc w:val="center"/>
        <w:rPr>
          <w:noProof/>
          <w:lang w:val="en-GB"/>
        </w:rPr>
      </w:pPr>
    </w:p>
    <w:p w14:paraId="7056DD2E" w14:textId="5DFB72B7" w:rsidR="00A847A8" w:rsidRPr="00302D3A" w:rsidRDefault="00A847A8" w:rsidP="00A847A8">
      <w:pPr>
        <w:jc w:val="both"/>
        <w:rPr>
          <w:lang w:val="en-GB"/>
        </w:rPr>
      </w:pPr>
      <w:r>
        <w:rPr>
          <w:lang w:val="en-GB"/>
        </w:rPr>
        <w:t xml:space="preserve">By increasing the </w:t>
      </w:r>
      <w:proofErr w:type="spellStart"/>
      <w:r>
        <w:rPr>
          <w:lang w:val="en-GB"/>
        </w:rPr>
        <w:t>localAeaDensity</w:t>
      </w:r>
      <w:proofErr w:type="spellEnd"/>
      <w:r>
        <w:rPr>
          <w:lang w:val="en-GB"/>
        </w:rPr>
        <w:t xml:space="preserve"> the H1 and T1 are looking more and more similar for the system, though the similarity growth in the beginning is not as high as the similarity growth in last part (comparing H1-H2) this means the </w:t>
      </w:r>
      <w:r w:rsidRPr="00A847A8">
        <w:rPr>
          <w:lang w:val="en-GB"/>
        </w:rPr>
        <w:t xml:space="preserve">higher </w:t>
      </w:r>
      <w:proofErr w:type="spellStart"/>
      <w:r w:rsidRPr="00A847A8">
        <w:rPr>
          <w:lang w:val="en-GB"/>
        </w:rPr>
        <w:t>localAeaDensity</w:t>
      </w:r>
      <w:proofErr w:type="spellEnd"/>
      <w:r w:rsidRPr="00A847A8">
        <w:rPr>
          <w:lang w:val="en-GB"/>
        </w:rPr>
        <w:t xml:space="preserve"> values couldn’t be a good </w:t>
      </w:r>
      <w:r w:rsidR="00F66F7D" w:rsidRPr="00A847A8">
        <w:rPr>
          <w:lang w:val="en-GB"/>
        </w:rPr>
        <w:t>choice,</w:t>
      </w:r>
      <w:r w:rsidRPr="00A847A8">
        <w:rPr>
          <w:lang w:val="en-GB"/>
        </w:rPr>
        <w:t xml:space="preserve"> as the system sees different shapes </w:t>
      </w:r>
      <w:proofErr w:type="gramStart"/>
      <w:r w:rsidRPr="00A847A8">
        <w:rPr>
          <w:lang w:val="en-GB"/>
        </w:rPr>
        <w:t>similar to</w:t>
      </w:r>
      <w:proofErr w:type="gramEnd"/>
      <w:r w:rsidRPr="00A847A8">
        <w:rPr>
          <w:lang w:val="en-GB"/>
        </w:rPr>
        <w:t xml:space="preserve"> each</w:t>
      </w:r>
      <w:r>
        <w:rPr>
          <w:lang w:val="en-GB"/>
        </w:rPr>
        <w:t xml:space="preserve"> </w:t>
      </w:r>
      <w:r w:rsidRPr="00A847A8">
        <w:rPr>
          <w:lang w:val="en-GB"/>
        </w:rPr>
        <w:t>other</w:t>
      </w:r>
      <w:r>
        <w:rPr>
          <w:lang w:val="en-GB"/>
        </w:rPr>
        <w:t>.</w:t>
      </w:r>
    </w:p>
    <w:p w14:paraId="01984261" w14:textId="0EFFA2EC" w:rsidR="002F06C9" w:rsidRDefault="002F06C9" w:rsidP="002F06C9">
      <w:pPr>
        <w:pStyle w:val="BodyText"/>
        <w:ind w:firstLine="0"/>
        <w:rPr>
          <w:noProof/>
          <w:lang w:val="en-GB"/>
        </w:rPr>
      </w:pPr>
    </w:p>
    <w:p w14:paraId="0019E84B" w14:textId="7CF12D54" w:rsidR="001944E0" w:rsidRDefault="001944E0" w:rsidP="002F06C9">
      <w:pPr>
        <w:pStyle w:val="BodyText"/>
        <w:ind w:firstLine="0"/>
        <w:rPr>
          <w:noProof/>
          <w:lang w:val="en-GB"/>
        </w:rPr>
      </w:pPr>
    </w:p>
    <w:p w14:paraId="4B64F68A" w14:textId="7B52D988" w:rsidR="001944E0" w:rsidRDefault="001944E0" w:rsidP="002F06C9">
      <w:pPr>
        <w:pStyle w:val="BodyText"/>
        <w:ind w:firstLine="0"/>
        <w:rPr>
          <w:noProof/>
          <w:lang w:val="en-GB"/>
        </w:rPr>
      </w:pPr>
    </w:p>
    <w:p w14:paraId="06F6407A" w14:textId="0EDBF4DB" w:rsidR="001944E0" w:rsidRPr="00B6604D" w:rsidRDefault="001944E0" w:rsidP="005F5FA0">
      <w:pPr>
        <w:pStyle w:val="Heading1"/>
        <w:numPr>
          <w:ilvl w:val="0"/>
          <w:numId w:val="0"/>
        </w:numPr>
        <w:jc w:val="both"/>
        <w:rPr>
          <w:b/>
          <w:bCs/>
        </w:rPr>
      </w:pPr>
      <w:r w:rsidRPr="00B6604D">
        <w:rPr>
          <w:b/>
          <w:bCs/>
        </w:rPr>
        <w:t>Micro and Macro similarity of Hexagon category</w:t>
      </w:r>
    </w:p>
    <w:p w14:paraId="73E88EE9" w14:textId="77777777" w:rsidR="00F76F84" w:rsidRDefault="00F76F84" w:rsidP="00222ED6">
      <w:pPr>
        <w:jc w:val="both"/>
      </w:pP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4AE4D9A6" w14:textId="487EA061" w:rsidR="000B5D8A" w:rsidRDefault="000B5D8A" w:rsidP="00222ED6">
      <w:pPr>
        <w:jc w:val="both"/>
      </w:pP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8D0610" w:rsidP="00B507C5">
      <w:pPr>
        <w:keepNext/>
      </w:pPr>
      <w:r>
        <w:pict w14:anchorId="617B2728">
          <v:shape id="_x0000_i1046" type="#_x0000_t75" style="width:243.05pt;height:94.15pt">
            <v:imagedata r:id="rId31" o:title=""/>
          </v:shape>
        </w:pict>
      </w:r>
    </w:p>
    <w:p w14:paraId="00AFDB2E" w14:textId="70501725" w:rsidR="00222ED6" w:rsidRPr="00B507C5"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A54733">
        <w:rPr>
          <w:b w:val="0"/>
          <w:bCs w:val="0"/>
          <w:noProof/>
          <w:sz w:val="16"/>
          <w:szCs w:val="16"/>
        </w:rPr>
        <w:t>20</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p>
    <w:p w14:paraId="2531C12D" w14:textId="00CC9725" w:rsidR="00222ED6" w:rsidRDefault="00222ED6" w:rsidP="00222ED6">
      <w:pPr>
        <w:pStyle w:val="BodyText"/>
        <w:ind w:firstLine="0"/>
        <w:rPr>
          <w:noProof/>
          <w:lang w:val="en-GB"/>
        </w:rPr>
      </w:pPr>
    </w:p>
    <w:p w14:paraId="1C7955AC" w14:textId="544C4E3C" w:rsidR="00222ED6" w:rsidRDefault="00E67846" w:rsidP="00222ED6">
      <w:pPr>
        <w:jc w:val="both"/>
        <w:rPr>
          <w:lang w:val="en-GB"/>
        </w:rPr>
      </w:pPr>
      <w:r>
        <w:rPr>
          <w:lang w:val="en-GB"/>
        </w:rPr>
        <w:t xml:space="preserve">Figure </w:t>
      </w:r>
      <w:r w:rsidR="00B507C5">
        <w:rPr>
          <w:lang w:val="en-GB"/>
        </w:rPr>
        <w:t>20</w:t>
      </w:r>
      <w:r>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0FC1C015" w:rsidR="00222ED6" w:rsidRPr="0099767C" w:rsidRDefault="00F76F84" w:rsidP="00222ED6">
      <w:pPr>
        <w:jc w:val="both"/>
        <w:rPr>
          <w:lang w:val="en-GB"/>
        </w:rPr>
      </w:pPr>
      <w:r>
        <w:rPr>
          <w:lang w:val="en-GB"/>
        </w:rPr>
        <w:t>So,</w:t>
      </w:r>
      <w:r w:rsidR="00222ED6">
        <w:rPr>
          <w:lang w:val="en-GB"/>
        </w:rPr>
        <w:t xml:space="preserve"> the reliability factors could be a high similarity of a category members to themselves, and lowest possible similarity to other </w:t>
      </w:r>
      <w:r>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43CF17F8" w14:textId="0A094B51" w:rsidR="00222ED6" w:rsidRPr="00222ED6" w:rsidRDefault="00222ED6" w:rsidP="00222ED6">
      <w:pPr>
        <w:pStyle w:val="BodyText"/>
        <w:ind w:firstLine="0"/>
        <w:rPr>
          <w:noProof/>
          <w:color w:val="FF0000"/>
          <w:lang w:val="en-GB"/>
        </w:rPr>
      </w:pP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77777777" w:rsidR="00B507C5" w:rsidRDefault="008D0610" w:rsidP="00B507C5">
      <w:pPr>
        <w:pStyle w:val="BodyText"/>
        <w:keepNext/>
      </w:pPr>
      <w:r>
        <w:rPr>
          <w:noProof/>
        </w:rPr>
        <w:pict w14:anchorId="564DC257">
          <v:shape id="_x0000_i1047" type="#_x0000_t75" style="width:229.1pt;height:141pt;mso-left-percent:-10001;mso-top-percent:-10001;mso-position-horizontal:absolute;mso-position-horizontal-relative:char;mso-position-vertical:absolute;mso-position-vertical-relative:line;mso-left-percent:-10001;mso-top-percent:-10001">
            <v:imagedata r:id="rId32" o:title=""/>
          </v:shape>
        </w:pict>
      </w:r>
    </w:p>
    <w:p w14:paraId="5CCD95F6" w14:textId="0EDF6156" w:rsidR="00E67846"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A54733">
        <w:rPr>
          <w:b w:val="0"/>
          <w:bCs w:val="0"/>
          <w:noProof/>
          <w:sz w:val="16"/>
          <w:szCs w:val="16"/>
        </w:rPr>
        <w:t>21</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proofErr w:type="spellStart"/>
      <w:r>
        <w:rPr>
          <w:b w:val="0"/>
          <w:bCs w:val="0"/>
          <w:sz w:val="16"/>
          <w:szCs w:val="16"/>
          <w:lang w:val="en-GB"/>
        </w:rPr>
        <w:t>localAreaDensity</w:t>
      </w:r>
      <w:proofErr w:type="spellEnd"/>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p>
    <w:p w14:paraId="0F827A12" w14:textId="61A6DF70" w:rsidR="00B507C5" w:rsidRDefault="00B507C5" w:rsidP="00B507C5"/>
    <w:p w14:paraId="59D6BC87" w14:textId="77777777" w:rsidR="00CE32DC" w:rsidRPr="00B507C5" w:rsidRDefault="00CE32DC" w:rsidP="00B507C5"/>
    <w:p w14:paraId="2CC2EAED" w14:textId="058249E2" w:rsidR="00DF72BE" w:rsidRDefault="00B507C5" w:rsidP="00FE744F">
      <w:pPr>
        <w:pStyle w:val="BodyText"/>
        <w:ind w:firstLine="0"/>
        <w:rPr>
          <w:noProof/>
          <w:lang w:val="en-GB"/>
        </w:rPr>
      </w:pPr>
      <w:r>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1032E68E" w14:textId="0BC383BF" w:rsidR="00DF72BE" w:rsidRDefault="00DF72BE" w:rsidP="002F67FB">
      <w:pPr>
        <w:pStyle w:val="BodyText"/>
        <w:ind w:firstLine="0"/>
        <w:rPr>
          <w:noProof/>
          <w:lang w:val="en-GB"/>
        </w:rPr>
      </w:pPr>
    </w:p>
    <w:p w14:paraId="66A1E5AA" w14:textId="6BF49C32" w:rsidR="00DF72BE" w:rsidRDefault="00DF72BE" w:rsidP="00E67846">
      <w:pPr>
        <w:pStyle w:val="BodyText"/>
        <w:jc w:val="center"/>
        <w:rPr>
          <w:noProof/>
          <w:lang w:val="en-GB"/>
        </w:rPr>
      </w:pPr>
    </w:p>
    <w:p w14:paraId="36A3F363" w14:textId="76B68377" w:rsidR="00DF72BE" w:rsidRPr="00DF72BE" w:rsidRDefault="00DF72BE" w:rsidP="00DF72BE">
      <w:pPr>
        <w:numPr>
          <w:ilvl w:val="0"/>
          <w:numId w:val="36"/>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355682">
        <w:rPr>
          <w:lang w:val="en-GB"/>
        </w:rPr>
        <w:t>22</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8D0610" w:rsidP="00F946E4">
      <w:pPr>
        <w:pStyle w:val="BodyText"/>
        <w:keepNext/>
        <w:ind w:firstLine="0"/>
      </w:pPr>
      <w:r>
        <w:pict w14:anchorId="36A8F5AB">
          <v:shape id="_x0000_i1048" type="#_x0000_t75" style="width:243pt;height:119.3pt">
            <v:imagedata r:id="rId33" o:title=""/>
          </v:shape>
        </w:pict>
      </w:r>
    </w:p>
    <w:p w14:paraId="3307453D" w14:textId="642A7F5F" w:rsidR="00DF72BE" w:rsidRPr="00F946E4" w:rsidRDefault="00F946E4" w:rsidP="00F946E4">
      <w:pPr>
        <w:pStyle w:val="Caption"/>
        <w:rPr>
          <w:b w:val="0"/>
          <w:bCs w:val="0"/>
        </w:rPr>
      </w:pPr>
      <w:r w:rsidRPr="00F946E4">
        <w:rPr>
          <w:b w:val="0"/>
          <w:bCs w:val="0"/>
        </w:rPr>
        <w:t xml:space="preserve">Figure </w:t>
      </w:r>
      <w:r w:rsidRPr="00F946E4">
        <w:rPr>
          <w:b w:val="0"/>
          <w:bCs w:val="0"/>
        </w:rPr>
        <w:fldChar w:fldCharType="begin"/>
      </w:r>
      <w:r w:rsidRPr="00F946E4">
        <w:rPr>
          <w:b w:val="0"/>
          <w:bCs w:val="0"/>
        </w:rPr>
        <w:instrText xml:space="preserve"> SEQ Figure \* ARABIC </w:instrText>
      </w:r>
      <w:r w:rsidRPr="00F946E4">
        <w:rPr>
          <w:b w:val="0"/>
          <w:bCs w:val="0"/>
        </w:rPr>
        <w:fldChar w:fldCharType="separate"/>
      </w:r>
      <w:r w:rsidR="00A54733">
        <w:rPr>
          <w:b w:val="0"/>
          <w:bCs w:val="0"/>
          <w:noProof/>
        </w:rPr>
        <w:t>22</w:t>
      </w:r>
      <w:r w:rsidRPr="00F946E4">
        <w:rPr>
          <w:b w:val="0"/>
          <w:bCs w:val="0"/>
        </w:rPr>
        <w:fldChar w:fldCharType="end"/>
      </w:r>
      <w:r w:rsidRPr="00F946E4">
        <w:rPr>
          <w:b w:val="0"/>
          <w:bCs w:val="0"/>
        </w:rPr>
        <w:t xml:space="preserve"> </w:t>
      </w:r>
      <w:r w:rsidR="00DF72BE" w:rsidRPr="00F946E4">
        <w:rPr>
          <w:b w:val="0"/>
          <w:bCs w:val="0"/>
          <w:sz w:val="16"/>
          <w:szCs w:val="16"/>
          <w:lang w:val="en-GB"/>
        </w:rPr>
        <w:t xml:space="preserve">the Max-similarity of Hexagon category to itself compared to Max-similarity of Hexagon to other categories varying </w:t>
      </w:r>
      <w:proofErr w:type="spellStart"/>
      <w:r w:rsidR="00DF72BE" w:rsidRPr="00F946E4">
        <w:rPr>
          <w:b w:val="0"/>
          <w:bCs w:val="0"/>
          <w:sz w:val="16"/>
          <w:szCs w:val="16"/>
          <w:lang w:val="en-GB"/>
        </w:rPr>
        <w:t>localAreaDensity</w:t>
      </w:r>
      <w:proofErr w:type="spellEnd"/>
      <w:r w:rsidR="00DF72BE" w:rsidRPr="00F946E4">
        <w:rPr>
          <w:b w:val="0"/>
          <w:bCs w:val="0"/>
          <w:sz w:val="16"/>
          <w:szCs w:val="16"/>
          <w:lang w:val="en-GB"/>
        </w:rPr>
        <w:t xml:space="preserve"> from 0.1 to 1</w:t>
      </w:r>
    </w:p>
    <w:p w14:paraId="7E8FEA54" w14:textId="542FDEE2" w:rsidR="00DF72BE" w:rsidRDefault="00DF72BE" w:rsidP="00E67846">
      <w:pPr>
        <w:pStyle w:val="BodyText"/>
        <w:jc w:val="center"/>
        <w:rPr>
          <w:noProof/>
          <w:lang w:val="en-GB"/>
        </w:rPr>
      </w:pPr>
    </w:p>
    <w:p w14:paraId="4B867205" w14:textId="77777777" w:rsidR="0076324C" w:rsidRDefault="0076324C" w:rsidP="00E67846">
      <w:pPr>
        <w:pStyle w:val="BodyText"/>
        <w:jc w:val="center"/>
        <w:rPr>
          <w:noProof/>
          <w:lang w:val="en-GB"/>
        </w:rPr>
      </w:pPr>
    </w:p>
    <w:p w14:paraId="5AFB269A" w14:textId="232BF941" w:rsidR="00DF72BE" w:rsidRPr="000152E7" w:rsidRDefault="00DF72BE" w:rsidP="00DF72BE">
      <w:pPr>
        <w:jc w:val="both"/>
        <w:rPr>
          <w:lang w:val="en-GB"/>
        </w:rPr>
      </w:pPr>
      <w:r>
        <w:rPr>
          <w:lang w:val="en-GB"/>
        </w:rPr>
        <w:t xml:space="preserve">Though the increment of </w:t>
      </w:r>
      <w:proofErr w:type="spellStart"/>
      <w:r>
        <w:rPr>
          <w:lang w:val="en-GB"/>
        </w:rPr>
        <w:t>localAeaDensity</w:t>
      </w:r>
      <w:proofErr w:type="spellEnd"/>
      <w:r>
        <w:rPr>
          <w:lang w:val="en-GB"/>
        </w:rPr>
        <w:t xml:space="preserve"> leads to higher similarities of hexagon to itself, </w:t>
      </w:r>
      <w:r w:rsidR="003F6ABD">
        <w:rPr>
          <w:lang w:val="en-GB"/>
        </w:rPr>
        <w:t>it’s</w:t>
      </w:r>
      <w:r>
        <w:rPr>
          <w:lang w:val="en-GB"/>
        </w:rPr>
        <w:t xml:space="preserve"> also increasing similarity of other categories to hexagon too. This means a lower reliability in higher </w:t>
      </w:r>
      <w:proofErr w:type="spellStart"/>
      <w:r>
        <w:rPr>
          <w:lang w:val="en-GB"/>
        </w:rPr>
        <w:t>localAeaDensity</w:t>
      </w:r>
      <w:proofErr w:type="spellEnd"/>
      <w:r>
        <w:rPr>
          <w:lang w:val="en-GB"/>
        </w:rPr>
        <w:t xml:space="preserve"> values. In this case the best amounts </w:t>
      </w:r>
      <w:r w:rsidRPr="003F6ABD">
        <w:rPr>
          <w:lang w:val="en-GB"/>
        </w:rPr>
        <w:t xml:space="preserve">of </w:t>
      </w:r>
      <w:proofErr w:type="spellStart"/>
      <w:r w:rsidRPr="003F6ABD">
        <w:rPr>
          <w:lang w:val="en-GB"/>
        </w:rPr>
        <w:t>localAeaDensity</w:t>
      </w:r>
      <w:proofErr w:type="spellEnd"/>
      <w:r w:rsidRPr="003F6ABD">
        <w:rPr>
          <w:lang w:val="en-GB"/>
        </w:rPr>
        <w:t xml:space="preserve"> are 0.1 and 0.2 where an almost good safe margin is observable</w:t>
      </w:r>
      <w:r w:rsidR="003F6ABD">
        <w:rPr>
          <w:lang w:val="en-GB"/>
        </w:rPr>
        <w:t>.</w:t>
      </w:r>
    </w:p>
    <w:p w14:paraId="7239B674" w14:textId="61EB7D68" w:rsidR="00DF72BE" w:rsidRDefault="00DF72BE" w:rsidP="00DF72BE">
      <w:pPr>
        <w:pStyle w:val="BodyText"/>
        <w:ind w:firstLine="0"/>
        <w:rPr>
          <w:noProof/>
          <w:lang w:val="en-GB"/>
        </w:rPr>
      </w:pPr>
    </w:p>
    <w:p w14:paraId="2236E416" w14:textId="4B1C47E9" w:rsidR="003F6ABD" w:rsidRDefault="0092660D" w:rsidP="00DF72BE">
      <w:pPr>
        <w:pStyle w:val="BodyText"/>
        <w:ind w:firstLine="0"/>
        <w:rPr>
          <w:noProof/>
          <w:lang w:val="en-GB"/>
        </w:rPr>
      </w:pPr>
      <w:r>
        <w:rPr>
          <w:noProof/>
          <w:lang w:val="en-GB"/>
        </w:rPr>
        <w:t xml:space="preserve"> </w:t>
      </w:r>
    </w:p>
    <w:p w14:paraId="5BF31F86" w14:textId="3AEE3FF2" w:rsidR="0092660D" w:rsidRDefault="0092660D" w:rsidP="00A47248">
      <w:pPr>
        <w:pStyle w:val="Heading1"/>
        <w:numPr>
          <w:ilvl w:val="0"/>
          <w:numId w:val="0"/>
        </w:numPr>
        <w:jc w:val="both"/>
        <w:rPr>
          <w:b/>
          <w:bCs/>
        </w:rPr>
      </w:pPr>
      <w:r w:rsidRPr="00B6604D">
        <w:rPr>
          <w:b/>
          <w:bCs/>
        </w:rPr>
        <w:t>choosing most sutible parameters according to Experiments</w:t>
      </w:r>
    </w:p>
    <w:p w14:paraId="52336DF5" w14:textId="77777777" w:rsidR="00B6604D" w:rsidRPr="00B6604D" w:rsidRDefault="00B6604D" w:rsidP="00B6604D"/>
    <w:p w14:paraId="3812472F" w14:textId="12F4F9D4" w:rsidR="00C757F3" w:rsidRDefault="0092660D" w:rsidP="0092660D">
      <w:pPr>
        <w:jc w:val="both"/>
      </w:pPr>
      <w:r>
        <w:t xml:space="preserve">considering </w:t>
      </w:r>
      <w:r w:rsidR="00092F54">
        <w:t xml:space="preserve">the </w:t>
      </w:r>
      <w:r>
        <w:t>above experiments</w:t>
      </w:r>
      <w:r w:rsidR="00092F54">
        <w:t xml:space="preserve">, the most efficient </w:t>
      </w:r>
      <w:proofErr w:type="spellStart"/>
      <w:r w:rsidR="00092F54">
        <w:t>PotecialRadius</w:t>
      </w:r>
      <w:proofErr w:type="spellEnd"/>
      <w:r w:rsidR="00092F54">
        <w:t xml:space="preserve"> can be considered as 20. The results of experiments where the </w:t>
      </w:r>
      <w:proofErr w:type="spellStart"/>
      <w:r w:rsidR="00092F54">
        <w:t>GlobalInhibition</w:t>
      </w:r>
      <w:proofErr w:type="spellEnd"/>
      <w:r w:rsidR="00092F54">
        <w:t xml:space="preserve">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proofErr w:type="spellStart"/>
            <w:r>
              <w:rPr>
                <w:sz w:val="20"/>
              </w:rPr>
              <w:t>PotentialRadius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proofErr w:type="spellStart"/>
            <w:r>
              <w:rPr>
                <w:sz w:val="20"/>
              </w:rPr>
              <w:t>GlobalInhibition</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proofErr w:type="spellStart"/>
            <w:r>
              <w:rPr>
                <w:sz w:val="20"/>
              </w:rPr>
              <w:t>LocalAreaDensity</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3B43AEA2" w:rsidR="00C0676D" w:rsidRDefault="00807F27" w:rsidP="00807F27">
      <w:pPr>
        <w:pStyle w:val="BodyText"/>
        <w:ind w:firstLine="0"/>
        <w:rPr>
          <w:noProof/>
          <w:lang w:val="en-GB"/>
        </w:rPr>
      </w:pPr>
      <w:r>
        <w:rPr>
          <w:noProof/>
          <w:lang w:val="en-GB"/>
        </w:rPr>
        <w:t xml:space="preserve">Setting  the parameters of border </w:t>
      </w:r>
      <w:r w:rsidR="00355682">
        <w:rPr>
          <w:noProof/>
          <w:lang w:val="en-GB"/>
        </w:rPr>
        <w:t>1</w:t>
      </w:r>
      <w:r>
        <w:rPr>
          <w:noProof/>
          <w:lang w:val="en-GB"/>
        </w:rPr>
        <w:t xml:space="preserve"> to HTM system, and inputing the following test images in figure </w:t>
      </w:r>
      <w:r w:rsidR="00355682">
        <w:rPr>
          <w:noProof/>
          <w:lang w:val="en-GB"/>
        </w:rPr>
        <w:t>1</w:t>
      </w:r>
      <w:r>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38C4535E" w:rsidR="00203C3A" w:rsidRDefault="00203C3A" w:rsidP="00807F27">
      <w:pPr>
        <w:pStyle w:val="BodyText"/>
        <w:ind w:firstLine="0"/>
        <w:rPr>
          <w:noProof/>
          <w:lang w:val="en-GB"/>
        </w:rPr>
      </w:pPr>
      <w:r>
        <w:rPr>
          <w:noProof/>
          <w:lang w:val="en-GB"/>
        </w:rPr>
        <w:t xml:space="preserve">For choosing the mentioned parameters in the border </w:t>
      </w:r>
      <w:r w:rsidR="00CA06E4">
        <w:rPr>
          <w:noProof/>
          <w:lang w:val="en-GB"/>
        </w:rPr>
        <w:t>1</w:t>
      </w:r>
      <w:r>
        <w:rPr>
          <w:noProof/>
          <w:lang w:val="en-GB"/>
        </w:rPr>
        <w:t xml:space="preserve"> the training dataset wasmore restricted, where each category was containing four different images of that category.</w:t>
      </w:r>
    </w:p>
    <w:p w14:paraId="3839012E" w14:textId="77777777" w:rsidR="00203C3A" w:rsidRDefault="00203C3A" w:rsidP="00807F27">
      <w:pPr>
        <w:pStyle w:val="BodyText"/>
        <w:ind w:firstLine="0"/>
        <w:rPr>
          <w:noProof/>
          <w:lang w:val="en-GB"/>
        </w:rPr>
      </w:pPr>
      <w:r>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Pr>
          <w:noProof/>
          <w:lang w:val="en-GB"/>
        </w:rPr>
        <w:t>of that category.</w:t>
      </w:r>
      <w:r>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8D0610" w:rsidP="00CA06E4">
      <w:pPr>
        <w:pStyle w:val="BodyText"/>
        <w:keepNext/>
        <w:ind w:firstLine="0"/>
        <w:jc w:val="center"/>
      </w:pPr>
      <w:r>
        <w:rPr>
          <w:noProof/>
          <w:lang w:val="en-GB"/>
        </w:rPr>
        <w:pict w14:anchorId="4DEFF778">
          <v:shape id="_x0000_i1049" type="#_x0000_t75" style="width:215.35pt;height:122.95pt">
            <v:imagedata r:id="rId34" o:title=""/>
          </v:shape>
        </w:pict>
      </w:r>
    </w:p>
    <w:p w14:paraId="77D0C219" w14:textId="4891A730"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A54733">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8D0610" w:rsidP="00CA06E4">
      <w:pPr>
        <w:pStyle w:val="BodyText"/>
        <w:keepNext/>
        <w:ind w:firstLine="0"/>
      </w:pPr>
      <w:r>
        <w:rPr>
          <w:noProof/>
          <w:lang w:val="en-GB"/>
        </w:rPr>
        <w:pict w14:anchorId="067157B7">
          <v:shape id="_x0000_i1050" type="#_x0000_t75" style="width:262.25pt;height:148.3pt">
            <v:imagedata r:id="rId35" o:title=""/>
          </v:shape>
        </w:pict>
      </w:r>
    </w:p>
    <w:p w14:paraId="0EC8F630" w14:textId="7D4F4CB7"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A54733">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p>
    <w:p w14:paraId="6789699C" w14:textId="1DA57B89" w:rsidR="00114EBC" w:rsidRDefault="00114EBC" w:rsidP="00807F27">
      <w:pPr>
        <w:pStyle w:val="BodyText"/>
        <w:ind w:firstLine="0"/>
        <w:rPr>
          <w:noProof/>
          <w:lang w:val="en-GB"/>
        </w:rPr>
      </w:pPr>
    </w:p>
    <w:p w14:paraId="708105E4" w14:textId="5931D901" w:rsidR="00114EBC" w:rsidRDefault="00114EBC" w:rsidP="00807F27">
      <w:pPr>
        <w:pStyle w:val="BodyText"/>
        <w:ind w:firstLine="0"/>
        <w:rPr>
          <w:noProof/>
          <w:lang w:val="en-GB"/>
        </w:rPr>
      </w:pPr>
      <w:r>
        <w:rPr>
          <w:noProof/>
          <w:lang w:val="en-GB"/>
        </w:rPr>
        <w:t xml:space="preserve">In figure </w:t>
      </w:r>
      <w:r w:rsidR="00CA06E4">
        <w:rPr>
          <w:noProof/>
          <w:lang w:val="en-GB"/>
        </w:rPr>
        <w:t>24</w:t>
      </w:r>
      <w:r>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Pr>
          <w:noProof/>
          <w:lang w:val="en-GB"/>
        </w:rPr>
        <w:t xml:space="preserve">images </w:t>
      </w:r>
      <w:r w:rsidR="00E731A1">
        <w:rPr>
          <w:noProof/>
          <w:lang w:val="en-GB"/>
        </w:rPr>
        <w:t>look to each other.</w:t>
      </w:r>
    </w:p>
    <w:p w14:paraId="5D3D51BE" w14:textId="257581E9" w:rsidR="00CA06E4" w:rsidRDefault="008D0610" w:rsidP="00CA06E4">
      <w:pPr>
        <w:pStyle w:val="BodyText"/>
        <w:keepNext/>
        <w:ind w:firstLine="0"/>
      </w:pPr>
      <w:r>
        <w:rPr>
          <w:noProof/>
          <w:lang w:val="en-GB"/>
        </w:rPr>
        <w:pict w14:anchorId="3D01E8C3">
          <v:shape id="_x0000_i1051" type="#_x0000_t75" style="width:262.25pt;height:124.15pt">
            <v:imagedata r:id="rId36" o:title=""/>
          </v:shape>
        </w:pict>
      </w:r>
    </w:p>
    <w:p w14:paraId="046BF720" w14:textId="5D48E06E"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A54733">
        <w:rPr>
          <w:b w:val="0"/>
          <w:bCs w:val="0"/>
          <w:noProof/>
          <w:sz w:val="16"/>
          <w:szCs w:val="16"/>
        </w:rPr>
        <w:t>25</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p>
    <w:p w14:paraId="3A50165A" w14:textId="77777777" w:rsidR="00CA06E4" w:rsidRPr="00CA06E4" w:rsidRDefault="00CA06E4" w:rsidP="00CA06E4">
      <w:pPr>
        <w:rPr>
          <w:lang w:val="en-GB"/>
        </w:rPr>
      </w:pPr>
    </w:p>
    <w:p w14:paraId="204F0A25" w14:textId="609E9E9B" w:rsidR="00C0676D" w:rsidRDefault="00E731A1" w:rsidP="00E731A1">
      <w:pPr>
        <w:pStyle w:val="BodyText"/>
        <w:jc w:val="lef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2B13B874" w:rsidR="006D1FCE" w:rsidRDefault="006D1FCE" w:rsidP="00E731A1">
      <w:pPr>
        <w:pStyle w:val="BodyText"/>
        <w:jc w:val="left"/>
        <w:rPr>
          <w:noProof/>
          <w:lang w:val="en-GB"/>
        </w:rPr>
      </w:pPr>
    </w:p>
    <w:p w14:paraId="2E97FF3A" w14:textId="1F5D592E" w:rsidR="006D1FCE" w:rsidRDefault="006D1FCE" w:rsidP="00E731A1">
      <w:pPr>
        <w:pStyle w:val="BodyText"/>
        <w:jc w:val="lef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8D0610" w:rsidP="002B56A6">
      <w:pPr>
        <w:pStyle w:val="BodyText"/>
        <w:keepNext/>
        <w:jc w:val="center"/>
      </w:pPr>
      <w:r>
        <w:rPr>
          <w:noProof/>
          <w:lang w:val="en-GB"/>
        </w:rPr>
        <w:pict w14:anchorId="6A98B3E6">
          <v:shape id="_x0000_i1052" type="#_x0000_t75" style="width:238.1pt;height:247.7pt">
            <v:imagedata r:id="rId37" o:title=""/>
          </v:shape>
        </w:pict>
      </w:r>
    </w:p>
    <w:p w14:paraId="48094ADD" w14:textId="0D790026" w:rsidR="00CA06E4" w:rsidRDefault="007D2B44" w:rsidP="002B56A6">
      <w:pPr>
        <w:pStyle w:val="Caption"/>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A54733">
        <w:rPr>
          <w:b w:val="0"/>
          <w:bCs w:val="0"/>
          <w:noProof/>
          <w:sz w:val="16"/>
          <w:szCs w:val="16"/>
        </w:rPr>
        <w:t>26</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8D0610" w:rsidP="002B56A6">
      <w:pPr>
        <w:pStyle w:val="BodyText"/>
        <w:keepNext/>
      </w:pPr>
      <w:r>
        <w:rPr>
          <w:noProof/>
          <w:sz w:val="16"/>
          <w:szCs w:val="16"/>
          <w:lang w:val="en-GB"/>
        </w:rPr>
        <w:pict w14:anchorId="44AE62A5">
          <v:shape id="_x0000_i1053" type="#_x0000_t75" style="width:237.35pt;height:238.6pt">
            <v:imagedata r:id="rId38" o:title=""/>
          </v:shape>
        </w:pict>
      </w:r>
    </w:p>
    <w:p w14:paraId="033C9D06" w14:textId="103CE211" w:rsidR="002B56A6" w:rsidRPr="002B56A6" w:rsidRDefault="002B56A6" w:rsidP="002B56A6">
      <w:pPr>
        <w:pStyle w:val="Caption"/>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A54733">
        <w:rPr>
          <w:b w:val="0"/>
          <w:bCs w:val="0"/>
          <w:noProof/>
          <w:sz w:val="16"/>
          <w:szCs w:val="16"/>
        </w:rPr>
        <w:t>27</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094948C7" w14:textId="4760A581" w:rsidR="006D1FCE" w:rsidRPr="002B56A6" w:rsidRDefault="006D1FCE" w:rsidP="002B56A6">
      <w:pPr>
        <w:pStyle w:val="Caption"/>
        <w:jc w:val="both"/>
        <w:rPr>
          <w:lang w:val="en-GB"/>
        </w:rPr>
      </w:pPr>
    </w:p>
    <w:p w14:paraId="248D229E" w14:textId="77777777" w:rsidR="006532FE" w:rsidRDefault="006532FE" w:rsidP="00E67846">
      <w:pPr>
        <w:pStyle w:val="BodyText"/>
        <w:jc w:val="center"/>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48AA8B6B" w14:textId="31A144EF" w:rsidR="009303D9" w:rsidRPr="00597C7B" w:rsidRDefault="00597C7B" w:rsidP="00597C7B">
      <w:pPr>
        <w:pStyle w:val="Heading1"/>
      </w:pPr>
      <w:r w:rsidRPr="00750BC5">
        <w:rPr>
          <w:b/>
          <w:bCs/>
        </w:rPr>
        <w:t>DISCUSSION</w:t>
      </w:r>
    </w:p>
    <w:p w14:paraId="2CB4CD9B" w14:textId="2F4081AF" w:rsidR="00E95DB2" w:rsidRDefault="00E95DB2" w:rsidP="00E7596C">
      <w:pPr>
        <w:pStyle w:val="BodyText"/>
      </w:pP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w:t>
      </w:r>
      <w:proofErr w:type="spellStart"/>
      <w:r w:rsidR="0035188C">
        <w:rPr>
          <w:lang w:val="en-US"/>
        </w:rPr>
        <w:t>localAreaDensity</w:t>
      </w:r>
      <w:proofErr w:type="spellEnd"/>
      <w:r w:rsidR="0035188C">
        <w:rPr>
          <w:lang w:val="en-US"/>
        </w:rPr>
        <w:t xml:space="preserve">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w:t>
      </w:r>
      <w:proofErr w:type="spellStart"/>
      <w:r w:rsidR="00405927">
        <w:rPr>
          <w:lang w:val="en-US"/>
        </w:rPr>
        <w:t>localAreaDensity</w:t>
      </w:r>
      <w:proofErr w:type="spellEnd"/>
      <w:r w:rsidR="00405927">
        <w:rPr>
          <w:lang w:val="en-US"/>
        </w:rPr>
        <w:t xml:space="preserve">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1E75FA6D" w14:textId="181EF6BA" w:rsidR="000C1337" w:rsidRDefault="00C92183" w:rsidP="000C133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p>
    <w:p w14:paraId="6A09D4EA" w14:textId="77777777" w:rsidR="00897253" w:rsidRDefault="00897253" w:rsidP="00287C6B">
      <w:pPr>
        <w:pStyle w:val="BodyText"/>
        <w:ind w:firstLine="0"/>
        <w:rPr>
          <w:sz w:val="16"/>
          <w:szCs w:val="16"/>
          <w:lang w:val="en-US"/>
        </w:rPr>
      </w:pPr>
    </w:p>
    <w:p w14:paraId="4637D49D" w14:textId="77777777" w:rsidR="00597C7B" w:rsidRDefault="00597C7B" w:rsidP="00597C7B">
      <w:pPr>
        <w:pStyle w:val="Heading1"/>
        <w:numPr>
          <w:ilvl w:val="0"/>
          <w:numId w:val="0"/>
        </w:numPr>
        <w:ind w:left="576"/>
        <w:jc w:val="both"/>
        <w:rPr>
          <w:b/>
          <w:bCs/>
        </w:rPr>
      </w:pPr>
      <w:bookmarkStart w:id="4" w:name="_References"/>
      <w:bookmarkEnd w:id="4"/>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77777777" w:rsidR="00A035B1" w:rsidRPr="001F6EC5" w:rsidRDefault="00A035B1" w:rsidP="00A035B1">
            <w:pPr>
              <w:pStyle w:val="Bibliography"/>
              <w:jc w:val="left"/>
              <w:rPr>
                <w:noProof/>
                <w:sz w:val="16"/>
                <w:szCs w:val="16"/>
              </w:rPr>
            </w:pPr>
            <w:r w:rsidRPr="001F6EC5">
              <w:rPr>
                <w:noProof/>
                <w:sz w:val="16"/>
                <w:szCs w:val="16"/>
              </w:rPr>
              <w:t xml:space="preserve">M. Pirmoradian and O. Nikbakht, "Analyse Image Classification(color-shape-JPG),"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6F8D4C46" w14:textId="77777777" w:rsidR="002B56A6" w:rsidRDefault="002B56A6">
      <w:pPr>
        <w:divId w:val="847645192"/>
        <w:rPr>
          <w:rFonts w:eastAsia="Times New Roman"/>
          <w:noProof/>
        </w:rPr>
      </w:pPr>
    </w:p>
    <w:p w14:paraId="35700184" w14:textId="07F849FF" w:rsidR="002B56A6" w:rsidRDefault="002B56A6"/>
    <w:p w14:paraId="13970847" w14:textId="77777777" w:rsidR="00CB1D6B" w:rsidRDefault="00CB1D6B">
      <w:pPr>
        <w:divId w:val="215776272"/>
        <w:rPr>
          <w:rFonts w:eastAsia="Times New Roman"/>
          <w:noProof/>
        </w:rPr>
      </w:pPr>
    </w:p>
    <w:p w14:paraId="54FE011F" w14:textId="12BCAC23" w:rsidR="00CB1D6B" w:rsidRDefault="00CB1D6B"/>
    <w:p w14:paraId="0EBA0DB4" w14:textId="4C12A790" w:rsidR="0052749B" w:rsidRDefault="0052749B"/>
    <w:p w14:paraId="3F7B7F74" w14:textId="77777777" w:rsidR="008D68DC" w:rsidRPr="0052749B" w:rsidRDefault="008D68DC" w:rsidP="00E7596C">
      <w:pPr>
        <w:pStyle w:val="BodyText"/>
        <w:rPr>
          <w:lang w:val="en-US"/>
        </w:rPr>
      </w:pPr>
    </w:p>
    <w:p w14:paraId="61485CFF" w14:textId="30249295" w:rsidR="00E95DB2" w:rsidRDefault="00E95DB2" w:rsidP="00E7596C">
      <w:pPr>
        <w:pStyle w:val="BodyText"/>
      </w:pPr>
    </w:p>
    <w:p w14:paraId="06181FD8" w14:textId="668A6068" w:rsidR="00E95DB2" w:rsidRDefault="00E95DB2" w:rsidP="00E7596C">
      <w:pPr>
        <w:pStyle w:val="BodyText"/>
      </w:pPr>
    </w:p>
    <w:p w14:paraId="3AB4853F" w14:textId="77777777" w:rsidR="0061511D" w:rsidRDefault="0061511D" w:rsidP="00E7596C">
      <w:pPr>
        <w:pStyle w:val="BodyText"/>
      </w:pPr>
    </w:p>
    <w:p w14:paraId="566BBE51" w14:textId="3D3161BF" w:rsidR="00E95DB2" w:rsidRDefault="00E95DB2" w:rsidP="00E7596C">
      <w:pPr>
        <w:pStyle w:val="BodyText"/>
      </w:pPr>
    </w:p>
    <w:p w14:paraId="2A7FBF98" w14:textId="01E5F095" w:rsidR="00A60587" w:rsidRDefault="00A60587" w:rsidP="00E7596C">
      <w:pPr>
        <w:pStyle w:val="BodyText"/>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B4C18" w14:textId="77777777" w:rsidR="00B352CF" w:rsidRDefault="00B352CF" w:rsidP="001A3B3D">
      <w:r>
        <w:separator/>
      </w:r>
    </w:p>
  </w:endnote>
  <w:endnote w:type="continuationSeparator" w:id="0">
    <w:p w14:paraId="30058843" w14:textId="77777777" w:rsidR="00B352CF" w:rsidRDefault="00B352C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E6375" w14:textId="77777777" w:rsidR="00B352CF" w:rsidRDefault="00B352CF" w:rsidP="001A3B3D">
      <w:r>
        <w:separator/>
      </w:r>
    </w:p>
  </w:footnote>
  <w:footnote w:type="continuationSeparator" w:id="0">
    <w:p w14:paraId="7BA69CFE" w14:textId="77777777" w:rsidR="00B352CF" w:rsidRDefault="00B352C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B352CF"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8pt;height:49.8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2"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7"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7"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4"/>
  </w:num>
  <w:num w:numId="2">
    <w:abstractNumId w:val="32"/>
  </w:num>
  <w:num w:numId="3">
    <w:abstractNumId w:val="20"/>
  </w:num>
  <w:num w:numId="4">
    <w:abstractNumId w:val="28"/>
  </w:num>
  <w:num w:numId="5">
    <w:abstractNumId w:val="28"/>
  </w:num>
  <w:num w:numId="6">
    <w:abstractNumId w:val="28"/>
  </w:num>
  <w:num w:numId="7">
    <w:abstractNumId w:val="28"/>
  </w:num>
  <w:num w:numId="8">
    <w:abstractNumId w:val="30"/>
  </w:num>
  <w:num w:numId="9">
    <w:abstractNumId w:val="33"/>
  </w:num>
  <w:num w:numId="10">
    <w:abstractNumId w:val="25"/>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14"/>
  </w:num>
  <w:num w:numId="26">
    <w:abstractNumId w:val="27"/>
  </w:num>
  <w:num w:numId="27">
    <w:abstractNumId w:val="37"/>
  </w:num>
  <w:num w:numId="28">
    <w:abstractNumId w:val="26"/>
  </w:num>
  <w:num w:numId="29">
    <w:abstractNumId w:val="12"/>
  </w:num>
  <w:num w:numId="30">
    <w:abstractNumId w:val="13"/>
  </w:num>
  <w:num w:numId="31">
    <w:abstractNumId w:val="35"/>
  </w:num>
  <w:num w:numId="32">
    <w:abstractNumId w:val="22"/>
  </w:num>
  <w:num w:numId="33">
    <w:abstractNumId w:val="23"/>
  </w:num>
  <w:num w:numId="34">
    <w:abstractNumId w:val="11"/>
  </w:num>
  <w:num w:numId="35">
    <w:abstractNumId w:val="31"/>
  </w:num>
  <w:num w:numId="36">
    <w:abstractNumId w:val="34"/>
  </w:num>
  <w:num w:numId="37">
    <w:abstractNumId w:val="15"/>
  </w:num>
  <w:num w:numId="38">
    <w:abstractNumId w:val="36"/>
  </w:num>
  <w:num w:numId="39">
    <w:abstractNumId w:val="18"/>
  </w:num>
  <w:num w:numId="40">
    <w:abstractNumId w:val="16"/>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16F7"/>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91151"/>
    <w:rsid w:val="00091C64"/>
    <w:rsid w:val="00092F54"/>
    <w:rsid w:val="0009686D"/>
    <w:rsid w:val="00096CA4"/>
    <w:rsid w:val="000A28DB"/>
    <w:rsid w:val="000A3E79"/>
    <w:rsid w:val="000A4A83"/>
    <w:rsid w:val="000A4B14"/>
    <w:rsid w:val="000A7629"/>
    <w:rsid w:val="000B22F7"/>
    <w:rsid w:val="000B27B2"/>
    <w:rsid w:val="000B4A02"/>
    <w:rsid w:val="000B5D8A"/>
    <w:rsid w:val="000B764B"/>
    <w:rsid w:val="000C1337"/>
    <w:rsid w:val="000C1E68"/>
    <w:rsid w:val="000C4C83"/>
    <w:rsid w:val="000D7140"/>
    <w:rsid w:val="000E050A"/>
    <w:rsid w:val="000E2BDE"/>
    <w:rsid w:val="000E7754"/>
    <w:rsid w:val="000F272F"/>
    <w:rsid w:val="000F77C7"/>
    <w:rsid w:val="0010345C"/>
    <w:rsid w:val="00103EB6"/>
    <w:rsid w:val="00113C3C"/>
    <w:rsid w:val="00114EBC"/>
    <w:rsid w:val="001250F7"/>
    <w:rsid w:val="001256EB"/>
    <w:rsid w:val="001257CF"/>
    <w:rsid w:val="00126973"/>
    <w:rsid w:val="001275DD"/>
    <w:rsid w:val="00135426"/>
    <w:rsid w:val="001359CF"/>
    <w:rsid w:val="0013627E"/>
    <w:rsid w:val="00137674"/>
    <w:rsid w:val="0014188E"/>
    <w:rsid w:val="0014275E"/>
    <w:rsid w:val="001469CD"/>
    <w:rsid w:val="00150B7F"/>
    <w:rsid w:val="00151930"/>
    <w:rsid w:val="001643DC"/>
    <w:rsid w:val="00167237"/>
    <w:rsid w:val="001736E8"/>
    <w:rsid w:val="001757AA"/>
    <w:rsid w:val="00180C47"/>
    <w:rsid w:val="00184850"/>
    <w:rsid w:val="0018559E"/>
    <w:rsid w:val="00190474"/>
    <w:rsid w:val="001944E0"/>
    <w:rsid w:val="001A001C"/>
    <w:rsid w:val="001A2EFD"/>
    <w:rsid w:val="001A3B3D"/>
    <w:rsid w:val="001A6DC9"/>
    <w:rsid w:val="001B2BBF"/>
    <w:rsid w:val="001B2D0D"/>
    <w:rsid w:val="001B3AE2"/>
    <w:rsid w:val="001B4E94"/>
    <w:rsid w:val="001B67DC"/>
    <w:rsid w:val="001B6C8D"/>
    <w:rsid w:val="001B77F1"/>
    <w:rsid w:val="001C03B4"/>
    <w:rsid w:val="001C28E7"/>
    <w:rsid w:val="001C578E"/>
    <w:rsid w:val="001D36C1"/>
    <w:rsid w:val="001E3C5A"/>
    <w:rsid w:val="001E619E"/>
    <w:rsid w:val="001E7496"/>
    <w:rsid w:val="001F23C8"/>
    <w:rsid w:val="001F5ED0"/>
    <w:rsid w:val="001F6D78"/>
    <w:rsid w:val="001F6EC5"/>
    <w:rsid w:val="001F74D1"/>
    <w:rsid w:val="00201B60"/>
    <w:rsid w:val="00201C94"/>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5FAB"/>
    <w:rsid w:val="002674E5"/>
    <w:rsid w:val="00271624"/>
    <w:rsid w:val="00271AC5"/>
    <w:rsid w:val="00272C09"/>
    <w:rsid w:val="00273F61"/>
    <w:rsid w:val="00274466"/>
    <w:rsid w:val="002850E3"/>
    <w:rsid w:val="00287474"/>
    <w:rsid w:val="00287C6B"/>
    <w:rsid w:val="002924FA"/>
    <w:rsid w:val="00297B9B"/>
    <w:rsid w:val="002A01AB"/>
    <w:rsid w:val="002A338A"/>
    <w:rsid w:val="002A4FB2"/>
    <w:rsid w:val="002A52C6"/>
    <w:rsid w:val="002A6629"/>
    <w:rsid w:val="002B2699"/>
    <w:rsid w:val="002B3783"/>
    <w:rsid w:val="002B56A6"/>
    <w:rsid w:val="002C26AE"/>
    <w:rsid w:val="002C5A37"/>
    <w:rsid w:val="002C5E0D"/>
    <w:rsid w:val="002D6926"/>
    <w:rsid w:val="002D7181"/>
    <w:rsid w:val="002E10B3"/>
    <w:rsid w:val="002E1ED8"/>
    <w:rsid w:val="002F06C9"/>
    <w:rsid w:val="002F23D0"/>
    <w:rsid w:val="002F67FB"/>
    <w:rsid w:val="00305107"/>
    <w:rsid w:val="003134F6"/>
    <w:rsid w:val="00326DC0"/>
    <w:rsid w:val="00330207"/>
    <w:rsid w:val="00332F83"/>
    <w:rsid w:val="00340C7D"/>
    <w:rsid w:val="00342A89"/>
    <w:rsid w:val="0034765A"/>
    <w:rsid w:val="0035188C"/>
    <w:rsid w:val="00353740"/>
    <w:rsid w:val="00354FCF"/>
    <w:rsid w:val="00355682"/>
    <w:rsid w:val="00355AC4"/>
    <w:rsid w:val="00361FD0"/>
    <w:rsid w:val="0036579D"/>
    <w:rsid w:val="003660EC"/>
    <w:rsid w:val="00366999"/>
    <w:rsid w:val="00376338"/>
    <w:rsid w:val="00376901"/>
    <w:rsid w:val="00382C16"/>
    <w:rsid w:val="00382CF7"/>
    <w:rsid w:val="00386ECA"/>
    <w:rsid w:val="003876CA"/>
    <w:rsid w:val="0039299C"/>
    <w:rsid w:val="00394276"/>
    <w:rsid w:val="0039734B"/>
    <w:rsid w:val="003A04A8"/>
    <w:rsid w:val="003A19E2"/>
    <w:rsid w:val="003A79E7"/>
    <w:rsid w:val="003B0557"/>
    <w:rsid w:val="003B1D04"/>
    <w:rsid w:val="003B4E04"/>
    <w:rsid w:val="003B6756"/>
    <w:rsid w:val="003B684F"/>
    <w:rsid w:val="003C0F5F"/>
    <w:rsid w:val="003C55E2"/>
    <w:rsid w:val="003C7228"/>
    <w:rsid w:val="003D04AB"/>
    <w:rsid w:val="003D5611"/>
    <w:rsid w:val="003D7AB5"/>
    <w:rsid w:val="003F0051"/>
    <w:rsid w:val="003F5A08"/>
    <w:rsid w:val="003F6ABD"/>
    <w:rsid w:val="003F6F56"/>
    <w:rsid w:val="003F7459"/>
    <w:rsid w:val="00400C89"/>
    <w:rsid w:val="00401BED"/>
    <w:rsid w:val="00403639"/>
    <w:rsid w:val="00404F15"/>
    <w:rsid w:val="00405927"/>
    <w:rsid w:val="00410907"/>
    <w:rsid w:val="004123CF"/>
    <w:rsid w:val="00414E69"/>
    <w:rsid w:val="00417E3A"/>
    <w:rsid w:val="00420716"/>
    <w:rsid w:val="004253EE"/>
    <w:rsid w:val="00430C34"/>
    <w:rsid w:val="004325FB"/>
    <w:rsid w:val="00433248"/>
    <w:rsid w:val="0043750A"/>
    <w:rsid w:val="004412C8"/>
    <w:rsid w:val="00442A0F"/>
    <w:rsid w:val="004432BA"/>
    <w:rsid w:val="0044407E"/>
    <w:rsid w:val="004454B9"/>
    <w:rsid w:val="00447BB9"/>
    <w:rsid w:val="00453AF5"/>
    <w:rsid w:val="00454AD8"/>
    <w:rsid w:val="00456453"/>
    <w:rsid w:val="00457849"/>
    <w:rsid w:val="0046031D"/>
    <w:rsid w:val="0046136D"/>
    <w:rsid w:val="00475009"/>
    <w:rsid w:val="0047639E"/>
    <w:rsid w:val="00477780"/>
    <w:rsid w:val="00483510"/>
    <w:rsid w:val="0048496B"/>
    <w:rsid w:val="00485600"/>
    <w:rsid w:val="00490416"/>
    <w:rsid w:val="00492A8E"/>
    <w:rsid w:val="00493279"/>
    <w:rsid w:val="004A0F84"/>
    <w:rsid w:val="004A1CC0"/>
    <w:rsid w:val="004A4DB0"/>
    <w:rsid w:val="004A6AC8"/>
    <w:rsid w:val="004B1832"/>
    <w:rsid w:val="004B32E8"/>
    <w:rsid w:val="004C0572"/>
    <w:rsid w:val="004C1BF2"/>
    <w:rsid w:val="004C1FA8"/>
    <w:rsid w:val="004C3DDF"/>
    <w:rsid w:val="004C5A00"/>
    <w:rsid w:val="004D12FD"/>
    <w:rsid w:val="004D141B"/>
    <w:rsid w:val="004D5C06"/>
    <w:rsid w:val="004D72B5"/>
    <w:rsid w:val="004E1931"/>
    <w:rsid w:val="004E48C4"/>
    <w:rsid w:val="004F1E60"/>
    <w:rsid w:val="004F6150"/>
    <w:rsid w:val="004F7A30"/>
    <w:rsid w:val="00500A05"/>
    <w:rsid w:val="00500F6B"/>
    <w:rsid w:val="005014D3"/>
    <w:rsid w:val="00501E0A"/>
    <w:rsid w:val="00501EDD"/>
    <w:rsid w:val="00504A80"/>
    <w:rsid w:val="00506255"/>
    <w:rsid w:val="005070BA"/>
    <w:rsid w:val="00513C16"/>
    <w:rsid w:val="005200B4"/>
    <w:rsid w:val="00520206"/>
    <w:rsid w:val="005221A8"/>
    <w:rsid w:val="00523AEC"/>
    <w:rsid w:val="0052413B"/>
    <w:rsid w:val="00524E87"/>
    <w:rsid w:val="0052749B"/>
    <w:rsid w:val="005300ED"/>
    <w:rsid w:val="00533FE6"/>
    <w:rsid w:val="00534CC8"/>
    <w:rsid w:val="00534EAF"/>
    <w:rsid w:val="00536191"/>
    <w:rsid w:val="00537933"/>
    <w:rsid w:val="0054369D"/>
    <w:rsid w:val="00545DB1"/>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6A9D"/>
    <w:rsid w:val="00596BFD"/>
    <w:rsid w:val="00597C7B"/>
    <w:rsid w:val="005A598A"/>
    <w:rsid w:val="005A5A94"/>
    <w:rsid w:val="005B0344"/>
    <w:rsid w:val="005B520E"/>
    <w:rsid w:val="005B6477"/>
    <w:rsid w:val="005B6FC3"/>
    <w:rsid w:val="005B7836"/>
    <w:rsid w:val="005C0557"/>
    <w:rsid w:val="005C1D8F"/>
    <w:rsid w:val="005C23CE"/>
    <w:rsid w:val="005C40B9"/>
    <w:rsid w:val="005C462E"/>
    <w:rsid w:val="005D1A9D"/>
    <w:rsid w:val="005D1F6C"/>
    <w:rsid w:val="005D22FC"/>
    <w:rsid w:val="005D2F10"/>
    <w:rsid w:val="005D4719"/>
    <w:rsid w:val="005D5D9E"/>
    <w:rsid w:val="005E1B10"/>
    <w:rsid w:val="005E2800"/>
    <w:rsid w:val="005E5ACA"/>
    <w:rsid w:val="005E6ACC"/>
    <w:rsid w:val="005F32C6"/>
    <w:rsid w:val="005F4EB2"/>
    <w:rsid w:val="005F543C"/>
    <w:rsid w:val="005F5FA0"/>
    <w:rsid w:val="006014CE"/>
    <w:rsid w:val="00605825"/>
    <w:rsid w:val="0060628D"/>
    <w:rsid w:val="006122FF"/>
    <w:rsid w:val="006144F3"/>
    <w:rsid w:val="0061511D"/>
    <w:rsid w:val="0061739C"/>
    <w:rsid w:val="00620796"/>
    <w:rsid w:val="00626135"/>
    <w:rsid w:val="00630C65"/>
    <w:rsid w:val="00633255"/>
    <w:rsid w:val="0063346E"/>
    <w:rsid w:val="00633592"/>
    <w:rsid w:val="00640A7C"/>
    <w:rsid w:val="006414F2"/>
    <w:rsid w:val="0064243C"/>
    <w:rsid w:val="00645188"/>
    <w:rsid w:val="00645D22"/>
    <w:rsid w:val="00651A08"/>
    <w:rsid w:val="00652763"/>
    <w:rsid w:val="006532FE"/>
    <w:rsid w:val="00654204"/>
    <w:rsid w:val="00654C82"/>
    <w:rsid w:val="00655C34"/>
    <w:rsid w:val="00660E44"/>
    <w:rsid w:val="00661C4D"/>
    <w:rsid w:val="00667AA4"/>
    <w:rsid w:val="00670434"/>
    <w:rsid w:val="00671A59"/>
    <w:rsid w:val="00673809"/>
    <w:rsid w:val="006859D8"/>
    <w:rsid w:val="00686CE5"/>
    <w:rsid w:val="00687470"/>
    <w:rsid w:val="00693BC4"/>
    <w:rsid w:val="00694CB4"/>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ECC"/>
    <w:rsid w:val="006D725A"/>
    <w:rsid w:val="006D78D5"/>
    <w:rsid w:val="006E07B1"/>
    <w:rsid w:val="006E37CB"/>
    <w:rsid w:val="006F17C9"/>
    <w:rsid w:val="006F17EF"/>
    <w:rsid w:val="006F6468"/>
    <w:rsid w:val="006F6D3D"/>
    <w:rsid w:val="006F76AD"/>
    <w:rsid w:val="00700DD3"/>
    <w:rsid w:val="007022CB"/>
    <w:rsid w:val="007053DE"/>
    <w:rsid w:val="00705E5B"/>
    <w:rsid w:val="00715BEA"/>
    <w:rsid w:val="00716D22"/>
    <w:rsid w:val="007204AB"/>
    <w:rsid w:val="00720934"/>
    <w:rsid w:val="00726BE8"/>
    <w:rsid w:val="00730094"/>
    <w:rsid w:val="00735EED"/>
    <w:rsid w:val="00736566"/>
    <w:rsid w:val="007375D9"/>
    <w:rsid w:val="00740EEA"/>
    <w:rsid w:val="007416AD"/>
    <w:rsid w:val="00744AC4"/>
    <w:rsid w:val="00745469"/>
    <w:rsid w:val="007458D6"/>
    <w:rsid w:val="00750BC5"/>
    <w:rsid w:val="00751F54"/>
    <w:rsid w:val="00753DDE"/>
    <w:rsid w:val="007571E5"/>
    <w:rsid w:val="0075747D"/>
    <w:rsid w:val="0076324C"/>
    <w:rsid w:val="007715FF"/>
    <w:rsid w:val="00776506"/>
    <w:rsid w:val="007816A6"/>
    <w:rsid w:val="00783257"/>
    <w:rsid w:val="0078788A"/>
    <w:rsid w:val="007908B3"/>
    <w:rsid w:val="00794289"/>
    <w:rsid w:val="00794804"/>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F"/>
    <w:rsid w:val="007D2B44"/>
    <w:rsid w:val="007D2C91"/>
    <w:rsid w:val="007D6232"/>
    <w:rsid w:val="007E1277"/>
    <w:rsid w:val="007E34F8"/>
    <w:rsid w:val="007E78E3"/>
    <w:rsid w:val="007F04CE"/>
    <w:rsid w:val="007F05C7"/>
    <w:rsid w:val="007F1F99"/>
    <w:rsid w:val="007F43F0"/>
    <w:rsid w:val="007F5814"/>
    <w:rsid w:val="007F768F"/>
    <w:rsid w:val="008006CE"/>
    <w:rsid w:val="00801FD1"/>
    <w:rsid w:val="0080791D"/>
    <w:rsid w:val="00807F27"/>
    <w:rsid w:val="00812F4C"/>
    <w:rsid w:val="00817C97"/>
    <w:rsid w:val="00821F08"/>
    <w:rsid w:val="00821F97"/>
    <w:rsid w:val="00822B0B"/>
    <w:rsid w:val="008237D5"/>
    <w:rsid w:val="00830F7C"/>
    <w:rsid w:val="00836367"/>
    <w:rsid w:val="00844A3F"/>
    <w:rsid w:val="008473F0"/>
    <w:rsid w:val="00850442"/>
    <w:rsid w:val="00854A74"/>
    <w:rsid w:val="00856356"/>
    <w:rsid w:val="00856E75"/>
    <w:rsid w:val="00861401"/>
    <w:rsid w:val="008664E9"/>
    <w:rsid w:val="008678F6"/>
    <w:rsid w:val="00871BDA"/>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7980"/>
    <w:rsid w:val="008A7C02"/>
    <w:rsid w:val="008B0000"/>
    <w:rsid w:val="008B0F2E"/>
    <w:rsid w:val="008B327F"/>
    <w:rsid w:val="008B4361"/>
    <w:rsid w:val="008B669A"/>
    <w:rsid w:val="008C0161"/>
    <w:rsid w:val="008C438C"/>
    <w:rsid w:val="008C4858"/>
    <w:rsid w:val="008C4B23"/>
    <w:rsid w:val="008C5102"/>
    <w:rsid w:val="008C6CD5"/>
    <w:rsid w:val="008D0610"/>
    <w:rsid w:val="008D6214"/>
    <w:rsid w:val="008D68DC"/>
    <w:rsid w:val="008D75AC"/>
    <w:rsid w:val="008E0C85"/>
    <w:rsid w:val="008E5EBB"/>
    <w:rsid w:val="008E729C"/>
    <w:rsid w:val="008F497F"/>
    <w:rsid w:val="008F6E2C"/>
    <w:rsid w:val="00904D1E"/>
    <w:rsid w:val="0090625C"/>
    <w:rsid w:val="009102D2"/>
    <w:rsid w:val="0091516C"/>
    <w:rsid w:val="00924C41"/>
    <w:rsid w:val="0092660D"/>
    <w:rsid w:val="009303D9"/>
    <w:rsid w:val="00933C64"/>
    <w:rsid w:val="00942541"/>
    <w:rsid w:val="00942D5F"/>
    <w:rsid w:val="009452F1"/>
    <w:rsid w:val="00945C63"/>
    <w:rsid w:val="00952ADC"/>
    <w:rsid w:val="009551FA"/>
    <w:rsid w:val="009574F3"/>
    <w:rsid w:val="00957A6B"/>
    <w:rsid w:val="0096089F"/>
    <w:rsid w:val="009624D0"/>
    <w:rsid w:val="00965D09"/>
    <w:rsid w:val="00967BED"/>
    <w:rsid w:val="00972203"/>
    <w:rsid w:val="00973F7D"/>
    <w:rsid w:val="00980F3F"/>
    <w:rsid w:val="00991F6C"/>
    <w:rsid w:val="0099408C"/>
    <w:rsid w:val="009965E2"/>
    <w:rsid w:val="009B3303"/>
    <w:rsid w:val="009B7ED9"/>
    <w:rsid w:val="009C10DD"/>
    <w:rsid w:val="009C22C2"/>
    <w:rsid w:val="009C50EE"/>
    <w:rsid w:val="009C717C"/>
    <w:rsid w:val="009D0E7D"/>
    <w:rsid w:val="009D48D8"/>
    <w:rsid w:val="009D71AB"/>
    <w:rsid w:val="009E2A0B"/>
    <w:rsid w:val="009E3F9F"/>
    <w:rsid w:val="009E7E79"/>
    <w:rsid w:val="009F1D79"/>
    <w:rsid w:val="009F2204"/>
    <w:rsid w:val="009F3015"/>
    <w:rsid w:val="009F6358"/>
    <w:rsid w:val="00A035B1"/>
    <w:rsid w:val="00A050F5"/>
    <w:rsid w:val="00A059B3"/>
    <w:rsid w:val="00A06D61"/>
    <w:rsid w:val="00A22936"/>
    <w:rsid w:val="00A25D1E"/>
    <w:rsid w:val="00A30A3D"/>
    <w:rsid w:val="00A356E0"/>
    <w:rsid w:val="00A37327"/>
    <w:rsid w:val="00A377CE"/>
    <w:rsid w:val="00A4300F"/>
    <w:rsid w:val="00A47248"/>
    <w:rsid w:val="00A475D9"/>
    <w:rsid w:val="00A508BF"/>
    <w:rsid w:val="00A5242B"/>
    <w:rsid w:val="00A5383A"/>
    <w:rsid w:val="00A54733"/>
    <w:rsid w:val="00A60587"/>
    <w:rsid w:val="00A64BBF"/>
    <w:rsid w:val="00A659F3"/>
    <w:rsid w:val="00A66518"/>
    <w:rsid w:val="00A70305"/>
    <w:rsid w:val="00A847A8"/>
    <w:rsid w:val="00A90124"/>
    <w:rsid w:val="00A94453"/>
    <w:rsid w:val="00A95649"/>
    <w:rsid w:val="00AA0332"/>
    <w:rsid w:val="00AA0A68"/>
    <w:rsid w:val="00AA2651"/>
    <w:rsid w:val="00AA348A"/>
    <w:rsid w:val="00AA405E"/>
    <w:rsid w:val="00AB238A"/>
    <w:rsid w:val="00AB5732"/>
    <w:rsid w:val="00AC1F7B"/>
    <w:rsid w:val="00AC24DC"/>
    <w:rsid w:val="00AC5698"/>
    <w:rsid w:val="00AD0418"/>
    <w:rsid w:val="00AD1D01"/>
    <w:rsid w:val="00AD3372"/>
    <w:rsid w:val="00AD3448"/>
    <w:rsid w:val="00AD7E87"/>
    <w:rsid w:val="00AE3409"/>
    <w:rsid w:val="00AE5310"/>
    <w:rsid w:val="00AF4B53"/>
    <w:rsid w:val="00AF6488"/>
    <w:rsid w:val="00B01ABD"/>
    <w:rsid w:val="00B030EA"/>
    <w:rsid w:val="00B05959"/>
    <w:rsid w:val="00B11A60"/>
    <w:rsid w:val="00B11BFA"/>
    <w:rsid w:val="00B123BA"/>
    <w:rsid w:val="00B12722"/>
    <w:rsid w:val="00B16A5F"/>
    <w:rsid w:val="00B2226E"/>
    <w:rsid w:val="00B22613"/>
    <w:rsid w:val="00B25915"/>
    <w:rsid w:val="00B26001"/>
    <w:rsid w:val="00B26B88"/>
    <w:rsid w:val="00B312E1"/>
    <w:rsid w:val="00B352CF"/>
    <w:rsid w:val="00B40D3C"/>
    <w:rsid w:val="00B43657"/>
    <w:rsid w:val="00B44C41"/>
    <w:rsid w:val="00B452FE"/>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67220"/>
    <w:rsid w:val="00B768D1"/>
    <w:rsid w:val="00B84030"/>
    <w:rsid w:val="00B86E56"/>
    <w:rsid w:val="00B902B6"/>
    <w:rsid w:val="00B90A8C"/>
    <w:rsid w:val="00B90B45"/>
    <w:rsid w:val="00B91BDB"/>
    <w:rsid w:val="00B95221"/>
    <w:rsid w:val="00BA1025"/>
    <w:rsid w:val="00BB08C3"/>
    <w:rsid w:val="00BC0454"/>
    <w:rsid w:val="00BC2361"/>
    <w:rsid w:val="00BC329D"/>
    <w:rsid w:val="00BC3420"/>
    <w:rsid w:val="00BC5BEC"/>
    <w:rsid w:val="00BC5DB2"/>
    <w:rsid w:val="00BD0DE1"/>
    <w:rsid w:val="00BD2E63"/>
    <w:rsid w:val="00BD670B"/>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0ED4"/>
    <w:rsid w:val="00C335B1"/>
    <w:rsid w:val="00C3659D"/>
    <w:rsid w:val="00C373C7"/>
    <w:rsid w:val="00C41D32"/>
    <w:rsid w:val="00C44252"/>
    <w:rsid w:val="00C4437C"/>
    <w:rsid w:val="00C45AD8"/>
    <w:rsid w:val="00C45D46"/>
    <w:rsid w:val="00C57212"/>
    <w:rsid w:val="00C57D6B"/>
    <w:rsid w:val="00C61782"/>
    <w:rsid w:val="00C61EC6"/>
    <w:rsid w:val="00C62835"/>
    <w:rsid w:val="00C70167"/>
    <w:rsid w:val="00C757F3"/>
    <w:rsid w:val="00C77954"/>
    <w:rsid w:val="00C86828"/>
    <w:rsid w:val="00C904A8"/>
    <w:rsid w:val="00C9084E"/>
    <w:rsid w:val="00C919A4"/>
    <w:rsid w:val="00C92183"/>
    <w:rsid w:val="00C97766"/>
    <w:rsid w:val="00CA06E4"/>
    <w:rsid w:val="00CA143B"/>
    <w:rsid w:val="00CA2B04"/>
    <w:rsid w:val="00CA4392"/>
    <w:rsid w:val="00CA4A83"/>
    <w:rsid w:val="00CB1D6B"/>
    <w:rsid w:val="00CB2C78"/>
    <w:rsid w:val="00CB68D3"/>
    <w:rsid w:val="00CB6D16"/>
    <w:rsid w:val="00CC0025"/>
    <w:rsid w:val="00CC20F3"/>
    <w:rsid w:val="00CC393F"/>
    <w:rsid w:val="00CC7D3C"/>
    <w:rsid w:val="00CD2537"/>
    <w:rsid w:val="00CD38ED"/>
    <w:rsid w:val="00CD3C74"/>
    <w:rsid w:val="00CD5DB8"/>
    <w:rsid w:val="00CD7DF0"/>
    <w:rsid w:val="00CE0314"/>
    <w:rsid w:val="00CE1748"/>
    <w:rsid w:val="00CE1E59"/>
    <w:rsid w:val="00CE32DC"/>
    <w:rsid w:val="00CE3D7D"/>
    <w:rsid w:val="00CE4D80"/>
    <w:rsid w:val="00CE72CF"/>
    <w:rsid w:val="00CF75FD"/>
    <w:rsid w:val="00D02B6A"/>
    <w:rsid w:val="00D041FA"/>
    <w:rsid w:val="00D064E0"/>
    <w:rsid w:val="00D103A1"/>
    <w:rsid w:val="00D10691"/>
    <w:rsid w:val="00D13085"/>
    <w:rsid w:val="00D14921"/>
    <w:rsid w:val="00D165C9"/>
    <w:rsid w:val="00D179DD"/>
    <w:rsid w:val="00D2171C"/>
    <w:rsid w:val="00D2176E"/>
    <w:rsid w:val="00D22228"/>
    <w:rsid w:val="00D22AEB"/>
    <w:rsid w:val="00D2630E"/>
    <w:rsid w:val="00D348CF"/>
    <w:rsid w:val="00D349A2"/>
    <w:rsid w:val="00D447A8"/>
    <w:rsid w:val="00D461AB"/>
    <w:rsid w:val="00D47068"/>
    <w:rsid w:val="00D52331"/>
    <w:rsid w:val="00D57A9B"/>
    <w:rsid w:val="00D62C20"/>
    <w:rsid w:val="00D632BE"/>
    <w:rsid w:val="00D646F1"/>
    <w:rsid w:val="00D72D06"/>
    <w:rsid w:val="00D7522C"/>
    <w:rsid w:val="00D7536F"/>
    <w:rsid w:val="00D7579D"/>
    <w:rsid w:val="00D76591"/>
    <w:rsid w:val="00D76668"/>
    <w:rsid w:val="00D76EC5"/>
    <w:rsid w:val="00D77956"/>
    <w:rsid w:val="00D8169F"/>
    <w:rsid w:val="00D866C2"/>
    <w:rsid w:val="00D90653"/>
    <w:rsid w:val="00D94401"/>
    <w:rsid w:val="00DA0918"/>
    <w:rsid w:val="00DA3011"/>
    <w:rsid w:val="00DA7BB1"/>
    <w:rsid w:val="00DA7C8F"/>
    <w:rsid w:val="00DA7DA5"/>
    <w:rsid w:val="00DB0EDA"/>
    <w:rsid w:val="00DB2E2F"/>
    <w:rsid w:val="00DC2148"/>
    <w:rsid w:val="00DD0705"/>
    <w:rsid w:val="00DD34E4"/>
    <w:rsid w:val="00DD4C5F"/>
    <w:rsid w:val="00DE0595"/>
    <w:rsid w:val="00DE0665"/>
    <w:rsid w:val="00DE0F54"/>
    <w:rsid w:val="00DE23A1"/>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5393"/>
    <w:rsid w:val="00E67846"/>
    <w:rsid w:val="00E731A1"/>
    <w:rsid w:val="00E7596C"/>
    <w:rsid w:val="00E76A85"/>
    <w:rsid w:val="00E77A0B"/>
    <w:rsid w:val="00E82C89"/>
    <w:rsid w:val="00E83992"/>
    <w:rsid w:val="00E8494D"/>
    <w:rsid w:val="00E84F6A"/>
    <w:rsid w:val="00E855D7"/>
    <w:rsid w:val="00E878F2"/>
    <w:rsid w:val="00E9060C"/>
    <w:rsid w:val="00E92D64"/>
    <w:rsid w:val="00E95107"/>
    <w:rsid w:val="00E95DB2"/>
    <w:rsid w:val="00EA4A83"/>
    <w:rsid w:val="00EA5ADC"/>
    <w:rsid w:val="00EB3596"/>
    <w:rsid w:val="00EB3D38"/>
    <w:rsid w:val="00EB5855"/>
    <w:rsid w:val="00EB7894"/>
    <w:rsid w:val="00EC5E8D"/>
    <w:rsid w:val="00ED0149"/>
    <w:rsid w:val="00ED15E3"/>
    <w:rsid w:val="00ED27A8"/>
    <w:rsid w:val="00ED7288"/>
    <w:rsid w:val="00EE4138"/>
    <w:rsid w:val="00EE6D70"/>
    <w:rsid w:val="00EF07CF"/>
    <w:rsid w:val="00EF1F5F"/>
    <w:rsid w:val="00EF33E4"/>
    <w:rsid w:val="00EF5B20"/>
    <w:rsid w:val="00EF7DE3"/>
    <w:rsid w:val="00F0005F"/>
    <w:rsid w:val="00F03103"/>
    <w:rsid w:val="00F06207"/>
    <w:rsid w:val="00F065AF"/>
    <w:rsid w:val="00F06FC3"/>
    <w:rsid w:val="00F1317F"/>
    <w:rsid w:val="00F15475"/>
    <w:rsid w:val="00F1675A"/>
    <w:rsid w:val="00F20A82"/>
    <w:rsid w:val="00F23F21"/>
    <w:rsid w:val="00F26D49"/>
    <w:rsid w:val="00F271DE"/>
    <w:rsid w:val="00F3341B"/>
    <w:rsid w:val="00F352EF"/>
    <w:rsid w:val="00F3605A"/>
    <w:rsid w:val="00F3661E"/>
    <w:rsid w:val="00F36AC0"/>
    <w:rsid w:val="00F376F7"/>
    <w:rsid w:val="00F45450"/>
    <w:rsid w:val="00F46A42"/>
    <w:rsid w:val="00F51A6E"/>
    <w:rsid w:val="00F54B03"/>
    <w:rsid w:val="00F54E52"/>
    <w:rsid w:val="00F57425"/>
    <w:rsid w:val="00F6262B"/>
    <w:rsid w:val="00F627DA"/>
    <w:rsid w:val="00F62D8D"/>
    <w:rsid w:val="00F66030"/>
    <w:rsid w:val="00F66F7D"/>
    <w:rsid w:val="00F679A8"/>
    <w:rsid w:val="00F7236D"/>
    <w:rsid w:val="00F7288F"/>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320B"/>
    <w:rsid w:val="00FA4C32"/>
    <w:rsid w:val="00FA5AFA"/>
    <w:rsid w:val="00FA5B5C"/>
    <w:rsid w:val="00FB47AC"/>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{2DF8CF71-92F2-4079-B61E-8B340F9DA458}</b:Guid>
    <b:Author>
      <b:Author>
        <b:NameList>
          <b:Person>
            <b:Last>Pirmoradian</b:Last>
            <b:First>Mahdieh</b:First>
          </b:Person>
          <b:Person>
            <b:Last>Nikbakht</b:Last>
            <b:First>Omid</b:First>
          </b:Person>
        </b:NameList>
      </b:Author>
    </b:Author>
    <b:Title>Analyse Image Classification(color-shape-JPG)</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CACB283E-0889-4A4F-B6A7-F24C9960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5636</Words>
  <Characters>35513</Characters>
  <Application>Microsoft Office Word</Application>
  <DocSecurity>0</DocSecurity>
  <Lines>295</Lines>
  <Paragraphs>82</Paragraphs>
  <ScaleCrop>false</ScaleCrop>
  <HeadingPairs>
    <vt:vector size="6" baseType="variant">
      <vt:variant>
        <vt:lpstr>Title</vt:lpstr>
      </vt:variant>
      <vt:variant>
        <vt:i4>1</vt:i4>
      </vt:variant>
      <vt:variant>
        <vt:lpstr>Headings</vt:lpstr>
      </vt:variant>
      <vt:variant>
        <vt:i4>27</vt:i4>
      </vt:variant>
      <vt:variant>
        <vt:lpstr>Titel</vt:lpstr>
      </vt:variant>
      <vt:variant>
        <vt:i4>1</vt:i4>
      </vt:variant>
    </vt:vector>
  </HeadingPairs>
  <TitlesOfParts>
    <vt:vector size="29" baseType="lpstr">
      <vt:lpstr>Paper Title (use style: paper title)</vt:lpstr>
      <vt:lpstr>Introduction </vt:lpstr>
      <vt:lpstr>MeTHODOLOGY</vt:lpstr>
      <vt:lpstr>Hierarchical Temporal Memory(HTM)</vt:lpstr>
      <vt:lpstr>    ARCHITECTURE OF A HIERARCHICAL TEMPORAL MEMORY</vt:lpstr>
      <vt:lpstr>    MAIN COMPONENTS OF HTM</vt:lpstr>
      <vt:lpstr>    HOW HTM WORKS</vt:lpstr>
      <vt:lpstr>    CONCEPT OF SPARSE DISTRIBUTED REPRESENTATIONS</vt:lpstr>
      <vt:lpstr>    SPATIAL POOLER AND ITS PARAMETERS</vt:lpstr>
      <vt:lpstr>    After encoder provides a SDR of 0s and 1s, which as mentioned above is n</vt:lpstr>
      <vt:lpstr>    spatial pooler Parameters</vt:lpstr>
      <vt:lpstr>    initializing of spatial pooler</vt:lpstr>
      <vt:lpstr>    </vt:lpstr>
      <vt:lpstr>    </vt:lpstr>
      <vt:lpstr>    Learning process of spacial pooler </vt:lpstr>
      <vt:lpstr>    Temporal pooler and its working procedure </vt:lpstr>
      <vt:lpstr>    How learning happens</vt:lpstr>
      <vt:lpstr>    Machine learning workflow</vt:lpstr>
      <vt:lpstr>RESULT</vt:lpstr>
      <vt:lpstr>Results and discussing the experiments</vt:lpstr>
      <vt:lpstr>Similarity between images of a same category</vt:lpstr>
      <vt:lpstr>Similarity between images of different   categories</vt:lpstr>
      <vt:lpstr>Micro and Macro similarity of Hexagon category</vt:lpstr>
      <vt:lpstr>choosing most sutible parameters according to Experiments</vt:lpstr>
      <vt:lpstr>DISCUSSION</vt:lpstr>
      <vt:lpstr/>
      <vt:lpstr>COMMITMENT</vt:lpstr>
      <vt:lpstr>References</vt:lpstr>
      <vt:lpstr>Paper Title (use style: paper title)</vt:lpstr>
    </vt:vector>
  </TitlesOfParts>
  <Company>IEEE</Company>
  <LinksUpToDate>false</LinksUpToDate>
  <CharactersWithSpaces>41067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571</cp:revision>
  <cp:lastPrinted>2022-03-28T12:53:00Z</cp:lastPrinted>
  <dcterms:created xsi:type="dcterms:W3CDTF">2019-02-11T20:33:00Z</dcterms:created>
  <dcterms:modified xsi:type="dcterms:W3CDTF">2022-03-28T12:53:00Z</dcterms:modified>
</cp:coreProperties>
</file>