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Manifest - include permission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"android.permission.READ_EXTERNAL_STORAGE"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"open"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"@+id/open"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"300dp"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"300dp"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"@+id/iv"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"150dp"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com.example.jevitha.a16_3_implicitintent_gallery;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=(Button)findViewById(R.id.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open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 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Intent();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intent.setType(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"image/*"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intent.setAction(Intent.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ACTION_GET_CONTENT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//startActivityForResult(Intent.createChooser(intent, "Select Picture"),3);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startActivityForResult(intent,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3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onActivityResult(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requestCode,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(requestCode ==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3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&amp;&amp; resultCode ==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RESULT_OK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&amp;&amp; data !=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&amp;&amp; data.getData() !=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Uri uri = data.getData();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try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Bitmap bitmap = MediaStore.Images.Media.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getBitmap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(getContentResolver(), uri);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ImageView imageView = (ImageView)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imageView.setImageBitmap(bitmap);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