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2.3529411764706" w:lineRule="auto"/>
        <w:rPr/>
      </w:pPr>
      <w:bookmarkStart w:colFirst="0" w:colLast="0" w:name="_5cljozo0tkjt" w:id="0"/>
      <w:bookmarkEnd w:id="0"/>
      <w:r w:rsidDel="00000000" w:rsidR="00000000" w:rsidRPr="00000000">
        <w:rPr>
          <w:rFonts w:ascii="Roboto" w:cs="Roboto" w:eastAsia="Roboto" w:hAnsi="Roboto"/>
          <w:color w:val="5f6368"/>
          <w:sz w:val="51"/>
          <w:szCs w:val="51"/>
          <w:rtl w:val="0"/>
        </w:rPr>
        <w:t xml:space="preserve">Keeping your app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https://developer.android.com/training/articles/perf-anr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59984" cy="3433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984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AsyncTask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https://developer.android.com/reference/android/os/AsyncTask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"@+id/tv_time"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"10pt"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"#444444"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"9dip"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"20dip"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"10dip"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"Sleep time in Seconds:"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"@+id/in_time"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"150dip"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"@android:drawable/editbox_background"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android:layout_toRightOf=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"@id/tv_time"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android:layout_alignTop=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"@id/tv_time"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"@+id/tv_result"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"20pt"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android:textColor=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"@+id/in_time"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"@+id/btn_run"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"Run Async task"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"@+id/tv_result"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"64dp"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com.example.archana.a26_asynctask;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finalResult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in_time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btn_run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finalResult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tv_result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AsyncTaskRunner runner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AsyncTaskRunner();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sleepTime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runner.execute(sleepTime);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AsyncTaskRunner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AsyncTask&lt;String, String, String&gt;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android.os.AsyncTask&lt;Params, Progress, Result&gt;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An asynchronous task is defined by 3 generic types,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called Params, Progress and Result,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and 4 steps, called onPreExecute,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doInBackground, onProgressUpdate and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onPostExecute.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Params, the type of the parameters sent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to the task upon execution.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Progress, the type of the progress units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published during the background computation.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Result, the type of the result of the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background computation.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/*first generic type comes from execute() method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which goes as argument to doInBackground()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*/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"onPreExecute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"AsyncTask"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"onPreExecute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ProgressDialog.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show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"ProgressDialog"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"Wait for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.getText().toString()+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seconds"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doInBackground(String... params)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NO UI related stuff here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timeinsec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(timeinsec&gt;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publishProgress(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"Sleeping for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timeinsec 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 seconds"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Calls onProgressUpdate()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//above string is passed to the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//argument text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timeinsec--;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"Slept for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params[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seconds"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e.getMessage();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e.getMessage();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onProgressUpdate(String... text)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"AsyncTask"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"onProgressUpdate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"onProgressUpdate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finalResult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.setText(text[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onPostExecute(String result)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"onPostExecute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"AsyncTask"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"onPostExecute called"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execution of result of Long time consuming operation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.dismiss();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finalResult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.setText(result);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os/AsyncTask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training/articles/perf-an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