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84A66" w14:textId="25BF9231" w:rsidR="00C15D27" w:rsidRPr="00C15D27" w:rsidRDefault="00C15D27" w:rsidP="00C15D27">
      <w:r w:rsidRPr="00C15D27">
        <w:t>Hi</w:t>
      </w:r>
      <w:r>
        <w:t xml:space="preserve"> Kin</w:t>
      </w:r>
      <w:r w:rsidRPr="00C15D27">
        <w:t>,</w:t>
      </w:r>
    </w:p>
    <w:p w14:paraId="5D4B0F75" w14:textId="77777777" w:rsidR="00C15D27" w:rsidRPr="00C15D27" w:rsidRDefault="00C15D27" w:rsidP="00C15D27">
      <w:r w:rsidRPr="00C15D27">
        <w:t>As we continue optimizing the Smartsheet-based chatbot, I think it would be helpful to involve the CMC leadership team since they are the subject matter experts and have a strong understanding of the projects and information maintained in Smartsheet.</w:t>
      </w:r>
    </w:p>
    <w:p w14:paraId="239CE4A1" w14:textId="77777777" w:rsidR="00C15D27" w:rsidRPr="00C15D27" w:rsidRDefault="00C15D27" w:rsidP="00C15D27">
      <w:r w:rsidRPr="00C15D27">
        <w:t xml:space="preserve">If the CMC leadership team could provide us with a representative set of </w:t>
      </w:r>
      <w:r w:rsidRPr="00C15D27">
        <w:rPr>
          <w:b/>
          <w:bCs/>
        </w:rPr>
        <w:t>sample questions along with the expected answers</w:t>
      </w:r>
      <w:r w:rsidRPr="00C15D27">
        <w:t>, we can use these as a benchmark/test set for the chatbot. This would help us identify where the bot is currently providing incomplete or incorrect responses and optimize the retrieval logic, instructions, and overall response quality accordingly.</w:t>
      </w:r>
    </w:p>
    <w:p w14:paraId="54FBC842" w14:textId="77777777" w:rsidR="00C15D27" w:rsidRPr="00C15D27" w:rsidRDefault="00C15D27" w:rsidP="00C15D27">
      <w:r w:rsidRPr="00C15D27">
        <w:t>For example, the sample set could include different types of questions such as:</w:t>
      </w:r>
    </w:p>
    <w:p w14:paraId="5A3E68A9" w14:textId="77777777" w:rsidR="00C15D27" w:rsidRPr="00C15D27" w:rsidRDefault="00C15D27" w:rsidP="00C15D27">
      <w:pPr>
        <w:numPr>
          <w:ilvl w:val="0"/>
          <w:numId w:val="1"/>
        </w:numPr>
      </w:pPr>
      <w:r w:rsidRPr="00C15D27">
        <w:t>Project-specific questions</w:t>
      </w:r>
    </w:p>
    <w:p w14:paraId="27420FAF" w14:textId="77777777" w:rsidR="00C15D27" w:rsidRPr="00C15D27" w:rsidRDefault="00C15D27" w:rsidP="00C15D27">
      <w:pPr>
        <w:numPr>
          <w:ilvl w:val="0"/>
          <w:numId w:val="1"/>
        </w:numPr>
      </w:pPr>
      <w:r w:rsidRPr="00C15D27">
        <w:t>Questions requiring multiple projects/results</w:t>
      </w:r>
    </w:p>
    <w:p w14:paraId="2C6082D1" w14:textId="77777777" w:rsidR="00C15D27" w:rsidRPr="00C15D27" w:rsidRDefault="00C15D27" w:rsidP="00C15D27">
      <w:pPr>
        <w:numPr>
          <w:ilvl w:val="0"/>
          <w:numId w:val="1"/>
        </w:numPr>
      </w:pPr>
      <w:r w:rsidRPr="00C15D27">
        <w:t>CMC meeting/event-related questions</w:t>
      </w:r>
    </w:p>
    <w:p w14:paraId="0D876864" w14:textId="77777777" w:rsidR="00C15D27" w:rsidRPr="00C15D27" w:rsidRDefault="00C15D27" w:rsidP="00C15D27">
      <w:pPr>
        <w:numPr>
          <w:ilvl w:val="0"/>
          <w:numId w:val="1"/>
        </w:numPr>
      </w:pPr>
      <w:r w:rsidRPr="00C15D27">
        <w:t>Questions involving dates, status, owners, etc.</w:t>
      </w:r>
    </w:p>
    <w:p w14:paraId="1EBC7D5A" w14:textId="77777777" w:rsidR="00C15D27" w:rsidRPr="00C15D27" w:rsidRDefault="00C15D27" w:rsidP="00C15D27">
      <w:pPr>
        <w:numPr>
          <w:ilvl w:val="0"/>
          <w:numId w:val="1"/>
        </w:numPr>
      </w:pPr>
      <w:r w:rsidRPr="00C15D27">
        <w:t>Questions where the expected answer requires combining information from multiple Smartsheet records</w:t>
      </w:r>
    </w:p>
    <w:p w14:paraId="4021A1F0" w14:textId="77777777" w:rsidR="00C15D27" w:rsidRPr="00C15D27" w:rsidRDefault="00C15D27" w:rsidP="00C15D27">
      <w:r w:rsidRPr="00C15D27">
        <w:t>Having these SME-validated questions and expected answers would give us a clear reference point to measure the bot's accuracy and continuously improve it before rolling it out more broadly to the CMC leadership audience.</w:t>
      </w:r>
    </w:p>
    <w:p w14:paraId="654E4F86" w14:textId="77777777" w:rsidR="00C15D27" w:rsidRPr="00C15D27" w:rsidRDefault="00C15D27" w:rsidP="00C15D27">
      <w:r w:rsidRPr="00C15D27">
        <w:t>I think this would be a good way to make sure the chatbot is aligned with the actual information needs and expectations of the end users.</w:t>
      </w:r>
    </w:p>
    <w:p w14:paraId="6BD63B4D" w14:textId="77777777" w:rsidR="00FA6174" w:rsidRDefault="00FA6174"/>
    <w:sectPr w:rsidR="00FA61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FA6456"/>
    <w:multiLevelType w:val="multilevel"/>
    <w:tmpl w:val="1592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592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D27"/>
    <w:rsid w:val="005D18E9"/>
    <w:rsid w:val="00A26AD1"/>
    <w:rsid w:val="00C15D27"/>
    <w:rsid w:val="00E737CB"/>
    <w:rsid w:val="00FA61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16DAF"/>
  <w15:chartTrackingRefBased/>
  <w15:docId w15:val="{522AE098-200D-480E-BA32-73DABDB81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D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5D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5D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5D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5D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5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D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5D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5D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5D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5D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5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D27"/>
    <w:rPr>
      <w:rFonts w:eastAsiaTheme="majorEastAsia" w:cstheme="majorBidi"/>
      <w:color w:val="272727" w:themeColor="text1" w:themeTint="D8"/>
    </w:rPr>
  </w:style>
  <w:style w:type="paragraph" w:styleId="Title">
    <w:name w:val="Title"/>
    <w:basedOn w:val="Normal"/>
    <w:next w:val="Normal"/>
    <w:link w:val="TitleChar"/>
    <w:uiPriority w:val="10"/>
    <w:qFormat/>
    <w:rsid w:val="00C15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D27"/>
    <w:pPr>
      <w:spacing w:before="160"/>
      <w:jc w:val="center"/>
    </w:pPr>
    <w:rPr>
      <w:i/>
      <w:iCs/>
      <w:color w:val="404040" w:themeColor="text1" w:themeTint="BF"/>
    </w:rPr>
  </w:style>
  <w:style w:type="character" w:customStyle="1" w:styleId="QuoteChar">
    <w:name w:val="Quote Char"/>
    <w:basedOn w:val="DefaultParagraphFont"/>
    <w:link w:val="Quote"/>
    <w:uiPriority w:val="29"/>
    <w:rsid w:val="00C15D27"/>
    <w:rPr>
      <w:i/>
      <w:iCs/>
      <w:color w:val="404040" w:themeColor="text1" w:themeTint="BF"/>
    </w:rPr>
  </w:style>
  <w:style w:type="paragraph" w:styleId="ListParagraph">
    <w:name w:val="List Paragraph"/>
    <w:basedOn w:val="Normal"/>
    <w:uiPriority w:val="34"/>
    <w:qFormat/>
    <w:rsid w:val="00C15D27"/>
    <w:pPr>
      <w:ind w:left="720"/>
      <w:contextualSpacing/>
    </w:pPr>
  </w:style>
  <w:style w:type="character" w:styleId="IntenseEmphasis">
    <w:name w:val="Intense Emphasis"/>
    <w:basedOn w:val="DefaultParagraphFont"/>
    <w:uiPriority w:val="21"/>
    <w:qFormat/>
    <w:rsid w:val="00C15D27"/>
    <w:rPr>
      <w:i/>
      <w:iCs/>
      <w:color w:val="2F5496" w:themeColor="accent1" w:themeShade="BF"/>
    </w:rPr>
  </w:style>
  <w:style w:type="paragraph" w:styleId="IntenseQuote">
    <w:name w:val="Intense Quote"/>
    <w:basedOn w:val="Normal"/>
    <w:next w:val="Normal"/>
    <w:link w:val="IntenseQuoteChar"/>
    <w:uiPriority w:val="30"/>
    <w:qFormat/>
    <w:rsid w:val="00C15D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5D27"/>
    <w:rPr>
      <w:i/>
      <w:iCs/>
      <w:color w:val="2F5496" w:themeColor="accent1" w:themeShade="BF"/>
    </w:rPr>
  </w:style>
  <w:style w:type="character" w:styleId="IntenseReference">
    <w:name w:val="Intense Reference"/>
    <w:basedOn w:val="DefaultParagraphFont"/>
    <w:uiPriority w:val="32"/>
    <w:qFormat/>
    <w:rsid w:val="00C15D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197</Words>
  <Characters>1129</Characters>
  <Application>Microsoft Office Word</Application>
  <DocSecurity>0</DocSecurity>
  <Lines>9</Lines>
  <Paragraphs>2</Paragraphs>
  <ScaleCrop>false</ScaleCrop>
  <Company/>
  <LinksUpToDate>false</LinksUpToDate>
  <CharactersWithSpaces>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PRASAD REDDY GANTA</dc:creator>
  <cp:keywords/>
  <dc:description/>
  <cp:lastModifiedBy>VISHNU PRASAD REDDY GANTA</cp:lastModifiedBy>
  <cp:revision>1</cp:revision>
  <dcterms:created xsi:type="dcterms:W3CDTF">2026-08-20T15:41:00Z</dcterms:created>
  <dcterms:modified xsi:type="dcterms:W3CDTF">2026-08-20T15:42:00Z</dcterms:modified>
</cp:coreProperties>
</file>