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EC161" w14:textId="77777777" w:rsidR="00441213" w:rsidRDefault="00000000">
      <w:pPr>
        <w:spacing w:after="0"/>
        <w:ind w:left="-5"/>
      </w:pPr>
      <w:r>
        <w:rPr>
          <w:b/>
          <w:color w:val="17324D"/>
          <w:sz w:val="50"/>
        </w:rPr>
        <w:t>FLIPKART SALES</w:t>
      </w:r>
    </w:p>
    <w:p w14:paraId="7E5D51B1" w14:textId="77777777" w:rsidR="00441213" w:rsidRDefault="00000000">
      <w:pPr>
        <w:spacing w:after="0"/>
        <w:ind w:left="-5"/>
      </w:pPr>
      <w:r>
        <w:rPr>
          <w:b/>
          <w:color w:val="17324D"/>
          <w:sz w:val="50"/>
        </w:rPr>
        <w:t>&amp; PROFIT ANALYSIS</w:t>
      </w:r>
    </w:p>
    <w:p w14:paraId="5D1400FD" w14:textId="77777777" w:rsidR="00441213" w:rsidRDefault="00000000">
      <w:pPr>
        <w:spacing w:after="0"/>
        <w:ind w:left="0" w:firstLine="0"/>
      </w:pPr>
      <w:r>
        <w:rPr>
          <w:color w:val="52616B"/>
          <w:sz w:val="24"/>
        </w:rPr>
        <w:t>A simple report explaining what the sales data tells us—and what it cannot tell us</w:t>
      </w:r>
    </w:p>
    <w:p w14:paraId="6376D654" w14:textId="77777777" w:rsidR="00441213" w:rsidRDefault="00000000">
      <w:pPr>
        <w:spacing w:after="650"/>
        <w:ind w:left="0" w:firstLine="0"/>
      </w:pPr>
      <w:r>
        <w:rPr>
          <w:rFonts w:ascii="Calibri" w:eastAsia="Calibri" w:hAnsi="Calibri" w:cs="Calibri"/>
          <w:noProof/>
          <w:color w:val="000000"/>
          <w:sz w:val="22"/>
        </w:rPr>
        <mc:AlternateContent>
          <mc:Choice Requires="wpg">
            <w:drawing>
              <wp:inline distT="0" distB="0" distL="0" distR="0" wp14:anchorId="491F0732" wp14:editId="4663ED0B">
                <wp:extent cx="6183600" cy="25400"/>
                <wp:effectExtent l="0" t="0" r="0" b="0"/>
                <wp:docPr id="5486" name="Group 5486"/>
                <wp:cNvGraphicFramePr/>
                <a:graphic xmlns:a="http://schemas.openxmlformats.org/drawingml/2006/main">
                  <a:graphicData uri="http://schemas.microsoft.com/office/word/2010/wordprocessingGroup">
                    <wpg:wgp>
                      <wpg:cNvGrpSpPr/>
                      <wpg:grpSpPr>
                        <a:xfrm>
                          <a:off x="0" y="0"/>
                          <a:ext cx="6183600" cy="25400"/>
                          <a:chOff x="0" y="0"/>
                          <a:chExt cx="6183600" cy="25400"/>
                        </a:xfrm>
                      </wpg:grpSpPr>
                      <wps:wsp>
                        <wps:cNvPr id="12" name="Shape 12"/>
                        <wps:cNvSpPr/>
                        <wps:spPr>
                          <a:xfrm>
                            <a:off x="0" y="0"/>
                            <a:ext cx="6183600" cy="0"/>
                          </a:xfrm>
                          <a:custGeom>
                            <a:avLst/>
                            <a:gdLst/>
                            <a:ahLst/>
                            <a:cxnLst/>
                            <a:rect l="0" t="0" r="0" b="0"/>
                            <a:pathLst>
                              <a:path w="6183600">
                                <a:moveTo>
                                  <a:pt x="0" y="0"/>
                                </a:moveTo>
                                <a:lnTo>
                                  <a:pt x="6183600" y="0"/>
                                </a:lnTo>
                              </a:path>
                            </a:pathLst>
                          </a:custGeom>
                          <a:ln w="25400" cap="rnd">
                            <a:miter lim="127000"/>
                          </a:ln>
                        </wps:spPr>
                        <wps:style>
                          <a:lnRef idx="1">
                            <a:srgbClr val="3A7D7C"/>
                          </a:lnRef>
                          <a:fillRef idx="0">
                            <a:srgbClr val="000000">
                              <a:alpha val="0"/>
                            </a:srgbClr>
                          </a:fillRef>
                          <a:effectRef idx="0">
                            <a:scrgbClr r="0" g="0" b="0"/>
                          </a:effectRef>
                          <a:fontRef idx="none"/>
                        </wps:style>
                        <wps:bodyPr/>
                      </wps:wsp>
                    </wpg:wgp>
                  </a:graphicData>
                </a:graphic>
              </wp:inline>
            </w:drawing>
          </mc:Choice>
          <mc:Fallback>
            <w:pict>
              <v:group w14:anchorId="6CAE847D" id="Group 5486" o:spid="_x0000_s1026" style="width:486.9pt;height:2pt;mso-position-horizontal-relative:char;mso-position-vertical-relative:line" coordsize="6183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">
                <v:shape id="Shape 12" o:spid="_x0000_s1027" style="position:absolute;width:61836;height:0;visibility:visible;mso-wrap-style:square;v-text-anchor:top" coordsize="618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" path="m,l6183600,e" filled="f" strokecolor="#3a7d7c" strokeweight="2pt">
                  <v:stroke miterlimit="83231f" joinstyle="miter" endcap="round"/>
                  <v:path arrowok="t" textboxrect="0,0,6183600,0"/>
                </v:shape>
                <w10:anchorlock/>
              </v:group>
            </w:pict>
          </mc:Fallback>
        </mc:AlternateContent>
      </w:r>
    </w:p>
    <w:p w14:paraId="61094E59" w14:textId="77777777" w:rsidR="00441213" w:rsidRDefault="00000000">
      <w:pPr>
        <w:pStyle w:val="Heading1"/>
        <w:spacing w:after="42"/>
        <w:ind w:left="-5"/>
      </w:pPr>
      <w:r>
        <w:rPr>
          <w:color w:val="263238"/>
          <w:sz w:val="20"/>
        </w:rPr>
        <w:t>What I did</w:t>
      </w:r>
    </w:p>
    <w:p w14:paraId="300AF7FF" w14:textId="77777777" w:rsidR="00703864" w:rsidRDefault="00000000" w:rsidP="00703864">
      <w:pPr>
        <w:spacing w:after="156"/>
        <w:ind w:left="-5"/>
      </w:pPr>
      <w:r>
        <w:t>I used SQL to answer questions about sales, products, regions, discounts and customer ratings. I used Power BI to show the main results in a dashboard.</w:t>
      </w:r>
    </w:p>
    <w:p w14:paraId="60DD01F5" w14:textId="3984A06B" w:rsidR="00441213" w:rsidRDefault="00000000" w:rsidP="00703864">
      <w:pPr>
        <w:spacing w:after="156"/>
        <w:ind w:left="-5"/>
      </w:pPr>
      <w:r>
        <w:t>.</w:t>
      </w:r>
    </w:p>
    <w:p w14:paraId="19A0FE8E" w14:textId="77777777" w:rsidR="00441213" w:rsidRDefault="00000000">
      <w:pPr>
        <w:pStyle w:val="Heading1"/>
        <w:spacing w:after="34"/>
        <w:ind w:left="-5"/>
      </w:pPr>
      <w:r>
        <w:t>One important thing to remember</w:t>
      </w:r>
    </w:p>
    <w:p w14:paraId="50524C4D" w14:textId="77777777" w:rsidR="00441213" w:rsidRDefault="00000000">
      <w:pPr>
        <w:pBdr>
          <w:top w:val="single" w:sz="5" w:space="0" w:color="2F6690"/>
          <w:left w:val="single" w:sz="5" w:space="0" w:color="2F6690"/>
          <w:bottom w:val="single" w:sz="5" w:space="0" w:color="2F6690"/>
          <w:right w:val="single" w:sz="5" w:space="0" w:color="2F6690"/>
        </w:pBdr>
        <w:shd w:val="clear" w:color="auto" w:fill="EEF3F7"/>
        <w:spacing w:after="1667" w:line="308" w:lineRule="auto"/>
        <w:ind w:left="-5"/>
      </w:pPr>
      <w:r>
        <w:rPr>
          <w:color w:val="17324D"/>
          <w:sz w:val="19"/>
        </w:rPr>
        <w:t>The dataset calculates profit as exactly 20% of sales for every order. So I can explain the profit values in the file, but I cannot claim they are the real profit the business earned. To calculate real profit, I would need costs and fees too.</w:t>
      </w:r>
    </w:p>
    <w:p w14:paraId="00460117" w14:textId="77777777" w:rsidR="00441213" w:rsidRDefault="00000000">
      <w:pPr>
        <w:spacing w:after="8" w:line="267" w:lineRule="auto"/>
        <w:ind w:left="-5"/>
      </w:pPr>
      <w:r>
        <w:rPr>
          <w:color w:val="52616B"/>
          <w:sz w:val="16"/>
        </w:rPr>
        <w:t>Project report • 30 October 2026</w:t>
      </w:r>
    </w:p>
    <w:p w14:paraId="18A47E0A" w14:textId="77777777" w:rsidR="00441213" w:rsidRDefault="00000000">
      <w:pPr>
        <w:spacing w:after="18"/>
        <w:ind w:left="-5"/>
      </w:pPr>
      <w:r>
        <w:rPr>
          <w:b/>
          <w:color w:val="17324D"/>
          <w:sz w:val="34"/>
        </w:rPr>
        <w:t>1. Project at a glance</w:t>
      </w:r>
    </w:p>
    <w:p w14:paraId="7983FF53" w14:textId="77777777" w:rsidR="00441213" w:rsidRDefault="00000000">
      <w:pPr>
        <w:spacing w:after="0"/>
        <w:ind w:left="-5"/>
      </w:pPr>
      <w:r>
        <w:t>The file has 1,000 order records and 15 columns. It includes product, category, price, quantity, sales, date, payment method, customer rating, discount, customer segment and region.</w:t>
      </w:r>
    </w:p>
    <w:tbl>
      <w:tblPr>
        <w:tblStyle w:val="TableGrid"/>
        <w:tblW w:w="9638" w:type="dxa"/>
        <w:tblInd w:w="50" w:type="dxa"/>
        <w:tblCellMar>
          <w:top w:w="0" w:type="dxa"/>
          <w:left w:w="141" w:type="dxa"/>
          <w:bottom w:w="0" w:type="dxa"/>
          <w:right w:w="141" w:type="dxa"/>
        </w:tblCellMar>
        <w:tblLook w:val="04A0" w:firstRow="1" w:lastRow="0" w:firstColumn="1" w:lastColumn="0" w:noHBand="0" w:noVBand="1"/>
      </w:tblPr>
      <w:tblGrid>
        <w:gridCol w:w="1927"/>
        <w:gridCol w:w="1927"/>
        <w:gridCol w:w="1928"/>
        <w:gridCol w:w="1928"/>
        <w:gridCol w:w="1928"/>
      </w:tblGrid>
      <w:tr w:rsidR="00441213" w14:paraId="23A43BF4" w14:textId="77777777">
        <w:trPr>
          <w:trHeight w:val="680"/>
        </w:trPr>
        <w:tc>
          <w:tcPr>
            <w:tcW w:w="1928" w:type="dxa"/>
            <w:tcBorders>
              <w:top w:val="single" w:sz="4" w:space="0" w:color="D7E0E7"/>
              <w:left w:val="single" w:sz="4" w:space="0" w:color="D7E0E7"/>
              <w:bottom w:val="single" w:sz="3" w:space="0" w:color="FFFFFF"/>
              <w:right w:val="single" w:sz="3" w:space="0" w:color="FFFFFF"/>
            </w:tcBorders>
            <w:shd w:val="clear" w:color="auto" w:fill="EEF3F7"/>
            <w:vAlign w:val="center"/>
          </w:tcPr>
          <w:p w14:paraId="57E71C7A" w14:textId="77777777" w:rsidR="00441213" w:rsidRDefault="00000000">
            <w:pPr>
              <w:spacing w:after="0"/>
              <w:ind w:left="0" w:firstLine="0"/>
              <w:jc w:val="both"/>
            </w:pPr>
            <w:r>
              <w:rPr>
                <w:rFonts w:ascii="Segoe UI Symbol" w:eastAsia="Segoe UI Symbol" w:hAnsi="Segoe UI Symbol" w:cs="Segoe UI Symbol"/>
                <w:color w:val="17324D"/>
                <w:sz w:val="30"/>
              </w:rPr>
              <w:t>■</w:t>
            </w:r>
            <w:r>
              <w:rPr>
                <w:b/>
                <w:color w:val="17324D"/>
                <w:sz w:val="30"/>
              </w:rPr>
              <w:t>7.52 crore</w:t>
            </w:r>
          </w:p>
        </w:tc>
        <w:tc>
          <w:tcPr>
            <w:tcW w:w="1928" w:type="dxa"/>
            <w:tcBorders>
              <w:top w:val="single" w:sz="4" w:space="0" w:color="D7E0E7"/>
              <w:left w:val="single" w:sz="3" w:space="0" w:color="FFFFFF"/>
              <w:bottom w:val="single" w:sz="3" w:space="0" w:color="FFFFFF"/>
              <w:right w:val="single" w:sz="3" w:space="0" w:color="FFFFFF"/>
            </w:tcBorders>
            <w:shd w:val="clear" w:color="auto" w:fill="EEF3F7"/>
            <w:vAlign w:val="center"/>
          </w:tcPr>
          <w:p w14:paraId="583C5401" w14:textId="77777777" w:rsidR="00441213" w:rsidRDefault="00000000">
            <w:pPr>
              <w:spacing w:after="0"/>
              <w:ind w:left="0" w:firstLine="0"/>
              <w:jc w:val="center"/>
            </w:pPr>
            <w:r>
              <w:rPr>
                <w:b/>
                <w:color w:val="17324D"/>
                <w:sz w:val="30"/>
              </w:rPr>
              <w:t>1,000</w:t>
            </w:r>
          </w:p>
        </w:tc>
        <w:tc>
          <w:tcPr>
            <w:tcW w:w="1928" w:type="dxa"/>
            <w:tcBorders>
              <w:top w:val="single" w:sz="4" w:space="0" w:color="D7E0E7"/>
              <w:left w:val="single" w:sz="3" w:space="0" w:color="FFFFFF"/>
              <w:bottom w:val="single" w:sz="3" w:space="0" w:color="FFFFFF"/>
              <w:right w:val="single" w:sz="3" w:space="0" w:color="FFFFFF"/>
            </w:tcBorders>
            <w:shd w:val="clear" w:color="auto" w:fill="EEF3F7"/>
            <w:vAlign w:val="center"/>
          </w:tcPr>
          <w:p w14:paraId="1D6F827B" w14:textId="77777777" w:rsidR="00441213" w:rsidRDefault="00000000">
            <w:pPr>
              <w:spacing w:after="0"/>
              <w:ind w:left="0" w:firstLine="0"/>
              <w:jc w:val="center"/>
            </w:pPr>
            <w:r>
              <w:rPr>
                <w:rFonts w:ascii="Segoe UI Symbol" w:eastAsia="Segoe UI Symbol" w:hAnsi="Segoe UI Symbol" w:cs="Segoe UI Symbol"/>
                <w:color w:val="17324D"/>
                <w:sz w:val="30"/>
              </w:rPr>
              <w:t>■</w:t>
            </w:r>
            <w:r>
              <w:rPr>
                <w:b/>
                <w:color w:val="17324D"/>
                <w:sz w:val="30"/>
              </w:rPr>
              <w:t>75,213</w:t>
            </w:r>
          </w:p>
        </w:tc>
        <w:tc>
          <w:tcPr>
            <w:tcW w:w="1928" w:type="dxa"/>
            <w:tcBorders>
              <w:top w:val="single" w:sz="4" w:space="0" w:color="D7E0E7"/>
              <w:left w:val="single" w:sz="3" w:space="0" w:color="FFFFFF"/>
              <w:bottom w:val="single" w:sz="3" w:space="0" w:color="FFFFFF"/>
              <w:right w:val="single" w:sz="3" w:space="0" w:color="FFFFFF"/>
            </w:tcBorders>
            <w:shd w:val="clear" w:color="auto" w:fill="EEF3F7"/>
            <w:vAlign w:val="center"/>
          </w:tcPr>
          <w:p w14:paraId="59ED7389" w14:textId="77777777" w:rsidR="00441213" w:rsidRDefault="00000000">
            <w:pPr>
              <w:spacing w:after="0"/>
              <w:ind w:left="0" w:firstLine="0"/>
              <w:jc w:val="center"/>
            </w:pPr>
            <w:r>
              <w:rPr>
                <w:b/>
                <w:color w:val="17324D"/>
                <w:sz w:val="30"/>
              </w:rPr>
              <w:t>3,097</w:t>
            </w:r>
          </w:p>
        </w:tc>
        <w:tc>
          <w:tcPr>
            <w:tcW w:w="1928" w:type="dxa"/>
            <w:tcBorders>
              <w:top w:val="single" w:sz="4" w:space="0" w:color="D7E0E7"/>
              <w:left w:val="single" w:sz="3" w:space="0" w:color="FFFFFF"/>
              <w:bottom w:val="single" w:sz="3" w:space="0" w:color="FFFFFF"/>
              <w:right w:val="single" w:sz="4" w:space="0" w:color="D7E0E7"/>
            </w:tcBorders>
            <w:shd w:val="clear" w:color="auto" w:fill="EEF3F7"/>
            <w:vAlign w:val="center"/>
          </w:tcPr>
          <w:p w14:paraId="05763A38" w14:textId="77777777" w:rsidR="00441213" w:rsidRDefault="00000000">
            <w:pPr>
              <w:spacing w:after="0"/>
              <w:ind w:left="0" w:firstLine="0"/>
              <w:jc w:val="center"/>
            </w:pPr>
            <w:r>
              <w:rPr>
                <w:b/>
                <w:color w:val="17324D"/>
                <w:sz w:val="30"/>
              </w:rPr>
              <w:t>3.01/5</w:t>
            </w:r>
          </w:p>
        </w:tc>
      </w:tr>
      <w:tr w:rsidR="00441213" w14:paraId="77D9B355" w14:textId="77777777">
        <w:trPr>
          <w:trHeight w:val="500"/>
        </w:trPr>
        <w:tc>
          <w:tcPr>
            <w:tcW w:w="1928" w:type="dxa"/>
            <w:tcBorders>
              <w:top w:val="single" w:sz="3" w:space="0" w:color="FFFFFF"/>
              <w:left w:val="single" w:sz="4" w:space="0" w:color="D7E0E7"/>
              <w:bottom w:val="single" w:sz="4" w:space="0" w:color="D7E0E7"/>
              <w:right w:val="single" w:sz="3" w:space="0" w:color="FFFFFF"/>
            </w:tcBorders>
            <w:shd w:val="clear" w:color="auto" w:fill="EEF3F7"/>
            <w:vAlign w:val="center"/>
          </w:tcPr>
          <w:p w14:paraId="6E9CCFA9" w14:textId="77777777" w:rsidR="00441213" w:rsidRDefault="00000000">
            <w:pPr>
              <w:spacing w:after="0"/>
              <w:ind w:left="0" w:firstLine="0"/>
              <w:jc w:val="center"/>
            </w:pPr>
            <w:r>
              <w:rPr>
                <w:color w:val="52616B"/>
                <w:sz w:val="15"/>
              </w:rPr>
              <w:t>Total sales</w:t>
            </w:r>
          </w:p>
        </w:tc>
        <w:tc>
          <w:tcPr>
            <w:tcW w:w="1928" w:type="dxa"/>
            <w:tcBorders>
              <w:top w:val="single" w:sz="3" w:space="0" w:color="FFFFFF"/>
              <w:left w:val="single" w:sz="3" w:space="0" w:color="FFFFFF"/>
              <w:bottom w:val="single" w:sz="4" w:space="0" w:color="D7E0E7"/>
              <w:right w:val="single" w:sz="3" w:space="0" w:color="FFFFFF"/>
            </w:tcBorders>
            <w:shd w:val="clear" w:color="auto" w:fill="EEF3F7"/>
            <w:vAlign w:val="center"/>
          </w:tcPr>
          <w:p w14:paraId="10D7864D" w14:textId="77777777" w:rsidR="00441213" w:rsidRDefault="00000000">
            <w:pPr>
              <w:spacing w:after="0"/>
              <w:ind w:left="0" w:firstLine="0"/>
              <w:jc w:val="center"/>
            </w:pPr>
            <w:r>
              <w:rPr>
                <w:color w:val="52616B"/>
                <w:sz w:val="15"/>
              </w:rPr>
              <w:t>Orders</w:t>
            </w:r>
          </w:p>
        </w:tc>
        <w:tc>
          <w:tcPr>
            <w:tcW w:w="1928" w:type="dxa"/>
            <w:tcBorders>
              <w:top w:val="single" w:sz="3" w:space="0" w:color="FFFFFF"/>
              <w:left w:val="single" w:sz="3" w:space="0" w:color="FFFFFF"/>
              <w:bottom w:val="single" w:sz="4" w:space="0" w:color="D7E0E7"/>
              <w:right w:val="single" w:sz="3" w:space="0" w:color="FFFFFF"/>
            </w:tcBorders>
            <w:shd w:val="clear" w:color="auto" w:fill="EEF3F7"/>
            <w:vAlign w:val="center"/>
          </w:tcPr>
          <w:p w14:paraId="3747EDD9" w14:textId="77777777" w:rsidR="00441213" w:rsidRDefault="00000000">
            <w:pPr>
              <w:spacing w:after="0"/>
              <w:ind w:left="0" w:firstLine="0"/>
              <w:jc w:val="center"/>
            </w:pPr>
            <w:r>
              <w:rPr>
                <w:color w:val="52616B"/>
                <w:sz w:val="15"/>
              </w:rPr>
              <w:t>Average sales per order</w:t>
            </w:r>
          </w:p>
        </w:tc>
        <w:tc>
          <w:tcPr>
            <w:tcW w:w="1928" w:type="dxa"/>
            <w:tcBorders>
              <w:top w:val="single" w:sz="3" w:space="0" w:color="FFFFFF"/>
              <w:left w:val="single" w:sz="3" w:space="0" w:color="FFFFFF"/>
              <w:bottom w:val="single" w:sz="4" w:space="0" w:color="D7E0E7"/>
              <w:right w:val="single" w:sz="3" w:space="0" w:color="FFFFFF"/>
            </w:tcBorders>
            <w:shd w:val="clear" w:color="auto" w:fill="EEF3F7"/>
            <w:vAlign w:val="center"/>
          </w:tcPr>
          <w:p w14:paraId="5D7C684F" w14:textId="77777777" w:rsidR="00441213" w:rsidRDefault="00000000">
            <w:pPr>
              <w:spacing w:after="0"/>
              <w:ind w:left="0" w:firstLine="0"/>
              <w:jc w:val="center"/>
            </w:pPr>
            <w:r>
              <w:rPr>
                <w:color w:val="52616B"/>
                <w:sz w:val="15"/>
              </w:rPr>
              <w:t>Units sold</w:t>
            </w:r>
          </w:p>
        </w:tc>
        <w:tc>
          <w:tcPr>
            <w:tcW w:w="1928" w:type="dxa"/>
            <w:tcBorders>
              <w:top w:val="single" w:sz="3" w:space="0" w:color="FFFFFF"/>
              <w:left w:val="single" w:sz="3" w:space="0" w:color="FFFFFF"/>
              <w:bottom w:val="single" w:sz="4" w:space="0" w:color="D7E0E7"/>
              <w:right w:val="single" w:sz="4" w:space="0" w:color="D7E0E7"/>
            </w:tcBorders>
            <w:shd w:val="clear" w:color="auto" w:fill="EEF3F7"/>
            <w:vAlign w:val="center"/>
          </w:tcPr>
          <w:p w14:paraId="08BA8DAC" w14:textId="77777777" w:rsidR="00441213" w:rsidRDefault="00000000">
            <w:pPr>
              <w:spacing w:after="0"/>
              <w:ind w:left="0" w:firstLine="0"/>
              <w:jc w:val="center"/>
            </w:pPr>
            <w:r>
              <w:rPr>
                <w:color w:val="52616B"/>
                <w:sz w:val="15"/>
              </w:rPr>
              <w:t>Average rating</w:t>
            </w:r>
          </w:p>
        </w:tc>
      </w:tr>
    </w:tbl>
    <w:p w14:paraId="75C1B864" w14:textId="77777777" w:rsidR="00441213" w:rsidRDefault="00000000">
      <w:pPr>
        <w:pStyle w:val="Heading1"/>
        <w:ind w:left="-5"/>
      </w:pPr>
      <w:r>
        <w:t>Main findings</w:t>
      </w:r>
    </w:p>
    <w:p w14:paraId="23CBBF8D" w14:textId="77777777" w:rsidR="00441213" w:rsidRDefault="00000000">
      <w:pPr>
        <w:numPr>
          <w:ilvl w:val="0"/>
          <w:numId w:val="1"/>
        </w:numPr>
        <w:spacing w:after="11"/>
        <w:ind w:hanging="126"/>
      </w:pPr>
      <w:r>
        <w:t xml:space="preserve">Electronics has the highest sales of all categories, at </w:t>
      </w:r>
      <w:r>
        <w:rPr>
          <w:rFonts w:ascii="Segoe UI Symbol" w:eastAsia="Segoe UI Symbol" w:hAnsi="Segoe UI Symbol" w:cs="Segoe UI Symbol"/>
        </w:rPr>
        <w:t>■</w:t>
      </w:r>
      <w:r>
        <w:t>1.73 crore.</w:t>
      </w:r>
    </w:p>
    <w:p w14:paraId="5A805B5D" w14:textId="77777777" w:rsidR="00441213" w:rsidRDefault="00000000">
      <w:pPr>
        <w:numPr>
          <w:ilvl w:val="0"/>
          <w:numId w:val="1"/>
        </w:numPr>
        <w:ind w:hanging="126"/>
      </w:pPr>
      <w:r>
        <w:t>North has the highest sales among the four regions; East has the lowest.</w:t>
      </w:r>
    </w:p>
    <w:p w14:paraId="093DE225" w14:textId="77777777" w:rsidR="00441213" w:rsidRDefault="00000000">
      <w:pPr>
        <w:numPr>
          <w:ilvl w:val="0"/>
          <w:numId w:val="1"/>
        </w:numPr>
        <w:ind w:hanging="126"/>
      </w:pPr>
      <w:r>
        <w:t>The top five products make up 26.7% of total sales, so sales are spread across many products.</w:t>
      </w:r>
    </w:p>
    <w:p w14:paraId="26195360" w14:textId="77777777" w:rsidR="00441213" w:rsidRDefault="00000000">
      <w:pPr>
        <w:numPr>
          <w:ilvl w:val="0"/>
          <w:numId w:val="1"/>
        </w:numPr>
        <w:ind w:hanging="126"/>
      </w:pPr>
      <w:r>
        <w:t>238 orders (23.8%) have a rating below 2 out of 5, which is worth investigating.</w:t>
      </w:r>
    </w:p>
    <w:p w14:paraId="34A04A9D" w14:textId="77777777" w:rsidR="00441213" w:rsidRDefault="00000000">
      <w:pPr>
        <w:numPr>
          <w:ilvl w:val="0"/>
          <w:numId w:val="1"/>
        </w:numPr>
        <w:spacing w:after="152"/>
        <w:ind w:hanging="126"/>
      </w:pPr>
      <w:r>
        <w:t>Discounts and sales do not show a strong straight-line relationship in this dataset.</w:t>
      </w:r>
    </w:p>
    <w:p w14:paraId="045B407B" w14:textId="77777777" w:rsidR="00441213" w:rsidRDefault="00000000">
      <w:pPr>
        <w:pBdr>
          <w:top w:val="single" w:sz="5" w:space="0" w:color="2F6690"/>
          <w:left w:val="single" w:sz="5" w:space="0" w:color="2F6690"/>
          <w:bottom w:val="single" w:sz="5" w:space="0" w:color="2F6690"/>
          <w:right w:val="single" w:sz="5" w:space="0" w:color="2F6690"/>
        </w:pBdr>
        <w:shd w:val="clear" w:color="auto" w:fill="EEF3F7"/>
        <w:spacing w:after="55" w:line="308" w:lineRule="auto"/>
        <w:ind w:left="-5"/>
      </w:pPr>
      <w:r>
        <w:rPr>
          <w:color w:val="17324D"/>
          <w:sz w:val="19"/>
        </w:rPr>
        <w:t>In simple words: the project helps describe what was sold, where sales came from, which products sold most, and where customer ratings may need attention.</w:t>
      </w:r>
      <w:r>
        <w:br w:type="page"/>
      </w:r>
    </w:p>
    <w:p w14:paraId="3BC56130" w14:textId="77777777" w:rsidR="00441213" w:rsidRDefault="00000000">
      <w:pPr>
        <w:spacing w:after="18"/>
        <w:ind w:left="-5"/>
      </w:pPr>
      <w:r>
        <w:rPr>
          <w:b/>
          <w:color w:val="17324D"/>
          <w:sz w:val="34"/>
        </w:rPr>
        <w:lastRenderedPageBreak/>
        <w:t>2. Understanding and checking the data</w:t>
      </w:r>
    </w:p>
    <w:p w14:paraId="1E2E3240" w14:textId="77777777" w:rsidR="00441213" w:rsidRDefault="00000000">
      <w:pPr>
        <w:spacing w:after="0"/>
        <w:ind w:left="-5"/>
      </w:pPr>
      <w:r>
        <w:t>Before analysing the numbers, I checked the basic structure of the file and a few common data-quality issues.</w:t>
      </w:r>
    </w:p>
    <w:tbl>
      <w:tblPr>
        <w:tblStyle w:val="TableGrid"/>
        <w:tblW w:w="9638" w:type="dxa"/>
        <w:tblInd w:w="0" w:type="dxa"/>
        <w:tblCellMar>
          <w:top w:w="145" w:type="dxa"/>
          <w:left w:w="120" w:type="dxa"/>
          <w:bottom w:w="0" w:type="dxa"/>
          <w:right w:w="115" w:type="dxa"/>
        </w:tblCellMar>
        <w:tblLook w:val="04A0" w:firstRow="1" w:lastRow="0" w:firstColumn="1" w:lastColumn="0" w:noHBand="0" w:noVBand="1"/>
      </w:tblPr>
      <w:tblGrid>
        <w:gridCol w:w="2098"/>
        <w:gridCol w:w="1984"/>
        <w:gridCol w:w="5556"/>
      </w:tblGrid>
      <w:tr w:rsidR="00441213" w14:paraId="1ADD6B0D" w14:textId="77777777">
        <w:trPr>
          <w:trHeight w:val="380"/>
        </w:trPr>
        <w:tc>
          <w:tcPr>
            <w:tcW w:w="2098" w:type="dxa"/>
            <w:tcBorders>
              <w:top w:val="single" w:sz="3" w:space="0" w:color="D7E0E7"/>
              <w:left w:val="single" w:sz="3" w:space="0" w:color="D7E0E7"/>
              <w:bottom w:val="single" w:sz="3" w:space="0" w:color="D7E0E7"/>
              <w:right w:val="single" w:sz="3" w:space="0" w:color="D7E0E7"/>
            </w:tcBorders>
            <w:shd w:val="clear" w:color="auto" w:fill="17324D"/>
          </w:tcPr>
          <w:p w14:paraId="6D4A837C" w14:textId="77777777" w:rsidR="00441213" w:rsidRDefault="00000000">
            <w:pPr>
              <w:spacing w:after="0"/>
              <w:ind w:left="0" w:firstLine="0"/>
            </w:pPr>
            <w:r>
              <w:rPr>
                <w:b/>
                <w:color w:val="FFFFFF"/>
                <w:sz w:val="16"/>
              </w:rPr>
              <w:t>What I checked</w:t>
            </w:r>
          </w:p>
        </w:tc>
        <w:tc>
          <w:tcPr>
            <w:tcW w:w="1984" w:type="dxa"/>
            <w:tcBorders>
              <w:top w:val="single" w:sz="3" w:space="0" w:color="D7E0E7"/>
              <w:left w:val="single" w:sz="3" w:space="0" w:color="D7E0E7"/>
              <w:bottom w:val="single" w:sz="3" w:space="0" w:color="D7E0E7"/>
              <w:right w:val="single" w:sz="3" w:space="0" w:color="D7E0E7"/>
            </w:tcBorders>
            <w:shd w:val="clear" w:color="auto" w:fill="17324D"/>
          </w:tcPr>
          <w:p w14:paraId="5EA31BC3" w14:textId="77777777" w:rsidR="00441213" w:rsidRDefault="00000000">
            <w:pPr>
              <w:spacing w:after="0"/>
              <w:ind w:left="0" w:firstLine="0"/>
            </w:pPr>
            <w:r>
              <w:rPr>
                <w:b/>
                <w:color w:val="FFFFFF"/>
                <w:sz w:val="16"/>
              </w:rPr>
              <w:t>What I found</w:t>
            </w:r>
          </w:p>
        </w:tc>
        <w:tc>
          <w:tcPr>
            <w:tcW w:w="5556" w:type="dxa"/>
            <w:tcBorders>
              <w:top w:val="single" w:sz="3" w:space="0" w:color="D7E0E7"/>
              <w:left w:val="single" w:sz="3" w:space="0" w:color="D7E0E7"/>
              <w:bottom w:val="single" w:sz="3" w:space="0" w:color="D7E0E7"/>
              <w:right w:val="single" w:sz="3" w:space="0" w:color="D7E0E7"/>
            </w:tcBorders>
            <w:shd w:val="clear" w:color="auto" w:fill="17324D"/>
          </w:tcPr>
          <w:p w14:paraId="326D0173" w14:textId="77777777" w:rsidR="00441213" w:rsidRDefault="00000000">
            <w:pPr>
              <w:spacing w:after="0"/>
              <w:ind w:left="0" w:firstLine="0"/>
            </w:pPr>
            <w:r>
              <w:rPr>
                <w:b/>
                <w:color w:val="FFFFFF"/>
                <w:sz w:val="16"/>
              </w:rPr>
              <w:t>What it means</w:t>
            </w:r>
          </w:p>
        </w:tc>
      </w:tr>
      <w:tr w:rsidR="00441213" w14:paraId="7D877B6B" w14:textId="77777777">
        <w:trPr>
          <w:trHeight w:val="400"/>
        </w:trPr>
        <w:tc>
          <w:tcPr>
            <w:tcW w:w="2098" w:type="dxa"/>
            <w:tcBorders>
              <w:top w:val="single" w:sz="3" w:space="0" w:color="D7E0E7"/>
              <w:left w:val="single" w:sz="3" w:space="0" w:color="D7E0E7"/>
              <w:bottom w:val="single" w:sz="3" w:space="0" w:color="D7E0E7"/>
              <w:right w:val="single" w:sz="3" w:space="0" w:color="D7E0E7"/>
            </w:tcBorders>
            <w:vAlign w:val="center"/>
          </w:tcPr>
          <w:p w14:paraId="3B609622" w14:textId="77777777" w:rsidR="00441213" w:rsidRDefault="00000000">
            <w:pPr>
              <w:spacing w:after="0"/>
              <w:ind w:left="0" w:firstLine="0"/>
            </w:pPr>
            <w:r>
              <w:rPr>
                <w:sz w:val="16"/>
              </w:rPr>
              <w:t>Number of records</w:t>
            </w:r>
          </w:p>
        </w:tc>
        <w:tc>
          <w:tcPr>
            <w:tcW w:w="1984" w:type="dxa"/>
            <w:tcBorders>
              <w:top w:val="single" w:sz="3" w:space="0" w:color="D7E0E7"/>
              <w:left w:val="single" w:sz="3" w:space="0" w:color="D7E0E7"/>
              <w:bottom w:val="single" w:sz="3" w:space="0" w:color="D7E0E7"/>
              <w:right w:val="single" w:sz="3" w:space="0" w:color="D7E0E7"/>
            </w:tcBorders>
            <w:vAlign w:val="center"/>
          </w:tcPr>
          <w:p w14:paraId="036C69FA" w14:textId="77777777" w:rsidR="00441213" w:rsidRDefault="00000000">
            <w:pPr>
              <w:spacing w:after="0"/>
              <w:ind w:left="0" w:firstLine="0"/>
            </w:pPr>
            <w:r>
              <w:rPr>
                <w:sz w:val="16"/>
              </w:rPr>
              <w:t>1,000</w:t>
            </w:r>
          </w:p>
        </w:tc>
        <w:tc>
          <w:tcPr>
            <w:tcW w:w="5556" w:type="dxa"/>
            <w:tcBorders>
              <w:top w:val="single" w:sz="3" w:space="0" w:color="D7E0E7"/>
              <w:left w:val="single" w:sz="3" w:space="0" w:color="D7E0E7"/>
              <w:bottom w:val="single" w:sz="3" w:space="0" w:color="D7E0E7"/>
              <w:right w:val="single" w:sz="3" w:space="0" w:color="D7E0E7"/>
            </w:tcBorders>
            <w:vAlign w:val="center"/>
          </w:tcPr>
          <w:p w14:paraId="712A4434" w14:textId="77777777" w:rsidR="00441213" w:rsidRDefault="00000000">
            <w:pPr>
              <w:spacing w:after="0"/>
              <w:ind w:left="0" w:firstLine="0"/>
            </w:pPr>
            <w:r>
              <w:rPr>
                <w:sz w:val="16"/>
              </w:rPr>
              <w:t>The file contains 1,000 order records.</w:t>
            </w:r>
          </w:p>
        </w:tc>
      </w:tr>
      <w:tr w:rsidR="00441213" w14:paraId="7F2B8A81" w14:textId="77777777">
        <w:trPr>
          <w:trHeight w:val="400"/>
        </w:trPr>
        <w:tc>
          <w:tcPr>
            <w:tcW w:w="2098"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5196B3E0" w14:textId="77777777" w:rsidR="00441213" w:rsidRDefault="00000000">
            <w:pPr>
              <w:spacing w:after="0"/>
              <w:ind w:left="0" w:firstLine="0"/>
            </w:pPr>
            <w:r>
              <w:rPr>
                <w:sz w:val="16"/>
              </w:rPr>
              <w:t>Number of columns</w:t>
            </w:r>
          </w:p>
        </w:tc>
        <w:tc>
          <w:tcPr>
            <w:tcW w:w="1984"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1D7F89E5" w14:textId="77777777" w:rsidR="00441213" w:rsidRDefault="00000000">
            <w:pPr>
              <w:spacing w:after="0"/>
              <w:ind w:left="0" w:firstLine="0"/>
            </w:pPr>
            <w:r>
              <w:rPr>
                <w:sz w:val="16"/>
              </w:rPr>
              <w:t>15</w:t>
            </w:r>
          </w:p>
        </w:tc>
        <w:tc>
          <w:tcPr>
            <w:tcW w:w="5556"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40D9D0C9" w14:textId="77777777" w:rsidR="00441213" w:rsidRDefault="00000000">
            <w:pPr>
              <w:spacing w:after="0"/>
              <w:ind w:left="0" w:firstLine="0"/>
            </w:pPr>
            <w:r>
              <w:rPr>
                <w:sz w:val="16"/>
              </w:rPr>
              <w:t>Each row has 15 fields.</w:t>
            </w:r>
          </w:p>
        </w:tc>
      </w:tr>
      <w:tr w:rsidR="00441213" w14:paraId="3242106D" w14:textId="77777777">
        <w:trPr>
          <w:trHeight w:val="400"/>
        </w:trPr>
        <w:tc>
          <w:tcPr>
            <w:tcW w:w="2098" w:type="dxa"/>
            <w:tcBorders>
              <w:top w:val="single" w:sz="3" w:space="0" w:color="D7E0E7"/>
              <w:left w:val="single" w:sz="3" w:space="0" w:color="D7E0E7"/>
              <w:bottom w:val="single" w:sz="3" w:space="0" w:color="D7E0E7"/>
              <w:right w:val="single" w:sz="3" w:space="0" w:color="D7E0E7"/>
            </w:tcBorders>
            <w:vAlign w:val="center"/>
          </w:tcPr>
          <w:p w14:paraId="446D6EC0" w14:textId="77777777" w:rsidR="00441213" w:rsidRDefault="00000000">
            <w:pPr>
              <w:spacing w:after="0"/>
              <w:ind w:left="0" w:firstLine="0"/>
            </w:pPr>
            <w:r>
              <w:rPr>
                <w:sz w:val="16"/>
              </w:rPr>
              <w:t>Blank values</w:t>
            </w:r>
          </w:p>
        </w:tc>
        <w:tc>
          <w:tcPr>
            <w:tcW w:w="1984" w:type="dxa"/>
            <w:tcBorders>
              <w:top w:val="single" w:sz="3" w:space="0" w:color="D7E0E7"/>
              <w:left w:val="single" w:sz="3" w:space="0" w:color="D7E0E7"/>
              <w:bottom w:val="single" w:sz="3" w:space="0" w:color="D7E0E7"/>
              <w:right w:val="single" w:sz="3" w:space="0" w:color="D7E0E7"/>
            </w:tcBorders>
            <w:vAlign w:val="center"/>
          </w:tcPr>
          <w:p w14:paraId="353E8734" w14:textId="77777777" w:rsidR="00441213" w:rsidRDefault="00000000">
            <w:pPr>
              <w:spacing w:after="0"/>
              <w:ind w:left="0" w:firstLine="0"/>
            </w:pPr>
            <w:r>
              <w:rPr>
                <w:sz w:val="16"/>
              </w:rPr>
              <w:t>0</w:t>
            </w:r>
          </w:p>
        </w:tc>
        <w:tc>
          <w:tcPr>
            <w:tcW w:w="5556" w:type="dxa"/>
            <w:tcBorders>
              <w:top w:val="single" w:sz="3" w:space="0" w:color="D7E0E7"/>
              <w:left w:val="single" w:sz="3" w:space="0" w:color="D7E0E7"/>
              <w:bottom w:val="single" w:sz="3" w:space="0" w:color="D7E0E7"/>
              <w:right w:val="single" w:sz="3" w:space="0" w:color="D7E0E7"/>
            </w:tcBorders>
            <w:vAlign w:val="center"/>
          </w:tcPr>
          <w:p w14:paraId="3AD5AC5C" w14:textId="77777777" w:rsidR="00441213" w:rsidRDefault="00000000">
            <w:pPr>
              <w:spacing w:after="0"/>
              <w:ind w:left="0" w:firstLine="0"/>
            </w:pPr>
            <w:r>
              <w:rPr>
                <w:sz w:val="16"/>
              </w:rPr>
              <w:t>No blank cells were found in the CSV.</w:t>
            </w:r>
          </w:p>
        </w:tc>
      </w:tr>
      <w:tr w:rsidR="00441213" w14:paraId="745D367C" w14:textId="77777777">
        <w:trPr>
          <w:trHeight w:val="400"/>
        </w:trPr>
        <w:tc>
          <w:tcPr>
            <w:tcW w:w="2098"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2B7CF89F" w14:textId="77777777" w:rsidR="00441213" w:rsidRDefault="00000000">
            <w:pPr>
              <w:spacing w:after="0"/>
              <w:ind w:left="0" w:firstLine="0"/>
            </w:pPr>
            <w:r>
              <w:rPr>
                <w:sz w:val="16"/>
              </w:rPr>
              <w:t>Repeated Order IDs</w:t>
            </w:r>
          </w:p>
        </w:tc>
        <w:tc>
          <w:tcPr>
            <w:tcW w:w="1984"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745AA920" w14:textId="77777777" w:rsidR="00441213" w:rsidRDefault="00000000">
            <w:pPr>
              <w:spacing w:after="0"/>
              <w:ind w:left="0" w:firstLine="0"/>
            </w:pPr>
            <w:r>
              <w:rPr>
                <w:sz w:val="16"/>
              </w:rPr>
              <w:t>0</w:t>
            </w:r>
          </w:p>
        </w:tc>
        <w:tc>
          <w:tcPr>
            <w:tcW w:w="5556"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551727C3" w14:textId="77777777" w:rsidR="00441213" w:rsidRDefault="00000000">
            <w:pPr>
              <w:spacing w:after="0"/>
              <w:ind w:left="0" w:firstLine="0"/>
            </w:pPr>
            <w:r>
              <w:rPr>
                <w:sz w:val="16"/>
              </w:rPr>
              <w:t>Each Order ID appears once in this file.</w:t>
            </w:r>
          </w:p>
        </w:tc>
      </w:tr>
      <w:tr w:rsidR="00441213" w14:paraId="6140BC1C" w14:textId="77777777">
        <w:trPr>
          <w:trHeight w:val="400"/>
        </w:trPr>
        <w:tc>
          <w:tcPr>
            <w:tcW w:w="2098" w:type="dxa"/>
            <w:tcBorders>
              <w:top w:val="single" w:sz="3" w:space="0" w:color="D7E0E7"/>
              <w:left w:val="single" w:sz="3" w:space="0" w:color="D7E0E7"/>
              <w:bottom w:val="single" w:sz="3" w:space="0" w:color="D7E0E7"/>
              <w:right w:val="single" w:sz="3" w:space="0" w:color="D7E0E7"/>
            </w:tcBorders>
            <w:vAlign w:val="center"/>
          </w:tcPr>
          <w:p w14:paraId="37001A4D" w14:textId="77777777" w:rsidR="00441213" w:rsidRDefault="00000000">
            <w:pPr>
              <w:spacing w:after="0"/>
              <w:ind w:left="0" w:firstLine="0"/>
            </w:pPr>
            <w:r>
              <w:rPr>
                <w:sz w:val="16"/>
              </w:rPr>
              <w:t>Sales calculation</w:t>
            </w:r>
          </w:p>
        </w:tc>
        <w:tc>
          <w:tcPr>
            <w:tcW w:w="1984" w:type="dxa"/>
            <w:tcBorders>
              <w:top w:val="single" w:sz="3" w:space="0" w:color="D7E0E7"/>
              <w:left w:val="single" w:sz="3" w:space="0" w:color="D7E0E7"/>
              <w:bottom w:val="single" w:sz="3" w:space="0" w:color="D7E0E7"/>
              <w:right w:val="single" w:sz="3" w:space="0" w:color="D7E0E7"/>
            </w:tcBorders>
            <w:vAlign w:val="center"/>
          </w:tcPr>
          <w:p w14:paraId="19FDBB24" w14:textId="77777777" w:rsidR="00441213" w:rsidRDefault="00000000">
            <w:pPr>
              <w:spacing w:after="0"/>
              <w:ind w:left="0" w:firstLine="0"/>
            </w:pPr>
            <w:r>
              <w:rPr>
                <w:sz w:val="16"/>
              </w:rPr>
              <w:t>Price × Quantity</w:t>
            </w:r>
          </w:p>
        </w:tc>
        <w:tc>
          <w:tcPr>
            <w:tcW w:w="5556" w:type="dxa"/>
            <w:tcBorders>
              <w:top w:val="single" w:sz="3" w:space="0" w:color="D7E0E7"/>
              <w:left w:val="single" w:sz="3" w:space="0" w:color="D7E0E7"/>
              <w:bottom w:val="single" w:sz="3" w:space="0" w:color="D7E0E7"/>
              <w:right w:val="single" w:sz="3" w:space="0" w:color="D7E0E7"/>
            </w:tcBorders>
            <w:vAlign w:val="center"/>
          </w:tcPr>
          <w:p w14:paraId="36010C46" w14:textId="77777777" w:rsidR="00441213" w:rsidRDefault="00000000">
            <w:pPr>
              <w:spacing w:after="0"/>
              <w:ind w:left="0" w:firstLine="0"/>
            </w:pPr>
            <w:r>
              <w:rPr>
                <w:sz w:val="16"/>
              </w:rPr>
              <w:t>The Total_Sales values match Price multiplied by Quantity.</w:t>
            </w:r>
          </w:p>
        </w:tc>
      </w:tr>
      <w:tr w:rsidR="00441213" w14:paraId="1F8AB293" w14:textId="77777777">
        <w:trPr>
          <w:trHeight w:val="400"/>
        </w:trPr>
        <w:tc>
          <w:tcPr>
            <w:tcW w:w="2098"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0B7D607B" w14:textId="77777777" w:rsidR="00441213" w:rsidRDefault="00000000">
            <w:pPr>
              <w:spacing w:after="0"/>
              <w:ind w:left="0" w:firstLine="0"/>
            </w:pPr>
            <w:r>
              <w:rPr>
                <w:sz w:val="16"/>
              </w:rPr>
              <w:t>Profit calculation</w:t>
            </w:r>
          </w:p>
        </w:tc>
        <w:tc>
          <w:tcPr>
            <w:tcW w:w="1984"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3EB0E25" w14:textId="77777777" w:rsidR="00441213" w:rsidRDefault="00000000">
            <w:pPr>
              <w:spacing w:after="0"/>
              <w:ind w:left="0" w:firstLine="0"/>
            </w:pPr>
            <w:r>
              <w:rPr>
                <w:sz w:val="16"/>
              </w:rPr>
              <w:t>20% of sales</w:t>
            </w:r>
          </w:p>
        </w:tc>
        <w:tc>
          <w:tcPr>
            <w:tcW w:w="5556"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4B8A9BE0" w14:textId="77777777" w:rsidR="00441213" w:rsidRDefault="00000000">
            <w:pPr>
              <w:spacing w:after="0"/>
              <w:ind w:left="0" w:firstLine="0"/>
            </w:pPr>
            <w:r>
              <w:rPr>
                <w:sz w:val="16"/>
              </w:rPr>
              <w:t>Profit is set to a fixed share of sales, not calculated from costs.</w:t>
            </w:r>
          </w:p>
        </w:tc>
      </w:tr>
    </w:tbl>
    <w:p w14:paraId="26F16ED8" w14:textId="77777777" w:rsidR="00441213" w:rsidRDefault="00000000">
      <w:pPr>
        <w:pStyle w:val="Heading1"/>
        <w:ind w:left="-5"/>
      </w:pPr>
      <w:r>
        <w:t>Date range</w:t>
      </w:r>
    </w:p>
    <w:p w14:paraId="17362C36" w14:textId="77777777" w:rsidR="00441213" w:rsidRDefault="00000000">
      <w:pPr>
        <w:spacing w:after="146"/>
        <w:ind w:left="-5"/>
      </w:pPr>
      <w:r>
        <w:t>The dates in the file run from 03 January 2024 to 01 December 2025. January 2025 is only part of the overall time period, so it should not be compared with a complete month without care.</w:t>
      </w:r>
    </w:p>
    <w:p w14:paraId="29EEE569" w14:textId="77777777" w:rsidR="00703864" w:rsidRDefault="00703864">
      <w:pPr>
        <w:spacing w:after="146"/>
        <w:ind w:left="-5"/>
      </w:pPr>
    </w:p>
    <w:p w14:paraId="17CCA6F7" w14:textId="77777777" w:rsidR="00441213" w:rsidRDefault="00000000">
      <w:pPr>
        <w:numPr>
          <w:ilvl w:val="0"/>
          <w:numId w:val="2"/>
        </w:numPr>
        <w:spacing w:after="18"/>
        <w:ind w:hanging="378"/>
      </w:pPr>
      <w:r>
        <w:rPr>
          <w:b/>
          <w:color w:val="17324D"/>
          <w:sz w:val="34"/>
        </w:rPr>
        <w:t>Which categories and regions made the most sales?</w:t>
      </w:r>
    </w:p>
    <w:p w14:paraId="212E1578" w14:textId="77777777" w:rsidR="00441213" w:rsidRDefault="00000000">
      <w:pPr>
        <w:spacing w:after="0"/>
        <w:ind w:left="-5"/>
      </w:pPr>
      <w:r>
        <w:t>Category means the type of product, such as Electronics, Books or Clothing.</w:t>
      </w:r>
    </w:p>
    <w:tbl>
      <w:tblPr>
        <w:tblStyle w:val="TableGrid"/>
        <w:tblW w:w="9638" w:type="dxa"/>
        <w:tblInd w:w="0" w:type="dxa"/>
        <w:tblCellMar>
          <w:top w:w="142" w:type="dxa"/>
          <w:left w:w="120" w:type="dxa"/>
          <w:bottom w:w="0" w:type="dxa"/>
          <w:right w:w="115" w:type="dxa"/>
        </w:tblCellMar>
        <w:tblLook w:val="04A0" w:firstRow="1" w:lastRow="0" w:firstColumn="1" w:lastColumn="0" w:noHBand="0" w:noVBand="1"/>
      </w:tblPr>
      <w:tblGrid>
        <w:gridCol w:w="2382"/>
        <w:gridCol w:w="2381"/>
        <w:gridCol w:w="2381"/>
        <w:gridCol w:w="2494"/>
      </w:tblGrid>
      <w:tr w:rsidR="00441213" w14:paraId="1B0B3D8E" w14:textId="77777777">
        <w:trPr>
          <w:trHeight w:val="380"/>
        </w:trPr>
        <w:tc>
          <w:tcPr>
            <w:tcW w:w="2381" w:type="dxa"/>
            <w:tcBorders>
              <w:top w:val="single" w:sz="3" w:space="0" w:color="D7E0E7"/>
              <w:left w:val="single" w:sz="3" w:space="0" w:color="D7E0E7"/>
              <w:bottom w:val="single" w:sz="3" w:space="0" w:color="D7E0E7"/>
              <w:right w:val="single" w:sz="3" w:space="0" w:color="D7E0E7"/>
            </w:tcBorders>
            <w:shd w:val="clear" w:color="auto" w:fill="17324D"/>
          </w:tcPr>
          <w:p w14:paraId="7FFA57DC" w14:textId="77777777" w:rsidR="00441213" w:rsidRDefault="00000000">
            <w:pPr>
              <w:spacing w:after="0"/>
              <w:ind w:left="0" w:firstLine="0"/>
            </w:pPr>
            <w:r>
              <w:rPr>
                <w:b/>
                <w:color w:val="FFFFFF"/>
                <w:sz w:val="16"/>
              </w:rPr>
              <w:t>Category</w:t>
            </w:r>
          </w:p>
        </w:tc>
        <w:tc>
          <w:tcPr>
            <w:tcW w:w="2381" w:type="dxa"/>
            <w:tcBorders>
              <w:top w:val="single" w:sz="3" w:space="0" w:color="D7E0E7"/>
              <w:left w:val="single" w:sz="3" w:space="0" w:color="D7E0E7"/>
              <w:bottom w:val="single" w:sz="3" w:space="0" w:color="D7E0E7"/>
              <w:right w:val="single" w:sz="3" w:space="0" w:color="D7E0E7"/>
            </w:tcBorders>
            <w:shd w:val="clear" w:color="auto" w:fill="17324D"/>
          </w:tcPr>
          <w:p w14:paraId="420986C3" w14:textId="77777777" w:rsidR="00441213" w:rsidRDefault="00000000">
            <w:pPr>
              <w:spacing w:after="0"/>
              <w:ind w:left="0" w:firstLine="0"/>
            </w:pPr>
            <w:r>
              <w:rPr>
                <w:b/>
                <w:color w:val="FFFFFF"/>
                <w:sz w:val="16"/>
              </w:rPr>
              <w:t>Total sales</w:t>
            </w:r>
          </w:p>
        </w:tc>
        <w:tc>
          <w:tcPr>
            <w:tcW w:w="2381" w:type="dxa"/>
            <w:tcBorders>
              <w:top w:val="single" w:sz="3" w:space="0" w:color="D7E0E7"/>
              <w:left w:val="single" w:sz="3" w:space="0" w:color="D7E0E7"/>
              <w:bottom w:val="single" w:sz="3" w:space="0" w:color="D7E0E7"/>
              <w:right w:val="single" w:sz="3" w:space="0" w:color="D7E0E7"/>
            </w:tcBorders>
            <w:shd w:val="clear" w:color="auto" w:fill="17324D"/>
          </w:tcPr>
          <w:p w14:paraId="0283B9CA" w14:textId="77777777" w:rsidR="00441213" w:rsidRDefault="00000000">
            <w:pPr>
              <w:spacing w:after="0"/>
              <w:ind w:left="0" w:firstLine="0"/>
            </w:pPr>
            <w:r>
              <w:rPr>
                <w:b/>
                <w:color w:val="FFFFFF"/>
                <w:sz w:val="16"/>
              </w:rPr>
              <w:t>Share of all sales</w:t>
            </w:r>
          </w:p>
        </w:tc>
        <w:tc>
          <w:tcPr>
            <w:tcW w:w="2494" w:type="dxa"/>
            <w:tcBorders>
              <w:top w:val="single" w:sz="3" w:space="0" w:color="D7E0E7"/>
              <w:left w:val="single" w:sz="3" w:space="0" w:color="D7E0E7"/>
              <w:bottom w:val="single" w:sz="3" w:space="0" w:color="D7E0E7"/>
              <w:right w:val="single" w:sz="3" w:space="0" w:color="D7E0E7"/>
            </w:tcBorders>
            <w:shd w:val="clear" w:color="auto" w:fill="17324D"/>
          </w:tcPr>
          <w:p w14:paraId="127B30C9" w14:textId="77777777" w:rsidR="00441213" w:rsidRDefault="00000000">
            <w:pPr>
              <w:spacing w:after="0"/>
              <w:ind w:left="0" w:firstLine="0"/>
            </w:pPr>
            <w:r>
              <w:rPr>
                <w:b/>
                <w:color w:val="FFFFFF"/>
                <w:sz w:val="16"/>
              </w:rPr>
              <w:t>Average rating</w:t>
            </w:r>
          </w:p>
        </w:tc>
      </w:tr>
      <w:tr w:rsidR="00441213" w14:paraId="6574CF09" w14:textId="77777777">
        <w:trPr>
          <w:trHeight w:val="400"/>
        </w:trPr>
        <w:tc>
          <w:tcPr>
            <w:tcW w:w="2381" w:type="dxa"/>
            <w:tcBorders>
              <w:top w:val="single" w:sz="3" w:space="0" w:color="D7E0E7"/>
              <w:left w:val="single" w:sz="3" w:space="0" w:color="D7E0E7"/>
              <w:bottom w:val="single" w:sz="3" w:space="0" w:color="D7E0E7"/>
              <w:right w:val="single" w:sz="3" w:space="0" w:color="D7E0E7"/>
            </w:tcBorders>
            <w:vAlign w:val="center"/>
          </w:tcPr>
          <w:p w14:paraId="1945335A" w14:textId="77777777" w:rsidR="00441213" w:rsidRDefault="00000000">
            <w:pPr>
              <w:spacing w:after="0"/>
              <w:ind w:left="0" w:firstLine="0"/>
            </w:pPr>
            <w:r>
              <w:rPr>
                <w:sz w:val="16"/>
              </w:rPr>
              <w:t>Electronics</w:t>
            </w:r>
          </w:p>
        </w:tc>
        <w:tc>
          <w:tcPr>
            <w:tcW w:w="2381" w:type="dxa"/>
            <w:tcBorders>
              <w:top w:val="single" w:sz="3" w:space="0" w:color="D7E0E7"/>
              <w:left w:val="single" w:sz="3" w:space="0" w:color="D7E0E7"/>
              <w:bottom w:val="single" w:sz="3" w:space="0" w:color="D7E0E7"/>
              <w:right w:val="single" w:sz="3" w:space="0" w:color="D7E0E7"/>
            </w:tcBorders>
            <w:vAlign w:val="center"/>
          </w:tcPr>
          <w:p w14:paraId="0ECFB11B" w14:textId="77777777" w:rsidR="00441213" w:rsidRDefault="00000000">
            <w:pPr>
              <w:spacing w:after="0"/>
              <w:ind w:left="0" w:firstLine="0"/>
            </w:pPr>
            <w:r>
              <w:rPr>
                <w:rFonts w:ascii="Segoe UI Symbol" w:eastAsia="Segoe UI Symbol" w:hAnsi="Segoe UI Symbol" w:cs="Segoe UI Symbol"/>
                <w:sz w:val="16"/>
              </w:rPr>
              <w:t>■</w:t>
            </w:r>
            <w:r>
              <w:rPr>
                <w:sz w:val="16"/>
              </w:rPr>
              <w:t>1.73 crore</w:t>
            </w:r>
          </w:p>
        </w:tc>
        <w:tc>
          <w:tcPr>
            <w:tcW w:w="2381" w:type="dxa"/>
            <w:tcBorders>
              <w:top w:val="single" w:sz="3" w:space="0" w:color="D7E0E7"/>
              <w:left w:val="single" w:sz="3" w:space="0" w:color="D7E0E7"/>
              <w:bottom w:val="single" w:sz="3" w:space="0" w:color="D7E0E7"/>
              <w:right w:val="single" w:sz="3" w:space="0" w:color="D7E0E7"/>
            </w:tcBorders>
            <w:vAlign w:val="center"/>
          </w:tcPr>
          <w:p w14:paraId="50CA0F22" w14:textId="77777777" w:rsidR="00441213" w:rsidRDefault="00000000">
            <w:pPr>
              <w:spacing w:after="0"/>
              <w:ind w:left="0" w:firstLine="0"/>
            </w:pPr>
            <w:r>
              <w:rPr>
                <w:sz w:val="16"/>
              </w:rPr>
              <w:t>23.0%</w:t>
            </w:r>
          </w:p>
        </w:tc>
        <w:tc>
          <w:tcPr>
            <w:tcW w:w="2494" w:type="dxa"/>
            <w:tcBorders>
              <w:top w:val="single" w:sz="3" w:space="0" w:color="D7E0E7"/>
              <w:left w:val="single" w:sz="3" w:space="0" w:color="D7E0E7"/>
              <w:bottom w:val="single" w:sz="3" w:space="0" w:color="D7E0E7"/>
              <w:right w:val="single" w:sz="3" w:space="0" w:color="D7E0E7"/>
            </w:tcBorders>
            <w:vAlign w:val="center"/>
          </w:tcPr>
          <w:p w14:paraId="72B35946" w14:textId="77777777" w:rsidR="00441213" w:rsidRDefault="00000000">
            <w:pPr>
              <w:spacing w:after="0"/>
              <w:ind w:left="0" w:firstLine="0"/>
            </w:pPr>
            <w:r>
              <w:rPr>
                <w:sz w:val="16"/>
              </w:rPr>
              <w:t>2.99/5</w:t>
            </w:r>
          </w:p>
        </w:tc>
      </w:tr>
      <w:tr w:rsidR="00441213" w14:paraId="54C238D7" w14:textId="77777777">
        <w:trPr>
          <w:trHeight w:val="400"/>
        </w:trPr>
        <w:tc>
          <w:tcPr>
            <w:tcW w:w="2381"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4D3768CE" w14:textId="77777777" w:rsidR="00441213" w:rsidRDefault="00000000">
            <w:pPr>
              <w:spacing w:after="0"/>
              <w:ind w:left="0" w:firstLine="0"/>
            </w:pPr>
            <w:r>
              <w:rPr>
                <w:sz w:val="16"/>
              </w:rPr>
              <w:t>Clothing</w:t>
            </w:r>
          </w:p>
        </w:tc>
        <w:tc>
          <w:tcPr>
            <w:tcW w:w="2381"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1BC8D30" w14:textId="77777777" w:rsidR="00441213" w:rsidRDefault="00000000">
            <w:pPr>
              <w:spacing w:after="0"/>
              <w:ind w:left="0" w:firstLine="0"/>
            </w:pPr>
            <w:r>
              <w:rPr>
                <w:rFonts w:ascii="Segoe UI Symbol" w:eastAsia="Segoe UI Symbol" w:hAnsi="Segoe UI Symbol" w:cs="Segoe UI Symbol"/>
                <w:sz w:val="16"/>
              </w:rPr>
              <w:t>■</w:t>
            </w:r>
            <w:r>
              <w:rPr>
                <w:sz w:val="16"/>
              </w:rPr>
              <w:t>1.51 crore</w:t>
            </w:r>
          </w:p>
        </w:tc>
        <w:tc>
          <w:tcPr>
            <w:tcW w:w="2381"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198148ED" w14:textId="77777777" w:rsidR="00441213" w:rsidRDefault="00000000">
            <w:pPr>
              <w:spacing w:after="0"/>
              <w:ind w:left="0" w:firstLine="0"/>
            </w:pPr>
            <w:r>
              <w:rPr>
                <w:sz w:val="16"/>
              </w:rPr>
              <w:t>20.1%</w:t>
            </w:r>
          </w:p>
        </w:tc>
        <w:tc>
          <w:tcPr>
            <w:tcW w:w="2494"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0FD76173" w14:textId="77777777" w:rsidR="00441213" w:rsidRDefault="00000000">
            <w:pPr>
              <w:spacing w:after="0"/>
              <w:ind w:left="0" w:firstLine="0"/>
            </w:pPr>
            <w:r>
              <w:rPr>
                <w:sz w:val="16"/>
              </w:rPr>
              <w:t>2.97/5</w:t>
            </w:r>
          </w:p>
        </w:tc>
      </w:tr>
      <w:tr w:rsidR="00441213" w14:paraId="05E89177" w14:textId="77777777">
        <w:trPr>
          <w:trHeight w:val="400"/>
        </w:trPr>
        <w:tc>
          <w:tcPr>
            <w:tcW w:w="2381" w:type="dxa"/>
            <w:tcBorders>
              <w:top w:val="single" w:sz="3" w:space="0" w:color="D7E0E7"/>
              <w:left w:val="single" w:sz="3" w:space="0" w:color="D7E0E7"/>
              <w:bottom w:val="single" w:sz="3" w:space="0" w:color="D7E0E7"/>
              <w:right w:val="single" w:sz="3" w:space="0" w:color="D7E0E7"/>
            </w:tcBorders>
            <w:vAlign w:val="center"/>
          </w:tcPr>
          <w:p w14:paraId="3A0B758F" w14:textId="77777777" w:rsidR="00441213" w:rsidRDefault="00000000">
            <w:pPr>
              <w:spacing w:after="0"/>
              <w:ind w:left="0" w:firstLine="0"/>
            </w:pPr>
            <w:r>
              <w:rPr>
                <w:sz w:val="16"/>
              </w:rPr>
              <w:t>Books</w:t>
            </w:r>
          </w:p>
        </w:tc>
        <w:tc>
          <w:tcPr>
            <w:tcW w:w="2381" w:type="dxa"/>
            <w:tcBorders>
              <w:top w:val="single" w:sz="3" w:space="0" w:color="D7E0E7"/>
              <w:left w:val="single" w:sz="3" w:space="0" w:color="D7E0E7"/>
              <w:bottom w:val="single" w:sz="3" w:space="0" w:color="D7E0E7"/>
              <w:right w:val="single" w:sz="3" w:space="0" w:color="D7E0E7"/>
            </w:tcBorders>
            <w:vAlign w:val="center"/>
          </w:tcPr>
          <w:p w14:paraId="64A9C68A" w14:textId="77777777" w:rsidR="00441213" w:rsidRDefault="00000000">
            <w:pPr>
              <w:spacing w:after="0"/>
              <w:ind w:left="0" w:firstLine="0"/>
            </w:pPr>
            <w:r>
              <w:rPr>
                <w:rFonts w:ascii="Segoe UI Symbol" w:eastAsia="Segoe UI Symbol" w:hAnsi="Segoe UI Symbol" w:cs="Segoe UI Symbol"/>
                <w:sz w:val="16"/>
              </w:rPr>
              <w:t>■</w:t>
            </w:r>
            <w:r>
              <w:rPr>
                <w:sz w:val="16"/>
              </w:rPr>
              <w:t>1.48 crore</w:t>
            </w:r>
          </w:p>
        </w:tc>
        <w:tc>
          <w:tcPr>
            <w:tcW w:w="2381" w:type="dxa"/>
            <w:tcBorders>
              <w:top w:val="single" w:sz="3" w:space="0" w:color="D7E0E7"/>
              <w:left w:val="single" w:sz="3" w:space="0" w:color="D7E0E7"/>
              <w:bottom w:val="single" w:sz="3" w:space="0" w:color="D7E0E7"/>
              <w:right w:val="single" w:sz="3" w:space="0" w:color="D7E0E7"/>
            </w:tcBorders>
            <w:vAlign w:val="center"/>
          </w:tcPr>
          <w:p w14:paraId="603282EF" w14:textId="77777777" w:rsidR="00441213" w:rsidRDefault="00000000">
            <w:pPr>
              <w:spacing w:after="0"/>
              <w:ind w:left="0" w:firstLine="0"/>
            </w:pPr>
            <w:r>
              <w:rPr>
                <w:sz w:val="16"/>
              </w:rPr>
              <w:t>19.7%</w:t>
            </w:r>
          </w:p>
        </w:tc>
        <w:tc>
          <w:tcPr>
            <w:tcW w:w="2494" w:type="dxa"/>
            <w:tcBorders>
              <w:top w:val="single" w:sz="3" w:space="0" w:color="D7E0E7"/>
              <w:left w:val="single" w:sz="3" w:space="0" w:color="D7E0E7"/>
              <w:bottom w:val="single" w:sz="3" w:space="0" w:color="D7E0E7"/>
              <w:right w:val="single" w:sz="3" w:space="0" w:color="D7E0E7"/>
            </w:tcBorders>
            <w:vAlign w:val="center"/>
          </w:tcPr>
          <w:p w14:paraId="0CD5ECC2" w14:textId="77777777" w:rsidR="00441213" w:rsidRDefault="00000000">
            <w:pPr>
              <w:spacing w:after="0"/>
              <w:ind w:left="0" w:firstLine="0"/>
            </w:pPr>
            <w:r>
              <w:rPr>
                <w:sz w:val="16"/>
              </w:rPr>
              <w:t>3.08/5</w:t>
            </w:r>
          </w:p>
        </w:tc>
      </w:tr>
      <w:tr w:rsidR="00441213" w14:paraId="67938D87" w14:textId="77777777">
        <w:trPr>
          <w:trHeight w:val="400"/>
        </w:trPr>
        <w:tc>
          <w:tcPr>
            <w:tcW w:w="2381"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4621448B" w14:textId="77777777" w:rsidR="00441213" w:rsidRDefault="00000000">
            <w:pPr>
              <w:spacing w:after="0"/>
              <w:ind w:left="0" w:firstLine="0"/>
            </w:pPr>
            <w:r>
              <w:rPr>
                <w:sz w:val="16"/>
              </w:rPr>
              <w:t>Beauty</w:t>
            </w:r>
          </w:p>
        </w:tc>
        <w:tc>
          <w:tcPr>
            <w:tcW w:w="2381"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054F58D3" w14:textId="77777777" w:rsidR="00441213" w:rsidRDefault="00000000">
            <w:pPr>
              <w:spacing w:after="0"/>
              <w:ind w:left="0" w:firstLine="0"/>
            </w:pPr>
            <w:r>
              <w:rPr>
                <w:rFonts w:ascii="Segoe UI Symbol" w:eastAsia="Segoe UI Symbol" w:hAnsi="Segoe UI Symbol" w:cs="Segoe UI Symbol"/>
                <w:sz w:val="16"/>
              </w:rPr>
              <w:t>■</w:t>
            </w:r>
            <w:r>
              <w:rPr>
                <w:sz w:val="16"/>
              </w:rPr>
              <w:t>1.47 crore</w:t>
            </w:r>
          </w:p>
        </w:tc>
        <w:tc>
          <w:tcPr>
            <w:tcW w:w="2381"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500F3F56" w14:textId="77777777" w:rsidR="00441213" w:rsidRDefault="00000000">
            <w:pPr>
              <w:spacing w:after="0"/>
              <w:ind w:left="0" w:firstLine="0"/>
            </w:pPr>
            <w:r>
              <w:rPr>
                <w:sz w:val="16"/>
              </w:rPr>
              <w:t>19.5%</w:t>
            </w:r>
          </w:p>
        </w:tc>
        <w:tc>
          <w:tcPr>
            <w:tcW w:w="2494"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73FDB848" w14:textId="77777777" w:rsidR="00441213" w:rsidRDefault="00000000">
            <w:pPr>
              <w:spacing w:after="0"/>
              <w:ind w:left="0" w:firstLine="0"/>
            </w:pPr>
            <w:r>
              <w:rPr>
                <w:sz w:val="16"/>
              </w:rPr>
              <w:t>2.87/5</w:t>
            </w:r>
          </w:p>
        </w:tc>
      </w:tr>
      <w:tr w:rsidR="00441213" w14:paraId="4A61038E" w14:textId="77777777">
        <w:trPr>
          <w:trHeight w:val="400"/>
        </w:trPr>
        <w:tc>
          <w:tcPr>
            <w:tcW w:w="2381" w:type="dxa"/>
            <w:tcBorders>
              <w:top w:val="single" w:sz="3" w:space="0" w:color="D7E0E7"/>
              <w:left w:val="single" w:sz="3" w:space="0" w:color="D7E0E7"/>
              <w:bottom w:val="single" w:sz="3" w:space="0" w:color="D7E0E7"/>
              <w:right w:val="single" w:sz="3" w:space="0" w:color="D7E0E7"/>
            </w:tcBorders>
            <w:vAlign w:val="center"/>
          </w:tcPr>
          <w:p w14:paraId="22A95920" w14:textId="77777777" w:rsidR="00441213" w:rsidRDefault="00000000">
            <w:pPr>
              <w:spacing w:after="0"/>
              <w:ind w:left="0" w:firstLine="0"/>
            </w:pPr>
            <w:r>
              <w:rPr>
                <w:sz w:val="16"/>
              </w:rPr>
              <w:t>Home &amp; Kitchen</w:t>
            </w:r>
          </w:p>
        </w:tc>
        <w:tc>
          <w:tcPr>
            <w:tcW w:w="2381" w:type="dxa"/>
            <w:tcBorders>
              <w:top w:val="single" w:sz="3" w:space="0" w:color="D7E0E7"/>
              <w:left w:val="single" w:sz="3" w:space="0" w:color="D7E0E7"/>
              <w:bottom w:val="single" w:sz="3" w:space="0" w:color="D7E0E7"/>
              <w:right w:val="single" w:sz="3" w:space="0" w:color="D7E0E7"/>
            </w:tcBorders>
            <w:vAlign w:val="center"/>
          </w:tcPr>
          <w:p w14:paraId="55CCD560" w14:textId="77777777" w:rsidR="00441213" w:rsidRDefault="00000000">
            <w:pPr>
              <w:spacing w:after="0"/>
              <w:ind w:left="0" w:firstLine="0"/>
            </w:pPr>
            <w:r>
              <w:rPr>
                <w:rFonts w:ascii="Segoe UI Symbol" w:eastAsia="Segoe UI Symbol" w:hAnsi="Segoe UI Symbol" w:cs="Segoe UI Symbol"/>
                <w:sz w:val="16"/>
              </w:rPr>
              <w:t>■</w:t>
            </w:r>
            <w:r>
              <w:rPr>
                <w:sz w:val="16"/>
              </w:rPr>
              <w:t>1.33 crore</w:t>
            </w:r>
          </w:p>
        </w:tc>
        <w:tc>
          <w:tcPr>
            <w:tcW w:w="2381" w:type="dxa"/>
            <w:tcBorders>
              <w:top w:val="single" w:sz="3" w:space="0" w:color="D7E0E7"/>
              <w:left w:val="single" w:sz="3" w:space="0" w:color="D7E0E7"/>
              <w:bottom w:val="single" w:sz="3" w:space="0" w:color="D7E0E7"/>
              <w:right w:val="single" w:sz="3" w:space="0" w:color="D7E0E7"/>
            </w:tcBorders>
            <w:vAlign w:val="center"/>
          </w:tcPr>
          <w:p w14:paraId="2E2298EC" w14:textId="77777777" w:rsidR="00441213" w:rsidRDefault="00000000">
            <w:pPr>
              <w:spacing w:after="0"/>
              <w:ind w:left="0" w:firstLine="0"/>
            </w:pPr>
            <w:r>
              <w:rPr>
                <w:sz w:val="16"/>
              </w:rPr>
              <w:t>17.7%</w:t>
            </w:r>
          </w:p>
        </w:tc>
        <w:tc>
          <w:tcPr>
            <w:tcW w:w="2494" w:type="dxa"/>
            <w:tcBorders>
              <w:top w:val="single" w:sz="3" w:space="0" w:color="D7E0E7"/>
              <w:left w:val="single" w:sz="3" w:space="0" w:color="D7E0E7"/>
              <w:bottom w:val="single" w:sz="3" w:space="0" w:color="D7E0E7"/>
              <w:right w:val="single" w:sz="3" w:space="0" w:color="D7E0E7"/>
            </w:tcBorders>
            <w:vAlign w:val="center"/>
          </w:tcPr>
          <w:p w14:paraId="00514F6F" w14:textId="77777777" w:rsidR="00441213" w:rsidRDefault="00000000">
            <w:pPr>
              <w:spacing w:after="0"/>
              <w:ind w:left="0" w:firstLine="0"/>
            </w:pPr>
            <w:r>
              <w:rPr>
                <w:sz w:val="16"/>
              </w:rPr>
              <w:t>3.14/5</w:t>
            </w:r>
          </w:p>
        </w:tc>
      </w:tr>
    </w:tbl>
    <w:p w14:paraId="06D23B34" w14:textId="77777777" w:rsidR="00441213" w:rsidRDefault="00000000">
      <w:pPr>
        <w:spacing w:after="178"/>
        <w:ind w:left="-5"/>
      </w:pPr>
      <w:r>
        <w:t xml:space="preserve">Electronics is the top category, with </w:t>
      </w:r>
      <w:r>
        <w:rPr>
          <w:rFonts w:ascii="Segoe UI Symbol" w:eastAsia="Segoe UI Symbol" w:hAnsi="Segoe UI Symbol" w:cs="Segoe UI Symbol"/>
        </w:rPr>
        <w:t>■</w:t>
      </w:r>
      <w:r>
        <w:t>1.73 crore in sales. Home &amp; Kitchen has the lowest sales, but it still contributes a meaningful part of the total. This means sales are not coming from only one category.</w:t>
      </w:r>
    </w:p>
    <w:p w14:paraId="4A35E8DF" w14:textId="77777777" w:rsidR="00441213" w:rsidRDefault="00000000">
      <w:pPr>
        <w:spacing w:after="0"/>
        <w:ind w:left="-5"/>
      </w:pPr>
      <w:r>
        <w:t xml:space="preserve">Region means the area listed in the dataset. North has the highest sales, at </w:t>
      </w:r>
      <w:r>
        <w:rPr>
          <w:rFonts w:ascii="Segoe UI Symbol" w:eastAsia="Segoe UI Symbol" w:hAnsi="Segoe UI Symbol" w:cs="Segoe UI Symbol"/>
        </w:rPr>
        <w:t>■</w:t>
      </w:r>
      <w:r>
        <w:t xml:space="preserve">2.03 crore, while East has the lowest, at </w:t>
      </w:r>
      <w:r>
        <w:rPr>
          <w:rFonts w:ascii="Segoe UI Symbol" w:eastAsia="Segoe UI Symbol" w:hAnsi="Segoe UI Symbol" w:cs="Segoe UI Symbol"/>
        </w:rPr>
        <w:t>■</w:t>
      </w:r>
      <w:r>
        <w:t>1.67 crore. This is a difference worth exploring, but the data alone does not explain why it exists.</w:t>
      </w:r>
    </w:p>
    <w:tbl>
      <w:tblPr>
        <w:tblStyle w:val="TableGrid"/>
        <w:tblW w:w="9638" w:type="dxa"/>
        <w:tblInd w:w="0" w:type="dxa"/>
        <w:tblCellMar>
          <w:top w:w="142" w:type="dxa"/>
          <w:left w:w="120" w:type="dxa"/>
          <w:bottom w:w="0" w:type="dxa"/>
          <w:right w:w="115" w:type="dxa"/>
        </w:tblCellMar>
        <w:tblLook w:val="04A0" w:firstRow="1" w:lastRow="0" w:firstColumn="1" w:lastColumn="0" w:noHBand="0" w:noVBand="1"/>
      </w:tblPr>
      <w:tblGrid>
        <w:gridCol w:w="2834"/>
        <w:gridCol w:w="3402"/>
        <w:gridCol w:w="3402"/>
      </w:tblGrid>
      <w:tr w:rsidR="00441213" w14:paraId="05E9704E" w14:textId="77777777">
        <w:trPr>
          <w:trHeight w:val="380"/>
        </w:trPr>
        <w:tc>
          <w:tcPr>
            <w:tcW w:w="2835" w:type="dxa"/>
            <w:tcBorders>
              <w:top w:val="single" w:sz="3" w:space="0" w:color="D7E0E7"/>
              <w:left w:val="single" w:sz="3" w:space="0" w:color="D7E0E7"/>
              <w:bottom w:val="single" w:sz="3" w:space="0" w:color="D7E0E7"/>
              <w:right w:val="single" w:sz="3" w:space="0" w:color="D7E0E7"/>
            </w:tcBorders>
            <w:shd w:val="clear" w:color="auto" w:fill="17324D"/>
          </w:tcPr>
          <w:p w14:paraId="11338895" w14:textId="77777777" w:rsidR="00441213" w:rsidRDefault="00000000">
            <w:pPr>
              <w:spacing w:after="0"/>
              <w:ind w:left="0" w:firstLine="0"/>
            </w:pPr>
            <w:r>
              <w:rPr>
                <w:b/>
                <w:color w:val="FFFFFF"/>
                <w:sz w:val="16"/>
              </w:rPr>
              <w:lastRenderedPageBreak/>
              <w:t>Region</w:t>
            </w:r>
          </w:p>
        </w:tc>
        <w:tc>
          <w:tcPr>
            <w:tcW w:w="3402" w:type="dxa"/>
            <w:tcBorders>
              <w:top w:val="single" w:sz="3" w:space="0" w:color="D7E0E7"/>
              <w:left w:val="single" w:sz="3" w:space="0" w:color="D7E0E7"/>
              <w:bottom w:val="single" w:sz="3" w:space="0" w:color="D7E0E7"/>
              <w:right w:val="single" w:sz="3" w:space="0" w:color="D7E0E7"/>
            </w:tcBorders>
            <w:shd w:val="clear" w:color="auto" w:fill="17324D"/>
          </w:tcPr>
          <w:p w14:paraId="010B803E" w14:textId="77777777" w:rsidR="00441213" w:rsidRDefault="00000000">
            <w:pPr>
              <w:spacing w:after="0"/>
              <w:ind w:left="0" w:firstLine="0"/>
            </w:pPr>
            <w:r>
              <w:rPr>
                <w:b/>
                <w:color w:val="FFFFFF"/>
                <w:sz w:val="16"/>
              </w:rPr>
              <w:t>Total sales</w:t>
            </w:r>
          </w:p>
        </w:tc>
        <w:tc>
          <w:tcPr>
            <w:tcW w:w="3402" w:type="dxa"/>
            <w:tcBorders>
              <w:top w:val="single" w:sz="3" w:space="0" w:color="D7E0E7"/>
              <w:left w:val="single" w:sz="3" w:space="0" w:color="D7E0E7"/>
              <w:bottom w:val="single" w:sz="3" w:space="0" w:color="D7E0E7"/>
              <w:right w:val="single" w:sz="3" w:space="0" w:color="D7E0E7"/>
            </w:tcBorders>
            <w:shd w:val="clear" w:color="auto" w:fill="17324D"/>
          </w:tcPr>
          <w:p w14:paraId="31438245" w14:textId="77777777" w:rsidR="00441213" w:rsidRDefault="00000000">
            <w:pPr>
              <w:spacing w:after="0"/>
              <w:ind w:left="0" w:firstLine="0"/>
            </w:pPr>
            <w:r>
              <w:rPr>
                <w:b/>
                <w:color w:val="FFFFFF"/>
                <w:sz w:val="16"/>
              </w:rPr>
              <w:t>Share of all sales</w:t>
            </w:r>
          </w:p>
        </w:tc>
      </w:tr>
      <w:tr w:rsidR="00441213" w14:paraId="066807BC" w14:textId="77777777">
        <w:trPr>
          <w:trHeight w:val="400"/>
        </w:trPr>
        <w:tc>
          <w:tcPr>
            <w:tcW w:w="2835" w:type="dxa"/>
            <w:tcBorders>
              <w:top w:val="single" w:sz="3" w:space="0" w:color="D7E0E7"/>
              <w:left w:val="single" w:sz="3" w:space="0" w:color="D7E0E7"/>
              <w:bottom w:val="single" w:sz="3" w:space="0" w:color="D7E0E7"/>
              <w:right w:val="single" w:sz="3" w:space="0" w:color="D7E0E7"/>
            </w:tcBorders>
            <w:vAlign w:val="center"/>
          </w:tcPr>
          <w:p w14:paraId="67861A24" w14:textId="77777777" w:rsidR="00441213" w:rsidRDefault="00000000">
            <w:pPr>
              <w:spacing w:after="0"/>
              <w:ind w:left="0" w:firstLine="0"/>
            </w:pPr>
            <w:r>
              <w:rPr>
                <w:sz w:val="16"/>
              </w:rPr>
              <w:t>North</w:t>
            </w:r>
          </w:p>
        </w:tc>
        <w:tc>
          <w:tcPr>
            <w:tcW w:w="3402" w:type="dxa"/>
            <w:tcBorders>
              <w:top w:val="single" w:sz="3" w:space="0" w:color="D7E0E7"/>
              <w:left w:val="single" w:sz="3" w:space="0" w:color="D7E0E7"/>
              <w:bottom w:val="single" w:sz="3" w:space="0" w:color="D7E0E7"/>
              <w:right w:val="single" w:sz="3" w:space="0" w:color="D7E0E7"/>
            </w:tcBorders>
            <w:vAlign w:val="center"/>
          </w:tcPr>
          <w:p w14:paraId="1EA5C94F" w14:textId="77777777" w:rsidR="00441213" w:rsidRDefault="00000000">
            <w:pPr>
              <w:spacing w:after="0"/>
              <w:ind w:left="0" w:firstLine="0"/>
            </w:pPr>
            <w:r>
              <w:rPr>
                <w:rFonts w:ascii="Segoe UI Symbol" w:eastAsia="Segoe UI Symbol" w:hAnsi="Segoe UI Symbol" w:cs="Segoe UI Symbol"/>
                <w:sz w:val="16"/>
              </w:rPr>
              <w:t>■</w:t>
            </w:r>
            <w:r>
              <w:rPr>
                <w:sz w:val="16"/>
              </w:rPr>
              <w:t>2.03 crore</w:t>
            </w:r>
          </w:p>
        </w:tc>
        <w:tc>
          <w:tcPr>
            <w:tcW w:w="3402" w:type="dxa"/>
            <w:tcBorders>
              <w:top w:val="single" w:sz="3" w:space="0" w:color="D7E0E7"/>
              <w:left w:val="single" w:sz="3" w:space="0" w:color="D7E0E7"/>
              <w:bottom w:val="single" w:sz="3" w:space="0" w:color="D7E0E7"/>
              <w:right w:val="single" w:sz="3" w:space="0" w:color="D7E0E7"/>
            </w:tcBorders>
            <w:vAlign w:val="center"/>
          </w:tcPr>
          <w:p w14:paraId="59289EFC" w14:textId="77777777" w:rsidR="00441213" w:rsidRDefault="00000000">
            <w:pPr>
              <w:spacing w:after="0"/>
              <w:ind w:left="0" w:firstLine="0"/>
            </w:pPr>
            <w:r>
              <w:rPr>
                <w:sz w:val="16"/>
              </w:rPr>
              <w:t>27.0%</w:t>
            </w:r>
          </w:p>
        </w:tc>
      </w:tr>
      <w:tr w:rsidR="00441213" w14:paraId="1AECB2ED" w14:textId="77777777">
        <w:trPr>
          <w:trHeight w:val="400"/>
        </w:trPr>
        <w:tc>
          <w:tcPr>
            <w:tcW w:w="2835"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5FFD7722" w14:textId="77777777" w:rsidR="00441213" w:rsidRDefault="00000000">
            <w:pPr>
              <w:spacing w:after="0"/>
              <w:ind w:left="0" w:firstLine="0"/>
            </w:pPr>
            <w:r>
              <w:rPr>
                <w:sz w:val="16"/>
              </w:rPr>
              <w:t>South</w:t>
            </w:r>
          </w:p>
        </w:tc>
        <w:tc>
          <w:tcPr>
            <w:tcW w:w="3402"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19D04A44" w14:textId="77777777" w:rsidR="00441213" w:rsidRDefault="00000000">
            <w:pPr>
              <w:spacing w:after="0"/>
              <w:ind w:left="0" w:firstLine="0"/>
            </w:pPr>
            <w:r>
              <w:rPr>
                <w:rFonts w:ascii="Segoe UI Symbol" w:eastAsia="Segoe UI Symbol" w:hAnsi="Segoe UI Symbol" w:cs="Segoe UI Symbol"/>
                <w:sz w:val="16"/>
              </w:rPr>
              <w:t>■</w:t>
            </w:r>
            <w:r>
              <w:rPr>
                <w:sz w:val="16"/>
              </w:rPr>
              <w:t>1.99 crore</w:t>
            </w:r>
          </w:p>
        </w:tc>
        <w:tc>
          <w:tcPr>
            <w:tcW w:w="3402"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6BDD04B" w14:textId="77777777" w:rsidR="00441213" w:rsidRDefault="00000000">
            <w:pPr>
              <w:spacing w:after="0"/>
              <w:ind w:left="0" w:firstLine="0"/>
            </w:pPr>
            <w:r>
              <w:rPr>
                <w:sz w:val="16"/>
              </w:rPr>
              <w:t>26.4%</w:t>
            </w:r>
          </w:p>
        </w:tc>
      </w:tr>
      <w:tr w:rsidR="00441213" w14:paraId="67C77DF5" w14:textId="77777777">
        <w:trPr>
          <w:trHeight w:val="400"/>
        </w:trPr>
        <w:tc>
          <w:tcPr>
            <w:tcW w:w="2835" w:type="dxa"/>
            <w:tcBorders>
              <w:top w:val="single" w:sz="3" w:space="0" w:color="D7E0E7"/>
              <w:left w:val="single" w:sz="3" w:space="0" w:color="D7E0E7"/>
              <w:bottom w:val="single" w:sz="3" w:space="0" w:color="D7E0E7"/>
              <w:right w:val="single" w:sz="3" w:space="0" w:color="D7E0E7"/>
            </w:tcBorders>
            <w:vAlign w:val="center"/>
          </w:tcPr>
          <w:p w14:paraId="0598F43C" w14:textId="77777777" w:rsidR="00441213" w:rsidRDefault="00000000">
            <w:pPr>
              <w:spacing w:after="0"/>
              <w:ind w:left="0" w:firstLine="0"/>
            </w:pPr>
            <w:r>
              <w:rPr>
                <w:sz w:val="16"/>
              </w:rPr>
              <w:t>West</w:t>
            </w:r>
          </w:p>
        </w:tc>
        <w:tc>
          <w:tcPr>
            <w:tcW w:w="3402" w:type="dxa"/>
            <w:tcBorders>
              <w:top w:val="single" w:sz="3" w:space="0" w:color="D7E0E7"/>
              <w:left w:val="single" w:sz="3" w:space="0" w:color="D7E0E7"/>
              <w:bottom w:val="single" w:sz="3" w:space="0" w:color="D7E0E7"/>
              <w:right w:val="single" w:sz="3" w:space="0" w:color="D7E0E7"/>
            </w:tcBorders>
            <w:vAlign w:val="center"/>
          </w:tcPr>
          <w:p w14:paraId="57DE55DF" w14:textId="77777777" w:rsidR="00441213" w:rsidRDefault="00000000">
            <w:pPr>
              <w:spacing w:after="0"/>
              <w:ind w:left="0" w:firstLine="0"/>
            </w:pPr>
            <w:r>
              <w:rPr>
                <w:rFonts w:ascii="Segoe UI Symbol" w:eastAsia="Segoe UI Symbol" w:hAnsi="Segoe UI Symbol" w:cs="Segoe UI Symbol"/>
                <w:sz w:val="16"/>
              </w:rPr>
              <w:t>■</w:t>
            </w:r>
            <w:r>
              <w:rPr>
                <w:sz w:val="16"/>
              </w:rPr>
              <w:t>1.84 crore</w:t>
            </w:r>
          </w:p>
        </w:tc>
        <w:tc>
          <w:tcPr>
            <w:tcW w:w="3402" w:type="dxa"/>
            <w:tcBorders>
              <w:top w:val="single" w:sz="3" w:space="0" w:color="D7E0E7"/>
              <w:left w:val="single" w:sz="3" w:space="0" w:color="D7E0E7"/>
              <w:bottom w:val="single" w:sz="3" w:space="0" w:color="D7E0E7"/>
              <w:right w:val="single" w:sz="3" w:space="0" w:color="D7E0E7"/>
            </w:tcBorders>
            <w:vAlign w:val="center"/>
          </w:tcPr>
          <w:p w14:paraId="07912F12" w14:textId="77777777" w:rsidR="00441213" w:rsidRDefault="00000000">
            <w:pPr>
              <w:spacing w:after="0"/>
              <w:ind w:left="0" w:firstLine="0"/>
            </w:pPr>
            <w:r>
              <w:rPr>
                <w:sz w:val="16"/>
              </w:rPr>
              <w:t>24.5%</w:t>
            </w:r>
          </w:p>
        </w:tc>
      </w:tr>
      <w:tr w:rsidR="00441213" w14:paraId="53D91D30" w14:textId="77777777">
        <w:trPr>
          <w:trHeight w:val="400"/>
        </w:trPr>
        <w:tc>
          <w:tcPr>
            <w:tcW w:w="2835"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B381796" w14:textId="77777777" w:rsidR="00441213" w:rsidRDefault="00000000">
            <w:pPr>
              <w:spacing w:after="0"/>
              <w:ind w:left="0" w:firstLine="0"/>
            </w:pPr>
            <w:r>
              <w:rPr>
                <w:sz w:val="16"/>
              </w:rPr>
              <w:t>East</w:t>
            </w:r>
          </w:p>
        </w:tc>
        <w:tc>
          <w:tcPr>
            <w:tcW w:w="3402"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1EDD1CC" w14:textId="77777777" w:rsidR="00441213" w:rsidRDefault="00000000">
            <w:pPr>
              <w:spacing w:after="0"/>
              <w:ind w:left="0" w:firstLine="0"/>
            </w:pPr>
            <w:r>
              <w:rPr>
                <w:rFonts w:ascii="Segoe UI Symbol" w:eastAsia="Segoe UI Symbol" w:hAnsi="Segoe UI Symbol" w:cs="Segoe UI Symbol"/>
                <w:sz w:val="16"/>
              </w:rPr>
              <w:t>■</w:t>
            </w:r>
            <w:r>
              <w:rPr>
                <w:sz w:val="16"/>
              </w:rPr>
              <w:t>1.67 crore</w:t>
            </w:r>
          </w:p>
        </w:tc>
        <w:tc>
          <w:tcPr>
            <w:tcW w:w="3402"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7B966622" w14:textId="77777777" w:rsidR="00441213" w:rsidRDefault="00000000">
            <w:pPr>
              <w:spacing w:after="0"/>
              <w:ind w:left="0" w:firstLine="0"/>
            </w:pPr>
            <w:r>
              <w:rPr>
                <w:sz w:val="16"/>
              </w:rPr>
              <w:t>22.2%</w:t>
            </w:r>
          </w:p>
        </w:tc>
      </w:tr>
    </w:tbl>
    <w:p w14:paraId="4B419793" w14:textId="77777777" w:rsidR="00441213" w:rsidRDefault="00000000">
      <w:pPr>
        <w:pBdr>
          <w:top w:val="single" w:sz="5" w:space="0" w:color="2F6690"/>
          <w:left w:val="single" w:sz="5" w:space="0" w:color="2F6690"/>
          <w:bottom w:val="single" w:sz="5" w:space="0" w:color="2F6690"/>
          <w:right w:val="single" w:sz="5" w:space="0" w:color="2F6690"/>
        </w:pBdr>
        <w:shd w:val="clear" w:color="auto" w:fill="EEF3F7"/>
        <w:spacing w:after="55" w:line="308" w:lineRule="auto"/>
        <w:ind w:left="-5"/>
      </w:pPr>
      <w:r>
        <w:rPr>
          <w:color w:val="17324D"/>
          <w:sz w:val="19"/>
        </w:rPr>
        <w:t>How I would explain it: “I compared sales by category and region. Electronics was the strongest category and North was the strongest region. These are results from this dataset; more information would be needed to explain the reasons.”</w:t>
      </w:r>
    </w:p>
    <w:p w14:paraId="2E60B3C7" w14:textId="77777777" w:rsidR="00441213" w:rsidRDefault="00000000">
      <w:pPr>
        <w:numPr>
          <w:ilvl w:val="0"/>
          <w:numId w:val="2"/>
        </w:numPr>
        <w:spacing w:after="18"/>
        <w:ind w:hanging="378"/>
      </w:pPr>
      <w:r>
        <w:rPr>
          <w:b/>
          <w:color w:val="17324D"/>
          <w:sz w:val="34"/>
        </w:rPr>
        <w:t>Which products sold the most?</w:t>
      </w:r>
    </w:p>
    <w:p w14:paraId="4EDD96CF" w14:textId="77777777" w:rsidR="00441213" w:rsidRDefault="00000000">
      <w:pPr>
        <w:spacing w:after="0"/>
        <w:ind w:left="-5"/>
      </w:pPr>
      <w:r>
        <w:t>I added up sales for each product and sorted the results from highest to lowest. This shows which products contributed the most sales.</w:t>
      </w:r>
    </w:p>
    <w:tbl>
      <w:tblPr>
        <w:tblStyle w:val="TableGrid"/>
        <w:tblW w:w="9638" w:type="dxa"/>
        <w:tblInd w:w="0" w:type="dxa"/>
        <w:tblCellMar>
          <w:top w:w="143" w:type="dxa"/>
          <w:left w:w="120" w:type="dxa"/>
          <w:bottom w:w="0" w:type="dxa"/>
          <w:right w:w="115" w:type="dxa"/>
        </w:tblCellMar>
        <w:tblLook w:val="04A0" w:firstRow="1" w:lastRow="0" w:firstColumn="1" w:lastColumn="0" w:noHBand="0" w:noVBand="1"/>
      </w:tblPr>
      <w:tblGrid>
        <w:gridCol w:w="1021"/>
        <w:gridCol w:w="3402"/>
        <w:gridCol w:w="2721"/>
        <w:gridCol w:w="2494"/>
      </w:tblGrid>
      <w:tr w:rsidR="00441213" w14:paraId="2C4AB8AA" w14:textId="77777777">
        <w:trPr>
          <w:trHeight w:val="380"/>
        </w:trPr>
        <w:tc>
          <w:tcPr>
            <w:tcW w:w="1020" w:type="dxa"/>
            <w:tcBorders>
              <w:top w:val="single" w:sz="3" w:space="0" w:color="D7E0E7"/>
              <w:left w:val="single" w:sz="3" w:space="0" w:color="D7E0E7"/>
              <w:bottom w:val="single" w:sz="3" w:space="0" w:color="D7E0E7"/>
              <w:right w:val="single" w:sz="3" w:space="0" w:color="D7E0E7"/>
            </w:tcBorders>
            <w:shd w:val="clear" w:color="auto" w:fill="17324D"/>
          </w:tcPr>
          <w:p w14:paraId="25EF61E9" w14:textId="77777777" w:rsidR="00441213" w:rsidRDefault="00000000">
            <w:pPr>
              <w:spacing w:after="0"/>
              <w:ind w:left="0" w:firstLine="0"/>
            </w:pPr>
            <w:r>
              <w:rPr>
                <w:b/>
                <w:color w:val="FFFFFF"/>
                <w:sz w:val="16"/>
              </w:rPr>
              <w:t>Rank</w:t>
            </w:r>
          </w:p>
        </w:tc>
        <w:tc>
          <w:tcPr>
            <w:tcW w:w="3402" w:type="dxa"/>
            <w:tcBorders>
              <w:top w:val="single" w:sz="3" w:space="0" w:color="D7E0E7"/>
              <w:left w:val="single" w:sz="3" w:space="0" w:color="D7E0E7"/>
              <w:bottom w:val="single" w:sz="3" w:space="0" w:color="D7E0E7"/>
              <w:right w:val="single" w:sz="3" w:space="0" w:color="D7E0E7"/>
            </w:tcBorders>
            <w:shd w:val="clear" w:color="auto" w:fill="17324D"/>
          </w:tcPr>
          <w:p w14:paraId="6B8BF1E5" w14:textId="77777777" w:rsidR="00441213" w:rsidRDefault="00000000">
            <w:pPr>
              <w:spacing w:after="0"/>
              <w:ind w:left="0" w:firstLine="0"/>
            </w:pPr>
            <w:r>
              <w:rPr>
                <w:b/>
                <w:color w:val="FFFFFF"/>
                <w:sz w:val="16"/>
              </w:rPr>
              <w:t>Product</w:t>
            </w:r>
          </w:p>
        </w:tc>
        <w:tc>
          <w:tcPr>
            <w:tcW w:w="2721" w:type="dxa"/>
            <w:tcBorders>
              <w:top w:val="single" w:sz="3" w:space="0" w:color="D7E0E7"/>
              <w:left w:val="single" w:sz="3" w:space="0" w:color="D7E0E7"/>
              <w:bottom w:val="single" w:sz="3" w:space="0" w:color="D7E0E7"/>
              <w:right w:val="single" w:sz="3" w:space="0" w:color="D7E0E7"/>
            </w:tcBorders>
            <w:shd w:val="clear" w:color="auto" w:fill="17324D"/>
          </w:tcPr>
          <w:p w14:paraId="72CBDE9E" w14:textId="77777777" w:rsidR="00441213" w:rsidRDefault="00000000">
            <w:pPr>
              <w:spacing w:after="0"/>
              <w:ind w:left="0" w:firstLine="0"/>
            </w:pPr>
            <w:r>
              <w:rPr>
                <w:b/>
                <w:color w:val="FFFFFF"/>
                <w:sz w:val="16"/>
              </w:rPr>
              <w:t>Total sales</w:t>
            </w:r>
          </w:p>
        </w:tc>
        <w:tc>
          <w:tcPr>
            <w:tcW w:w="2494" w:type="dxa"/>
            <w:tcBorders>
              <w:top w:val="single" w:sz="3" w:space="0" w:color="D7E0E7"/>
              <w:left w:val="single" w:sz="3" w:space="0" w:color="D7E0E7"/>
              <w:bottom w:val="single" w:sz="3" w:space="0" w:color="D7E0E7"/>
              <w:right w:val="single" w:sz="3" w:space="0" w:color="D7E0E7"/>
            </w:tcBorders>
            <w:shd w:val="clear" w:color="auto" w:fill="17324D"/>
          </w:tcPr>
          <w:p w14:paraId="12283A21" w14:textId="77777777" w:rsidR="00441213" w:rsidRDefault="00000000">
            <w:pPr>
              <w:spacing w:after="0"/>
              <w:ind w:left="0" w:firstLine="0"/>
            </w:pPr>
            <w:r>
              <w:rPr>
                <w:b/>
                <w:color w:val="FFFFFF"/>
                <w:sz w:val="16"/>
              </w:rPr>
              <w:t>Share of total sales</w:t>
            </w:r>
          </w:p>
        </w:tc>
      </w:tr>
      <w:tr w:rsidR="00441213" w14:paraId="2D8960AD" w14:textId="77777777">
        <w:trPr>
          <w:trHeight w:val="400"/>
        </w:trPr>
        <w:tc>
          <w:tcPr>
            <w:tcW w:w="1020" w:type="dxa"/>
            <w:tcBorders>
              <w:top w:val="single" w:sz="3" w:space="0" w:color="D7E0E7"/>
              <w:left w:val="single" w:sz="3" w:space="0" w:color="D7E0E7"/>
              <w:bottom w:val="single" w:sz="3" w:space="0" w:color="D7E0E7"/>
              <w:right w:val="single" w:sz="3" w:space="0" w:color="D7E0E7"/>
            </w:tcBorders>
            <w:vAlign w:val="center"/>
          </w:tcPr>
          <w:p w14:paraId="499B1FD5" w14:textId="77777777" w:rsidR="00441213" w:rsidRDefault="00000000">
            <w:pPr>
              <w:spacing w:after="0"/>
              <w:ind w:left="0" w:firstLine="0"/>
            </w:pPr>
            <w:r>
              <w:rPr>
                <w:sz w:val="16"/>
              </w:rPr>
              <w:t>1</w:t>
            </w:r>
          </w:p>
        </w:tc>
        <w:tc>
          <w:tcPr>
            <w:tcW w:w="3402" w:type="dxa"/>
            <w:tcBorders>
              <w:top w:val="single" w:sz="3" w:space="0" w:color="D7E0E7"/>
              <w:left w:val="single" w:sz="3" w:space="0" w:color="D7E0E7"/>
              <w:bottom w:val="single" w:sz="3" w:space="0" w:color="D7E0E7"/>
              <w:right w:val="single" w:sz="3" w:space="0" w:color="D7E0E7"/>
            </w:tcBorders>
            <w:vAlign w:val="center"/>
          </w:tcPr>
          <w:p w14:paraId="5F21128E" w14:textId="77777777" w:rsidR="00441213" w:rsidRDefault="00000000">
            <w:pPr>
              <w:spacing w:after="0"/>
              <w:ind w:left="0" w:firstLine="0"/>
            </w:pPr>
            <w:r>
              <w:rPr>
                <w:sz w:val="16"/>
              </w:rPr>
              <w:t>Educational Book</w:t>
            </w:r>
          </w:p>
        </w:tc>
        <w:tc>
          <w:tcPr>
            <w:tcW w:w="2721" w:type="dxa"/>
            <w:tcBorders>
              <w:top w:val="single" w:sz="3" w:space="0" w:color="D7E0E7"/>
              <w:left w:val="single" w:sz="3" w:space="0" w:color="D7E0E7"/>
              <w:bottom w:val="single" w:sz="3" w:space="0" w:color="D7E0E7"/>
              <w:right w:val="single" w:sz="3" w:space="0" w:color="D7E0E7"/>
            </w:tcBorders>
            <w:vAlign w:val="center"/>
          </w:tcPr>
          <w:p w14:paraId="12D1CC2C" w14:textId="77777777" w:rsidR="00441213" w:rsidRDefault="00000000">
            <w:pPr>
              <w:spacing w:after="0"/>
              <w:ind w:left="0" w:firstLine="0"/>
            </w:pPr>
            <w:r>
              <w:rPr>
                <w:rFonts w:ascii="Segoe UI Symbol" w:eastAsia="Segoe UI Symbol" w:hAnsi="Segoe UI Symbol" w:cs="Segoe UI Symbol"/>
                <w:sz w:val="16"/>
              </w:rPr>
              <w:t>■</w:t>
            </w:r>
            <w:r>
              <w:rPr>
                <w:sz w:val="16"/>
              </w:rPr>
              <w:t>45.22 lakh</w:t>
            </w:r>
          </w:p>
        </w:tc>
        <w:tc>
          <w:tcPr>
            <w:tcW w:w="2494" w:type="dxa"/>
            <w:tcBorders>
              <w:top w:val="single" w:sz="3" w:space="0" w:color="D7E0E7"/>
              <w:left w:val="single" w:sz="3" w:space="0" w:color="D7E0E7"/>
              <w:bottom w:val="single" w:sz="3" w:space="0" w:color="D7E0E7"/>
              <w:right w:val="single" w:sz="3" w:space="0" w:color="D7E0E7"/>
            </w:tcBorders>
            <w:vAlign w:val="center"/>
          </w:tcPr>
          <w:p w14:paraId="15926DC2" w14:textId="77777777" w:rsidR="00441213" w:rsidRDefault="00000000">
            <w:pPr>
              <w:spacing w:after="0"/>
              <w:ind w:left="0" w:firstLine="0"/>
            </w:pPr>
            <w:r>
              <w:rPr>
                <w:sz w:val="16"/>
              </w:rPr>
              <w:t>6.0%</w:t>
            </w:r>
          </w:p>
        </w:tc>
      </w:tr>
      <w:tr w:rsidR="00441213" w14:paraId="664C0FBE" w14:textId="77777777">
        <w:trPr>
          <w:trHeight w:val="400"/>
        </w:trPr>
        <w:tc>
          <w:tcPr>
            <w:tcW w:w="1020"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0A4EA557" w14:textId="77777777" w:rsidR="00441213" w:rsidRDefault="00000000">
            <w:pPr>
              <w:spacing w:after="0"/>
              <w:ind w:left="0" w:firstLine="0"/>
            </w:pPr>
            <w:r>
              <w:rPr>
                <w:sz w:val="16"/>
              </w:rPr>
              <w:t>2</w:t>
            </w:r>
          </w:p>
        </w:tc>
        <w:tc>
          <w:tcPr>
            <w:tcW w:w="3402"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0629C1F1" w14:textId="77777777" w:rsidR="00441213" w:rsidRDefault="00000000">
            <w:pPr>
              <w:spacing w:after="0"/>
              <w:ind w:left="0" w:firstLine="0"/>
            </w:pPr>
            <w:r>
              <w:rPr>
                <w:sz w:val="16"/>
              </w:rPr>
              <w:t>Laptop</w:t>
            </w:r>
          </w:p>
        </w:tc>
        <w:tc>
          <w:tcPr>
            <w:tcW w:w="2721"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0B01EB08" w14:textId="77777777" w:rsidR="00441213" w:rsidRDefault="00000000">
            <w:pPr>
              <w:spacing w:after="0"/>
              <w:ind w:left="0" w:firstLine="0"/>
            </w:pPr>
            <w:r>
              <w:rPr>
                <w:rFonts w:ascii="Segoe UI Symbol" w:eastAsia="Segoe UI Symbol" w:hAnsi="Segoe UI Symbol" w:cs="Segoe UI Symbol"/>
                <w:sz w:val="16"/>
              </w:rPr>
              <w:t>■</w:t>
            </w:r>
            <w:r>
              <w:rPr>
                <w:sz w:val="16"/>
              </w:rPr>
              <w:t>41.33 lakh</w:t>
            </w:r>
          </w:p>
        </w:tc>
        <w:tc>
          <w:tcPr>
            <w:tcW w:w="2494"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3A25963" w14:textId="77777777" w:rsidR="00441213" w:rsidRDefault="00000000">
            <w:pPr>
              <w:spacing w:after="0"/>
              <w:ind w:left="0" w:firstLine="0"/>
            </w:pPr>
            <w:r>
              <w:rPr>
                <w:sz w:val="16"/>
              </w:rPr>
              <w:t>5.5%</w:t>
            </w:r>
          </w:p>
        </w:tc>
      </w:tr>
      <w:tr w:rsidR="00441213" w14:paraId="4199D80E" w14:textId="77777777">
        <w:trPr>
          <w:trHeight w:val="400"/>
        </w:trPr>
        <w:tc>
          <w:tcPr>
            <w:tcW w:w="1020" w:type="dxa"/>
            <w:tcBorders>
              <w:top w:val="single" w:sz="3" w:space="0" w:color="D7E0E7"/>
              <w:left w:val="single" w:sz="3" w:space="0" w:color="D7E0E7"/>
              <w:bottom w:val="single" w:sz="3" w:space="0" w:color="D7E0E7"/>
              <w:right w:val="single" w:sz="3" w:space="0" w:color="D7E0E7"/>
            </w:tcBorders>
            <w:vAlign w:val="center"/>
          </w:tcPr>
          <w:p w14:paraId="0F04D1A1" w14:textId="77777777" w:rsidR="00441213" w:rsidRDefault="00000000">
            <w:pPr>
              <w:spacing w:after="0"/>
              <w:ind w:left="0" w:firstLine="0"/>
            </w:pPr>
            <w:r>
              <w:rPr>
                <w:sz w:val="16"/>
              </w:rPr>
              <w:t>3</w:t>
            </w:r>
          </w:p>
        </w:tc>
        <w:tc>
          <w:tcPr>
            <w:tcW w:w="3402" w:type="dxa"/>
            <w:tcBorders>
              <w:top w:val="single" w:sz="3" w:space="0" w:color="D7E0E7"/>
              <w:left w:val="single" w:sz="3" w:space="0" w:color="D7E0E7"/>
              <w:bottom w:val="single" w:sz="3" w:space="0" w:color="D7E0E7"/>
              <w:right w:val="single" w:sz="3" w:space="0" w:color="D7E0E7"/>
            </w:tcBorders>
            <w:vAlign w:val="center"/>
          </w:tcPr>
          <w:p w14:paraId="46EACCA7" w14:textId="77777777" w:rsidR="00441213" w:rsidRDefault="00000000">
            <w:pPr>
              <w:spacing w:after="0"/>
              <w:ind w:left="0" w:firstLine="0"/>
            </w:pPr>
            <w:r>
              <w:rPr>
                <w:sz w:val="16"/>
              </w:rPr>
              <w:t>Table Lamp</w:t>
            </w:r>
          </w:p>
        </w:tc>
        <w:tc>
          <w:tcPr>
            <w:tcW w:w="2721" w:type="dxa"/>
            <w:tcBorders>
              <w:top w:val="single" w:sz="3" w:space="0" w:color="D7E0E7"/>
              <w:left w:val="single" w:sz="3" w:space="0" w:color="D7E0E7"/>
              <w:bottom w:val="single" w:sz="3" w:space="0" w:color="D7E0E7"/>
              <w:right w:val="single" w:sz="3" w:space="0" w:color="D7E0E7"/>
            </w:tcBorders>
            <w:vAlign w:val="center"/>
          </w:tcPr>
          <w:p w14:paraId="38BA013A" w14:textId="77777777" w:rsidR="00441213" w:rsidRDefault="00000000">
            <w:pPr>
              <w:spacing w:after="0"/>
              <w:ind w:left="0" w:firstLine="0"/>
            </w:pPr>
            <w:r>
              <w:rPr>
                <w:rFonts w:ascii="Segoe UI Symbol" w:eastAsia="Segoe UI Symbol" w:hAnsi="Segoe UI Symbol" w:cs="Segoe UI Symbol"/>
                <w:sz w:val="16"/>
              </w:rPr>
              <w:t>■</w:t>
            </w:r>
            <w:r>
              <w:rPr>
                <w:sz w:val="16"/>
              </w:rPr>
              <w:t>39.87 lakh</w:t>
            </w:r>
          </w:p>
        </w:tc>
        <w:tc>
          <w:tcPr>
            <w:tcW w:w="2494" w:type="dxa"/>
            <w:tcBorders>
              <w:top w:val="single" w:sz="3" w:space="0" w:color="D7E0E7"/>
              <w:left w:val="single" w:sz="3" w:space="0" w:color="D7E0E7"/>
              <w:bottom w:val="single" w:sz="3" w:space="0" w:color="D7E0E7"/>
              <w:right w:val="single" w:sz="3" w:space="0" w:color="D7E0E7"/>
            </w:tcBorders>
            <w:vAlign w:val="center"/>
          </w:tcPr>
          <w:p w14:paraId="52CDF0C0" w14:textId="77777777" w:rsidR="00441213" w:rsidRDefault="00000000">
            <w:pPr>
              <w:spacing w:after="0"/>
              <w:ind w:left="0" w:firstLine="0"/>
            </w:pPr>
            <w:r>
              <w:rPr>
                <w:sz w:val="16"/>
              </w:rPr>
              <w:t>5.3%</w:t>
            </w:r>
          </w:p>
        </w:tc>
      </w:tr>
      <w:tr w:rsidR="00441213" w14:paraId="71F99039" w14:textId="77777777">
        <w:trPr>
          <w:trHeight w:val="400"/>
        </w:trPr>
        <w:tc>
          <w:tcPr>
            <w:tcW w:w="1020"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460276EA" w14:textId="77777777" w:rsidR="00441213" w:rsidRDefault="00000000">
            <w:pPr>
              <w:spacing w:after="0"/>
              <w:ind w:left="0" w:firstLine="0"/>
            </w:pPr>
            <w:r>
              <w:rPr>
                <w:sz w:val="16"/>
              </w:rPr>
              <w:t>4</w:t>
            </w:r>
          </w:p>
        </w:tc>
        <w:tc>
          <w:tcPr>
            <w:tcW w:w="3402"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798C313" w14:textId="77777777" w:rsidR="00441213" w:rsidRDefault="00000000">
            <w:pPr>
              <w:spacing w:after="0"/>
              <w:ind w:left="0" w:firstLine="0"/>
            </w:pPr>
            <w:r>
              <w:rPr>
                <w:sz w:val="16"/>
              </w:rPr>
              <w:t>Headphones</w:t>
            </w:r>
          </w:p>
        </w:tc>
        <w:tc>
          <w:tcPr>
            <w:tcW w:w="2721"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A80A876" w14:textId="77777777" w:rsidR="00441213" w:rsidRDefault="00000000">
            <w:pPr>
              <w:spacing w:after="0"/>
              <w:ind w:left="0" w:firstLine="0"/>
            </w:pPr>
            <w:r>
              <w:rPr>
                <w:rFonts w:ascii="Segoe UI Symbol" w:eastAsia="Segoe UI Symbol" w:hAnsi="Segoe UI Symbol" w:cs="Segoe UI Symbol"/>
                <w:sz w:val="16"/>
              </w:rPr>
              <w:t>■</w:t>
            </w:r>
            <w:r>
              <w:rPr>
                <w:sz w:val="16"/>
              </w:rPr>
              <w:t>37.23 lakh</w:t>
            </w:r>
          </w:p>
        </w:tc>
        <w:tc>
          <w:tcPr>
            <w:tcW w:w="2494"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4CB9AAB" w14:textId="77777777" w:rsidR="00441213" w:rsidRDefault="00000000">
            <w:pPr>
              <w:spacing w:after="0"/>
              <w:ind w:left="0" w:firstLine="0"/>
            </w:pPr>
            <w:r>
              <w:rPr>
                <w:sz w:val="16"/>
              </w:rPr>
              <w:t>4.9%</w:t>
            </w:r>
          </w:p>
        </w:tc>
      </w:tr>
      <w:tr w:rsidR="00441213" w14:paraId="4BB0AEDF" w14:textId="77777777">
        <w:trPr>
          <w:trHeight w:val="400"/>
        </w:trPr>
        <w:tc>
          <w:tcPr>
            <w:tcW w:w="1020" w:type="dxa"/>
            <w:tcBorders>
              <w:top w:val="single" w:sz="3" w:space="0" w:color="D7E0E7"/>
              <w:left w:val="single" w:sz="3" w:space="0" w:color="D7E0E7"/>
              <w:bottom w:val="single" w:sz="3" w:space="0" w:color="D7E0E7"/>
              <w:right w:val="single" w:sz="3" w:space="0" w:color="D7E0E7"/>
            </w:tcBorders>
            <w:vAlign w:val="center"/>
          </w:tcPr>
          <w:p w14:paraId="0E1ECF73" w14:textId="77777777" w:rsidR="00441213" w:rsidRDefault="00000000">
            <w:pPr>
              <w:spacing w:after="0"/>
              <w:ind w:left="0" w:firstLine="0"/>
            </w:pPr>
            <w:r>
              <w:rPr>
                <w:sz w:val="16"/>
              </w:rPr>
              <w:t>5</w:t>
            </w:r>
          </w:p>
        </w:tc>
        <w:tc>
          <w:tcPr>
            <w:tcW w:w="3402" w:type="dxa"/>
            <w:tcBorders>
              <w:top w:val="single" w:sz="3" w:space="0" w:color="D7E0E7"/>
              <w:left w:val="single" w:sz="3" w:space="0" w:color="D7E0E7"/>
              <w:bottom w:val="single" w:sz="3" w:space="0" w:color="D7E0E7"/>
              <w:right w:val="single" w:sz="3" w:space="0" w:color="D7E0E7"/>
            </w:tcBorders>
            <w:vAlign w:val="center"/>
          </w:tcPr>
          <w:p w14:paraId="4F092241" w14:textId="77777777" w:rsidR="00441213" w:rsidRDefault="00000000">
            <w:pPr>
              <w:spacing w:after="0"/>
              <w:ind w:left="0" w:firstLine="0"/>
            </w:pPr>
            <w:r>
              <w:rPr>
                <w:sz w:val="16"/>
              </w:rPr>
              <w:t>Jeans</w:t>
            </w:r>
          </w:p>
        </w:tc>
        <w:tc>
          <w:tcPr>
            <w:tcW w:w="2721" w:type="dxa"/>
            <w:tcBorders>
              <w:top w:val="single" w:sz="3" w:space="0" w:color="D7E0E7"/>
              <w:left w:val="single" w:sz="3" w:space="0" w:color="D7E0E7"/>
              <w:bottom w:val="single" w:sz="3" w:space="0" w:color="D7E0E7"/>
              <w:right w:val="single" w:sz="3" w:space="0" w:color="D7E0E7"/>
            </w:tcBorders>
            <w:vAlign w:val="center"/>
          </w:tcPr>
          <w:p w14:paraId="2C73E949" w14:textId="77777777" w:rsidR="00441213" w:rsidRDefault="00000000">
            <w:pPr>
              <w:spacing w:after="0"/>
              <w:ind w:left="0" w:firstLine="0"/>
            </w:pPr>
            <w:r>
              <w:rPr>
                <w:rFonts w:ascii="Segoe UI Symbol" w:eastAsia="Segoe UI Symbol" w:hAnsi="Segoe UI Symbol" w:cs="Segoe UI Symbol"/>
                <w:sz w:val="16"/>
              </w:rPr>
              <w:t>■</w:t>
            </w:r>
            <w:r>
              <w:rPr>
                <w:sz w:val="16"/>
              </w:rPr>
              <w:t>36.85 lakh</w:t>
            </w:r>
          </w:p>
        </w:tc>
        <w:tc>
          <w:tcPr>
            <w:tcW w:w="2494" w:type="dxa"/>
            <w:tcBorders>
              <w:top w:val="single" w:sz="3" w:space="0" w:color="D7E0E7"/>
              <w:left w:val="single" w:sz="3" w:space="0" w:color="D7E0E7"/>
              <w:bottom w:val="single" w:sz="3" w:space="0" w:color="D7E0E7"/>
              <w:right w:val="single" w:sz="3" w:space="0" w:color="D7E0E7"/>
            </w:tcBorders>
            <w:vAlign w:val="center"/>
          </w:tcPr>
          <w:p w14:paraId="75C96EE8" w14:textId="77777777" w:rsidR="00441213" w:rsidRDefault="00000000">
            <w:pPr>
              <w:spacing w:after="0"/>
              <w:ind w:left="0" w:firstLine="0"/>
            </w:pPr>
            <w:r>
              <w:rPr>
                <w:sz w:val="16"/>
              </w:rPr>
              <w:t>4.9%</w:t>
            </w:r>
          </w:p>
        </w:tc>
      </w:tr>
      <w:tr w:rsidR="00441213" w14:paraId="1F49274E" w14:textId="77777777">
        <w:trPr>
          <w:trHeight w:val="400"/>
        </w:trPr>
        <w:tc>
          <w:tcPr>
            <w:tcW w:w="1020"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54316CC3" w14:textId="77777777" w:rsidR="00441213" w:rsidRDefault="00000000">
            <w:pPr>
              <w:spacing w:after="0"/>
              <w:ind w:left="0" w:firstLine="0"/>
            </w:pPr>
            <w:r>
              <w:rPr>
                <w:sz w:val="16"/>
              </w:rPr>
              <w:t>6</w:t>
            </w:r>
          </w:p>
        </w:tc>
        <w:tc>
          <w:tcPr>
            <w:tcW w:w="3402"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0726672F" w14:textId="77777777" w:rsidR="00441213" w:rsidRDefault="00000000">
            <w:pPr>
              <w:spacing w:after="0"/>
              <w:ind w:left="0" w:firstLine="0"/>
            </w:pPr>
            <w:r>
              <w:rPr>
                <w:sz w:val="16"/>
              </w:rPr>
              <w:t>Smartwatch</w:t>
            </w:r>
          </w:p>
        </w:tc>
        <w:tc>
          <w:tcPr>
            <w:tcW w:w="2721"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7513097" w14:textId="77777777" w:rsidR="00441213" w:rsidRDefault="00000000">
            <w:pPr>
              <w:spacing w:after="0"/>
              <w:ind w:left="0" w:firstLine="0"/>
            </w:pPr>
            <w:r>
              <w:rPr>
                <w:rFonts w:ascii="Segoe UI Symbol" w:eastAsia="Segoe UI Symbol" w:hAnsi="Segoe UI Symbol" w:cs="Segoe UI Symbol"/>
                <w:sz w:val="16"/>
              </w:rPr>
              <w:t>■</w:t>
            </w:r>
            <w:r>
              <w:rPr>
                <w:sz w:val="16"/>
              </w:rPr>
              <w:t>36.80 lakh</w:t>
            </w:r>
          </w:p>
        </w:tc>
        <w:tc>
          <w:tcPr>
            <w:tcW w:w="2494"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30C20BBD" w14:textId="77777777" w:rsidR="00441213" w:rsidRDefault="00000000">
            <w:pPr>
              <w:spacing w:after="0"/>
              <w:ind w:left="0" w:firstLine="0"/>
            </w:pPr>
            <w:r>
              <w:rPr>
                <w:sz w:val="16"/>
              </w:rPr>
              <w:t>4.9%</w:t>
            </w:r>
          </w:p>
        </w:tc>
      </w:tr>
      <w:tr w:rsidR="00441213" w14:paraId="4AAC97BE" w14:textId="77777777">
        <w:trPr>
          <w:trHeight w:val="400"/>
        </w:trPr>
        <w:tc>
          <w:tcPr>
            <w:tcW w:w="1020" w:type="dxa"/>
            <w:tcBorders>
              <w:top w:val="single" w:sz="3" w:space="0" w:color="D7E0E7"/>
              <w:left w:val="single" w:sz="3" w:space="0" w:color="D7E0E7"/>
              <w:bottom w:val="single" w:sz="3" w:space="0" w:color="D7E0E7"/>
              <w:right w:val="single" w:sz="3" w:space="0" w:color="D7E0E7"/>
            </w:tcBorders>
            <w:vAlign w:val="center"/>
          </w:tcPr>
          <w:p w14:paraId="5475A66A" w14:textId="77777777" w:rsidR="00441213" w:rsidRDefault="00000000">
            <w:pPr>
              <w:spacing w:after="0"/>
              <w:ind w:left="0" w:firstLine="0"/>
            </w:pPr>
            <w:r>
              <w:rPr>
                <w:sz w:val="16"/>
              </w:rPr>
              <w:t>7</w:t>
            </w:r>
          </w:p>
        </w:tc>
        <w:tc>
          <w:tcPr>
            <w:tcW w:w="3402" w:type="dxa"/>
            <w:tcBorders>
              <w:top w:val="single" w:sz="3" w:space="0" w:color="D7E0E7"/>
              <w:left w:val="single" w:sz="3" w:space="0" w:color="D7E0E7"/>
              <w:bottom w:val="single" w:sz="3" w:space="0" w:color="D7E0E7"/>
              <w:right w:val="single" w:sz="3" w:space="0" w:color="D7E0E7"/>
            </w:tcBorders>
            <w:vAlign w:val="center"/>
          </w:tcPr>
          <w:p w14:paraId="407E0A7F" w14:textId="77777777" w:rsidR="00441213" w:rsidRDefault="00000000">
            <w:pPr>
              <w:spacing w:after="0"/>
              <w:ind w:left="0" w:firstLine="0"/>
            </w:pPr>
            <w:r>
              <w:rPr>
                <w:sz w:val="16"/>
              </w:rPr>
              <w:t>Face Cream</w:t>
            </w:r>
          </w:p>
        </w:tc>
        <w:tc>
          <w:tcPr>
            <w:tcW w:w="2721" w:type="dxa"/>
            <w:tcBorders>
              <w:top w:val="single" w:sz="3" w:space="0" w:color="D7E0E7"/>
              <w:left w:val="single" w:sz="3" w:space="0" w:color="D7E0E7"/>
              <w:bottom w:val="single" w:sz="3" w:space="0" w:color="D7E0E7"/>
              <w:right w:val="single" w:sz="3" w:space="0" w:color="D7E0E7"/>
            </w:tcBorders>
            <w:vAlign w:val="center"/>
          </w:tcPr>
          <w:p w14:paraId="3E6589BF" w14:textId="77777777" w:rsidR="00441213" w:rsidRDefault="00000000">
            <w:pPr>
              <w:spacing w:after="0"/>
              <w:ind w:left="0" w:firstLine="0"/>
            </w:pPr>
            <w:r>
              <w:rPr>
                <w:rFonts w:ascii="Segoe UI Symbol" w:eastAsia="Segoe UI Symbol" w:hAnsi="Segoe UI Symbol" w:cs="Segoe UI Symbol"/>
                <w:sz w:val="16"/>
              </w:rPr>
              <w:t>■</w:t>
            </w:r>
            <w:r>
              <w:rPr>
                <w:sz w:val="16"/>
              </w:rPr>
              <w:t>36.47 lakh</w:t>
            </w:r>
          </w:p>
        </w:tc>
        <w:tc>
          <w:tcPr>
            <w:tcW w:w="2494" w:type="dxa"/>
            <w:tcBorders>
              <w:top w:val="single" w:sz="3" w:space="0" w:color="D7E0E7"/>
              <w:left w:val="single" w:sz="3" w:space="0" w:color="D7E0E7"/>
              <w:bottom w:val="single" w:sz="3" w:space="0" w:color="D7E0E7"/>
              <w:right w:val="single" w:sz="3" w:space="0" w:color="D7E0E7"/>
            </w:tcBorders>
            <w:vAlign w:val="center"/>
          </w:tcPr>
          <w:p w14:paraId="58623588" w14:textId="77777777" w:rsidR="00441213" w:rsidRDefault="00000000">
            <w:pPr>
              <w:spacing w:after="0"/>
              <w:ind w:left="0" w:firstLine="0"/>
            </w:pPr>
            <w:r>
              <w:rPr>
                <w:sz w:val="16"/>
              </w:rPr>
              <w:t>4.8%</w:t>
            </w:r>
          </w:p>
        </w:tc>
      </w:tr>
      <w:tr w:rsidR="00441213" w14:paraId="66B529FE" w14:textId="77777777">
        <w:trPr>
          <w:trHeight w:val="400"/>
        </w:trPr>
        <w:tc>
          <w:tcPr>
            <w:tcW w:w="1020"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5A463F18" w14:textId="77777777" w:rsidR="00441213" w:rsidRDefault="00000000">
            <w:pPr>
              <w:spacing w:after="0"/>
              <w:ind w:left="0" w:firstLine="0"/>
            </w:pPr>
            <w:r>
              <w:rPr>
                <w:sz w:val="16"/>
              </w:rPr>
              <w:t>8</w:t>
            </w:r>
          </w:p>
        </w:tc>
        <w:tc>
          <w:tcPr>
            <w:tcW w:w="3402"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53EF6B36" w14:textId="77777777" w:rsidR="00441213" w:rsidRDefault="00000000">
            <w:pPr>
              <w:spacing w:after="0"/>
              <w:ind w:left="0" w:firstLine="0"/>
            </w:pPr>
            <w:r>
              <w:rPr>
                <w:sz w:val="16"/>
              </w:rPr>
              <w:t>Perfume</w:t>
            </w:r>
          </w:p>
        </w:tc>
        <w:tc>
          <w:tcPr>
            <w:tcW w:w="2721"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22F0DB3F" w14:textId="77777777" w:rsidR="00441213" w:rsidRDefault="00000000">
            <w:pPr>
              <w:spacing w:after="0"/>
              <w:ind w:left="0" w:firstLine="0"/>
            </w:pPr>
            <w:r>
              <w:rPr>
                <w:rFonts w:ascii="Segoe UI Symbol" w:eastAsia="Segoe UI Symbol" w:hAnsi="Segoe UI Symbol" w:cs="Segoe UI Symbol"/>
                <w:sz w:val="16"/>
              </w:rPr>
              <w:t>■</w:t>
            </w:r>
            <w:r>
              <w:rPr>
                <w:sz w:val="16"/>
              </w:rPr>
              <w:t>32.67 lakh</w:t>
            </w:r>
          </w:p>
        </w:tc>
        <w:tc>
          <w:tcPr>
            <w:tcW w:w="2494"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0D17D78E" w14:textId="77777777" w:rsidR="00441213" w:rsidRDefault="00000000">
            <w:pPr>
              <w:spacing w:after="0"/>
              <w:ind w:left="0" w:firstLine="0"/>
            </w:pPr>
            <w:r>
              <w:rPr>
                <w:sz w:val="16"/>
              </w:rPr>
              <w:t>4.3%</w:t>
            </w:r>
          </w:p>
        </w:tc>
      </w:tr>
      <w:tr w:rsidR="00441213" w14:paraId="3856A6EE" w14:textId="77777777">
        <w:trPr>
          <w:trHeight w:val="400"/>
        </w:trPr>
        <w:tc>
          <w:tcPr>
            <w:tcW w:w="1020" w:type="dxa"/>
            <w:tcBorders>
              <w:top w:val="single" w:sz="3" w:space="0" w:color="D7E0E7"/>
              <w:left w:val="single" w:sz="3" w:space="0" w:color="D7E0E7"/>
              <w:bottom w:val="single" w:sz="3" w:space="0" w:color="D7E0E7"/>
              <w:right w:val="single" w:sz="3" w:space="0" w:color="D7E0E7"/>
            </w:tcBorders>
            <w:vAlign w:val="center"/>
          </w:tcPr>
          <w:p w14:paraId="4F18D315" w14:textId="77777777" w:rsidR="00441213" w:rsidRDefault="00000000">
            <w:pPr>
              <w:spacing w:after="0"/>
              <w:ind w:left="0" w:firstLine="0"/>
            </w:pPr>
            <w:r>
              <w:rPr>
                <w:sz w:val="16"/>
              </w:rPr>
              <w:t>9</w:t>
            </w:r>
          </w:p>
        </w:tc>
        <w:tc>
          <w:tcPr>
            <w:tcW w:w="3402" w:type="dxa"/>
            <w:tcBorders>
              <w:top w:val="single" w:sz="3" w:space="0" w:color="D7E0E7"/>
              <w:left w:val="single" w:sz="3" w:space="0" w:color="D7E0E7"/>
              <w:bottom w:val="single" w:sz="3" w:space="0" w:color="D7E0E7"/>
              <w:right w:val="single" w:sz="3" w:space="0" w:color="D7E0E7"/>
            </w:tcBorders>
            <w:vAlign w:val="center"/>
          </w:tcPr>
          <w:p w14:paraId="0666B65B" w14:textId="77777777" w:rsidR="00441213" w:rsidRDefault="00000000">
            <w:pPr>
              <w:spacing w:after="0"/>
              <w:ind w:left="0" w:firstLine="0"/>
            </w:pPr>
            <w:r>
              <w:rPr>
                <w:sz w:val="16"/>
              </w:rPr>
              <w:t>Fiction Novel</w:t>
            </w:r>
          </w:p>
        </w:tc>
        <w:tc>
          <w:tcPr>
            <w:tcW w:w="2721" w:type="dxa"/>
            <w:tcBorders>
              <w:top w:val="single" w:sz="3" w:space="0" w:color="D7E0E7"/>
              <w:left w:val="single" w:sz="3" w:space="0" w:color="D7E0E7"/>
              <w:bottom w:val="single" w:sz="3" w:space="0" w:color="D7E0E7"/>
              <w:right w:val="single" w:sz="3" w:space="0" w:color="D7E0E7"/>
            </w:tcBorders>
            <w:vAlign w:val="center"/>
          </w:tcPr>
          <w:p w14:paraId="2D6E7FDA" w14:textId="77777777" w:rsidR="00441213" w:rsidRDefault="00000000">
            <w:pPr>
              <w:spacing w:after="0"/>
              <w:ind w:left="0" w:firstLine="0"/>
            </w:pPr>
            <w:r>
              <w:rPr>
                <w:rFonts w:ascii="Segoe UI Symbol" w:eastAsia="Segoe UI Symbol" w:hAnsi="Segoe UI Symbol" w:cs="Segoe UI Symbol"/>
                <w:sz w:val="16"/>
              </w:rPr>
              <w:t>■</w:t>
            </w:r>
            <w:r>
              <w:rPr>
                <w:sz w:val="16"/>
              </w:rPr>
              <w:t>31.73 lakh</w:t>
            </w:r>
          </w:p>
        </w:tc>
        <w:tc>
          <w:tcPr>
            <w:tcW w:w="2494" w:type="dxa"/>
            <w:tcBorders>
              <w:top w:val="single" w:sz="3" w:space="0" w:color="D7E0E7"/>
              <w:left w:val="single" w:sz="3" w:space="0" w:color="D7E0E7"/>
              <w:bottom w:val="single" w:sz="3" w:space="0" w:color="D7E0E7"/>
              <w:right w:val="single" w:sz="3" w:space="0" w:color="D7E0E7"/>
            </w:tcBorders>
            <w:vAlign w:val="center"/>
          </w:tcPr>
          <w:p w14:paraId="032B89EB" w14:textId="77777777" w:rsidR="00441213" w:rsidRDefault="00000000">
            <w:pPr>
              <w:spacing w:after="0"/>
              <w:ind w:left="0" w:firstLine="0"/>
            </w:pPr>
            <w:r>
              <w:rPr>
                <w:sz w:val="16"/>
              </w:rPr>
              <w:t>4.2%</w:t>
            </w:r>
          </w:p>
        </w:tc>
      </w:tr>
      <w:tr w:rsidR="00441213" w14:paraId="087F9B2D" w14:textId="77777777">
        <w:trPr>
          <w:trHeight w:val="400"/>
        </w:trPr>
        <w:tc>
          <w:tcPr>
            <w:tcW w:w="1020"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F4ED8E5" w14:textId="77777777" w:rsidR="00441213" w:rsidRDefault="00000000">
            <w:pPr>
              <w:spacing w:after="0"/>
              <w:ind w:left="0" w:firstLine="0"/>
            </w:pPr>
            <w:r>
              <w:rPr>
                <w:sz w:val="16"/>
              </w:rPr>
              <w:t>10</w:t>
            </w:r>
          </w:p>
        </w:tc>
        <w:tc>
          <w:tcPr>
            <w:tcW w:w="3402"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3EE3B144" w14:textId="77777777" w:rsidR="00441213" w:rsidRDefault="00000000">
            <w:pPr>
              <w:spacing w:after="0"/>
              <w:ind w:left="0" w:firstLine="0"/>
            </w:pPr>
            <w:r>
              <w:rPr>
                <w:sz w:val="16"/>
              </w:rPr>
              <w:t>Jacket</w:t>
            </w:r>
          </w:p>
        </w:tc>
        <w:tc>
          <w:tcPr>
            <w:tcW w:w="2721"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40146315" w14:textId="77777777" w:rsidR="00441213" w:rsidRDefault="00000000">
            <w:pPr>
              <w:spacing w:after="0"/>
              <w:ind w:left="0" w:firstLine="0"/>
            </w:pPr>
            <w:r>
              <w:rPr>
                <w:rFonts w:ascii="Segoe UI Symbol" w:eastAsia="Segoe UI Symbol" w:hAnsi="Segoe UI Symbol" w:cs="Segoe UI Symbol"/>
                <w:sz w:val="16"/>
              </w:rPr>
              <w:t>■</w:t>
            </w:r>
            <w:r>
              <w:rPr>
                <w:sz w:val="16"/>
              </w:rPr>
              <w:t>31.61 lakh</w:t>
            </w:r>
          </w:p>
        </w:tc>
        <w:tc>
          <w:tcPr>
            <w:tcW w:w="2494"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929ED40" w14:textId="77777777" w:rsidR="00441213" w:rsidRDefault="00000000">
            <w:pPr>
              <w:spacing w:after="0"/>
              <w:ind w:left="0" w:firstLine="0"/>
            </w:pPr>
            <w:r>
              <w:rPr>
                <w:sz w:val="16"/>
              </w:rPr>
              <w:t>4.2%</w:t>
            </w:r>
          </w:p>
        </w:tc>
      </w:tr>
    </w:tbl>
    <w:p w14:paraId="2270C88B" w14:textId="77777777" w:rsidR="00441213" w:rsidRDefault="00000000">
      <w:pPr>
        <w:spacing w:after="156"/>
        <w:ind w:left="-5"/>
      </w:pPr>
      <w:r>
        <w:t>The top five products together make up 26.7% of all sales, and the top ten make up 49.2%. This means no small group of products accounts for most of the sales.</w:t>
      </w:r>
    </w:p>
    <w:p w14:paraId="5BCA4301" w14:textId="77777777" w:rsidR="00441213" w:rsidRDefault="00000000">
      <w:pPr>
        <w:spacing w:after="146"/>
        <w:ind w:left="-5"/>
      </w:pPr>
      <w:r>
        <w:lastRenderedPageBreak/>
        <w:t>Why this matters: a business could use this list to decide which products deserve closer attention. But sales alone do not tell us which products make the most real profit, because product costs and other expenses are missing.</w:t>
      </w:r>
    </w:p>
    <w:p w14:paraId="79795447" w14:textId="77777777" w:rsidR="00441213" w:rsidRDefault="00000000">
      <w:pPr>
        <w:pBdr>
          <w:top w:val="single" w:sz="5" w:space="0" w:color="2F6690"/>
          <w:left w:val="single" w:sz="5" w:space="0" w:color="2F6690"/>
          <w:bottom w:val="single" w:sz="5" w:space="0" w:color="2F6690"/>
          <w:right w:val="single" w:sz="5" w:space="0" w:color="2F6690"/>
        </w:pBdr>
        <w:shd w:val="clear" w:color="auto" w:fill="EEF3F7"/>
        <w:spacing w:after="55" w:line="308" w:lineRule="auto"/>
        <w:ind w:left="-5"/>
      </w:pPr>
      <w:r>
        <w:rPr>
          <w:color w:val="17324D"/>
          <w:sz w:val="19"/>
        </w:rPr>
        <w:t>How I would explain it: “I used SQL to group orders by product, add up sales, and rank products from highest to lowest. This helped me identify the top-selling products and see how much of total sales they represent.”</w:t>
      </w:r>
    </w:p>
    <w:p w14:paraId="3EA31C9B" w14:textId="77777777" w:rsidR="00441213" w:rsidRDefault="00000000">
      <w:pPr>
        <w:spacing w:after="18"/>
        <w:ind w:left="-5"/>
      </w:pPr>
      <w:r>
        <w:rPr>
          <w:b/>
          <w:color w:val="17324D"/>
          <w:sz w:val="34"/>
        </w:rPr>
        <w:t>5. What did I learn about discounts?</w:t>
      </w:r>
    </w:p>
    <w:p w14:paraId="128D470B" w14:textId="77777777" w:rsidR="00441213" w:rsidRDefault="00000000">
      <w:pPr>
        <w:spacing w:after="0"/>
        <w:ind w:left="-5"/>
      </w:pPr>
      <w:r>
        <w:t>I compared the average order sales at different discount levels. Average order sales means the average sales amount for orders in that discount group.</w:t>
      </w:r>
    </w:p>
    <w:tbl>
      <w:tblPr>
        <w:tblStyle w:val="TableGrid"/>
        <w:tblW w:w="9638" w:type="dxa"/>
        <w:tblInd w:w="0" w:type="dxa"/>
        <w:tblCellMar>
          <w:top w:w="141" w:type="dxa"/>
          <w:left w:w="120" w:type="dxa"/>
          <w:bottom w:w="0" w:type="dxa"/>
          <w:right w:w="115" w:type="dxa"/>
        </w:tblCellMar>
        <w:tblLook w:val="04A0" w:firstRow="1" w:lastRow="0" w:firstColumn="1" w:lastColumn="0" w:noHBand="0" w:noVBand="1"/>
      </w:tblPr>
      <w:tblGrid>
        <w:gridCol w:w="2948"/>
        <w:gridCol w:w="1984"/>
        <w:gridCol w:w="4706"/>
      </w:tblGrid>
      <w:tr w:rsidR="00441213" w14:paraId="24025DAC" w14:textId="77777777">
        <w:trPr>
          <w:trHeight w:val="380"/>
        </w:trPr>
        <w:tc>
          <w:tcPr>
            <w:tcW w:w="2948" w:type="dxa"/>
            <w:tcBorders>
              <w:top w:val="single" w:sz="3" w:space="0" w:color="D7E0E7"/>
              <w:left w:val="single" w:sz="3" w:space="0" w:color="D7E0E7"/>
              <w:bottom w:val="single" w:sz="3" w:space="0" w:color="D7E0E7"/>
              <w:right w:val="single" w:sz="3" w:space="0" w:color="D7E0E7"/>
            </w:tcBorders>
            <w:shd w:val="clear" w:color="auto" w:fill="17324D"/>
          </w:tcPr>
          <w:p w14:paraId="50EB3794" w14:textId="77777777" w:rsidR="00441213" w:rsidRDefault="00000000">
            <w:pPr>
              <w:spacing w:after="0"/>
              <w:ind w:left="0" w:firstLine="0"/>
            </w:pPr>
            <w:r>
              <w:rPr>
                <w:b/>
                <w:color w:val="FFFFFF"/>
                <w:sz w:val="16"/>
              </w:rPr>
              <w:t>Discount group</w:t>
            </w:r>
          </w:p>
        </w:tc>
        <w:tc>
          <w:tcPr>
            <w:tcW w:w="1984" w:type="dxa"/>
            <w:tcBorders>
              <w:top w:val="single" w:sz="3" w:space="0" w:color="D7E0E7"/>
              <w:left w:val="single" w:sz="3" w:space="0" w:color="D7E0E7"/>
              <w:bottom w:val="single" w:sz="3" w:space="0" w:color="D7E0E7"/>
              <w:right w:val="single" w:sz="3" w:space="0" w:color="D7E0E7"/>
            </w:tcBorders>
            <w:shd w:val="clear" w:color="auto" w:fill="17324D"/>
          </w:tcPr>
          <w:p w14:paraId="6AC006A6" w14:textId="77777777" w:rsidR="00441213" w:rsidRDefault="00000000">
            <w:pPr>
              <w:spacing w:after="0"/>
              <w:ind w:left="0" w:firstLine="0"/>
            </w:pPr>
            <w:r>
              <w:rPr>
                <w:b/>
                <w:color w:val="FFFFFF"/>
                <w:sz w:val="16"/>
              </w:rPr>
              <w:t>Orders</w:t>
            </w:r>
          </w:p>
        </w:tc>
        <w:tc>
          <w:tcPr>
            <w:tcW w:w="4706" w:type="dxa"/>
            <w:tcBorders>
              <w:top w:val="single" w:sz="3" w:space="0" w:color="D7E0E7"/>
              <w:left w:val="single" w:sz="3" w:space="0" w:color="D7E0E7"/>
              <w:bottom w:val="single" w:sz="3" w:space="0" w:color="D7E0E7"/>
              <w:right w:val="single" w:sz="3" w:space="0" w:color="D7E0E7"/>
            </w:tcBorders>
            <w:shd w:val="clear" w:color="auto" w:fill="17324D"/>
          </w:tcPr>
          <w:p w14:paraId="63CBFEFF" w14:textId="77777777" w:rsidR="00441213" w:rsidRDefault="00000000">
            <w:pPr>
              <w:spacing w:after="0"/>
              <w:ind w:left="0" w:firstLine="0"/>
            </w:pPr>
            <w:r>
              <w:rPr>
                <w:b/>
                <w:color w:val="FFFFFF"/>
                <w:sz w:val="16"/>
              </w:rPr>
              <w:t>Average sales per order</w:t>
            </w:r>
          </w:p>
        </w:tc>
      </w:tr>
      <w:tr w:rsidR="00441213" w14:paraId="6F98C1B8" w14:textId="77777777">
        <w:trPr>
          <w:trHeight w:val="400"/>
        </w:trPr>
        <w:tc>
          <w:tcPr>
            <w:tcW w:w="2948" w:type="dxa"/>
            <w:tcBorders>
              <w:top w:val="single" w:sz="3" w:space="0" w:color="D7E0E7"/>
              <w:left w:val="single" w:sz="3" w:space="0" w:color="D7E0E7"/>
              <w:bottom w:val="single" w:sz="3" w:space="0" w:color="D7E0E7"/>
              <w:right w:val="single" w:sz="3" w:space="0" w:color="D7E0E7"/>
            </w:tcBorders>
            <w:vAlign w:val="center"/>
          </w:tcPr>
          <w:p w14:paraId="09D04B95" w14:textId="77777777" w:rsidR="00441213" w:rsidRDefault="00000000">
            <w:pPr>
              <w:spacing w:after="0"/>
              <w:ind w:left="0" w:firstLine="0"/>
            </w:pPr>
            <w:r>
              <w:rPr>
                <w:sz w:val="16"/>
              </w:rPr>
              <w:t>0–10%</w:t>
            </w:r>
          </w:p>
        </w:tc>
        <w:tc>
          <w:tcPr>
            <w:tcW w:w="1984" w:type="dxa"/>
            <w:tcBorders>
              <w:top w:val="single" w:sz="3" w:space="0" w:color="D7E0E7"/>
              <w:left w:val="single" w:sz="3" w:space="0" w:color="D7E0E7"/>
              <w:bottom w:val="single" w:sz="3" w:space="0" w:color="D7E0E7"/>
              <w:right w:val="single" w:sz="3" w:space="0" w:color="D7E0E7"/>
            </w:tcBorders>
            <w:vAlign w:val="center"/>
          </w:tcPr>
          <w:p w14:paraId="16F03A2B" w14:textId="77777777" w:rsidR="00441213" w:rsidRDefault="00000000">
            <w:pPr>
              <w:spacing w:after="0"/>
              <w:ind w:left="0" w:firstLine="0"/>
            </w:pPr>
            <w:r>
              <w:rPr>
                <w:sz w:val="16"/>
              </w:rPr>
              <w:t>244</w:t>
            </w:r>
          </w:p>
        </w:tc>
        <w:tc>
          <w:tcPr>
            <w:tcW w:w="4706" w:type="dxa"/>
            <w:tcBorders>
              <w:top w:val="single" w:sz="3" w:space="0" w:color="D7E0E7"/>
              <w:left w:val="single" w:sz="3" w:space="0" w:color="D7E0E7"/>
              <w:bottom w:val="single" w:sz="3" w:space="0" w:color="D7E0E7"/>
              <w:right w:val="single" w:sz="3" w:space="0" w:color="D7E0E7"/>
            </w:tcBorders>
            <w:vAlign w:val="center"/>
          </w:tcPr>
          <w:p w14:paraId="18F44F74" w14:textId="77777777" w:rsidR="00441213" w:rsidRDefault="00000000">
            <w:pPr>
              <w:spacing w:after="0"/>
              <w:ind w:left="0" w:firstLine="0"/>
            </w:pPr>
            <w:r>
              <w:rPr>
                <w:rFonts w:ascii="Segoe UI Symbol" w:eastAsia="Segoe UI Symbol" w:hAnsi="Segoe UI Symbol" w:cs="Segoe UI Symbol"/>
                <w:sz w:val="16"/>
              </w:rPr>
              <w:t>■</w:t>
            </w:r>
            <w:r>
              <w:rPr>
                <w:sz w:val="16"/>
              </w:rPr>
              <w:t>77,400</w:t>
            </w:r>
          </w:p>
        </w:tc>
      </w:tr>
      <w:tr w:rsidR="00441213" w14:paraId="62471786" w14:textId="77777777">
        <w:trPr>
          <w:trHeight w:val="400"/>
        </w:trPr>
        <w:tc>
          <w:tcPr>
            <w:tcW w:w="2948"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524CB2F8" w14:textId="77777777" w:rsidR="00441213" w:rsidRDefault="00000000">
            <w:pPr>
              <w:spacing w:after="0"/>
              <w:ind w:left="0" w:firstLine="0"/>
            </w:pPr>
            <w:r>
              <w:rPr>
                <w:sz w:val="16"/>
              </w:rPr>
              <w:t>Over 10–20%</w:t>
            </w:r>
          </w:p>
        </w:tc>
        <w:tc>
          <w:tcPr>
            <w:tcW w:w="1984"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37AA923" w14:textId="77777777" w:rsidR="00441213" w:rsidRDefault="00000000">
            <w:pPr>
              <w:spacing w:after="0"/>
              <w:ind w:left="0" w:firstLine="0"/>
            </w:pPr>
            <w:r>
              <w:rPr>
                <w:sz w:val="16"/>
              </w:rPr>
              <w:t>348</w:t>
            </w:r>
          </w:p>
        </w:tc>
        <w:tc>
          <w:tcPr>
            <w:tcW w:w="4706"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73B783C5" w14:textId="77777777" w:rsidR="00441213" w:rsidRDefault="00000000">
            <w:pPr>
              <w:spacing w:after="0"/>
              <w:ind w:left="0" w:firstLine="0"/>
            </w:pPr>
            <w:r>
              <w:rPr>
                <w:rFonts w:ascii="Segoe UI Symbol" w:eastAsia="Segoe UI Symbol" w:hAnsi="Segoe UI Symbol" w:cs="Segoe UI Symbol"/>
                <w:sz w:val="16"/>
              </w:rPr>
              <w:t>■</w:t>
            </w:r>
            <w:r>
              <w:rPr>
                <w:sz w:val="16"/>
              </w:rPr>
              <w:t>76,553</w:t>
            </w:r>
          </w:p>
        </w:tc>
      </w:tr>
      <w:tr w:rsidR="00441213" w14:paraId="1F677AE8" w14:textId="77777777">
        <w:trPr>
          <w:trHeight w:val="400"/>
        </w:trPr>
        <w:tc>
          <w:tcPr>
            <w:tcW w:w="2948" w:type="dxa"/>
            <w:tcBorders>
              <w:top w:val="single" w:sz="3" w:space="0" w:color="D7E0E7"/>
              <w:left w:val="single" w:sz="3" w:space="0" w:color="D7E0E7"/>
              <w:bottom w:val="single" w:sz="3" w:space="0" w:color="D7E0E7"/>
              <w:right w:val="single" w:sz="3" w:space="0" w:color="D7E0E7"/>
            </w:tcBorders>
            <w:vAlign w:val="center"/>
          </w:tcPr>
          <w:p w14:paraId="5C5E4C5D" w14:textId="77777777" w:rsidR="00441213" w:rsidRDefault="00000000">
            <w:pPr>
              <w:spacing w:after="0"/>
              <w:ind w:left="0" w:firstLine="0"/>
            </w:pPr>
            <w:r>
              <w:rPr>
                <w:sz w:val="16"/>
              </w:rPr>
              <w:t>Over 20–30%</w:t>
            </w:r>
          </w:p>
        </w:tc>
        <w:tc>
          <w:tcPr>
            <w:tcW w:w="1984" w:type="dxa"/>
            <w:tcBorders>
              <w:top w:val="single" w:sz="3" w:space="0" w:color="D7E0E7"/>
              <w:left w:val="single" w:sz="3" w:space="0" w:color="D7E0E7"/>
              <w:bottom w:val="single" w:sz="3" w:space="0" w:color="D7E0E7"/>
              <w:right w:val="single" w:sz="3" w:space="0" w:color="D7E0E7"/>
            </w:tcBorders>
            <w:vAlign w:val="center"/>
          </w:tcPr>
          <w:p w14:paraId="28A48013" w14:textId="77777777" w:rsidR="00441213" w:rsidRDefault="00000000">
            <w:pPr>
              <w:spacing w:after="0"/>
              <w:ind w:left="0" w:firstLine="0"/>
            </w:pPr>
            <w:r>
              <w:rPr>
                <w:sz w:val="16"/>
              </w:rPr>
              <w:t>408</w:t>
            </w:r>
          </w:p>
        </w:tc>
        <w:tc>
          <w:tcPr>
            <w:tcW w:w="4706" w:type="dxa"/>
            <w:tcBorders>
              <w:top w:val="single" w:sz="3" w:space="0" w:color="D7E0E7"/>
              <w:left w:val="single" w:sz="3" w:space="0" w:color="D7E0E7"/>
              <w:bottom w:val="single" w:sz="3" w:space="0" w:color="D7E0E7"/>
              <w:right w:val="single" w:sz="3" w:space="0" w:color="D7E0E7"/>
            </w:tcBorders>
            <w:vAlign w:val="center"/>
          </w:tcPr>
          <w:p w14:paraId="49D22F25" w14:textId="77777777" w:rsidR="00441213" w:rsidRDefault="00000000">
            <w:pPr>
              <w:spacing w:after="0"/>
              <w:ind w:left="0" w:firstLine="0"/>
            </w:pPr>
            <w:r>
              <w:rPr>
                <w:rFonts w:ascii="Segoe UI Symbol" w:eastAsia="Segoe UI Symbol" w:hAnsi="Segoe UI Symbol" w:cs="Segoe UI Symbol"/>
                <w:sz w:val="16"/>
              </w:rPr>
              <w:t>■</w:t>
            </w:r>
            <w:r>
              <w:rPr>
                <w:sz w:val="16"/>
              </w:rPr>
              <w:t>72,762</w:t>
            </w:r>
          </w:p>
        </w:tc>
      </w:tr>
    </w:tbl>
    <w:p w14:paraId="5FE2CF4D" w14:textId="77777777" w:rsidR="00441213" w:rsidRDefault="00000000">
      <w:pPr>
        <w:spacing w:after="146"/>
        <w:ind w:left="-5"/>
      </w:pPr>
      <w:r>
        <w:t>The correlation between Discount and Total_Sales is -0.016, which is close to zero. In simple terms, this dataset does not show a strong straight-line relationship between discount size and sales amount.</w:t>
      </w:r>
    </w:p>
    <w:p w14:paraId="1B379F95" w14:textId="77777777" w:rsidR="00441213" w:rsidRDefault="00000000">
      <w:pPr>
        <w:pBdr>
          <w:top w:val="single" w:sz="5" w:space="0" w:color="2F6690"/>
          <w:left w:val="single" w:sz="5" w:space="0" w:color="2F6690"/>
          <w:bottom w:val="single" w:sz="5" w:space="0" w:color="2F6690"/>
          <w:right w:val="single" w:sz="5" w:space="0" w:color="2F6690"/>
        </w:pBdr>
        <w:shd w:val="clear" w:color="auto" w:fill="EEF3F7"/>
        <w:spacing w:after="170" w:line="308" w:lineRule="auto"/>
        <w:ind w:left="-5"/>
      </w:pPr>
      <w:r>
        <w:rPr>
          <w:color w:val="17324D"/>
          <w:sz w:val="19"/>
        </w:rPr>
        <w:t>Important: this does not prove discounts do not work. It only describes the records we have. To test whether a discount increases sales, a business would need more context, such as product prices, campaign details and a fair comparison between orders with and without a discount.</w:t>
      </w:r>
    </w:p>
    <w:p w14:paraId="3FF1CC1B" w14:textId="77777777" w:rsidR="00441213" w:rsidRDefault="00000000">
      <w:pPr>
        <w:ind w:left="-5"/>
      </w:pPr>
      <w:r>
        <w:t>How I would explain it: “I compared order sales across discount levels. I found no strong relationship in this dataset, so I would not claim that bigger discounts cause higher or lower sales.”</w:t>
      </w:r>
      <w:r>
        <w:br w:type="page"/>
      </w:r>
    </w:p>
    <w:p w14:paraId="3A2FEB65" w14:textId="77777777" w:rsidR="00441213" w:rsidRDefault="00000000">
      <w:pPr>
        <w:spacing w:after="18"/>
        <w:ind w:left="-5"/>
      </w:pPr>
      <w:r>
        <w:rPr>
          <w:b/>
          <w:color w:val="17324D"/>
          <w:sz w:val="34"/>
        </w:rPr>
        <w:lastRenderedPageBreak/>
        <w:t>6. What do customer ratings tell us?</w:t>
      </w:r>
    </w:p>
    <w:p w14:paraId="5B665563" w14:textId="77777777" w:rsidR="00441213" w:rsidRDefault="00000000">
      <w:pPr>
        <w:spacing w:after="156"/>
        <w:ind w:left="-5"/>
      </w:pPr>
      <w:r>
        <w:t>The average customer rating is 3.01 out of 5. There are 238 orders rated below 2 out of 5, which is 23.8% of all records.</w:t>
      </w:r>
    </w:p>
    <w:p w14:paraId="7FE68CAE" w14:textId="77777777" w:rsidR="00441213" w:rsidRDefault="00000000">
      <w:pPr>
        <w:spacing w:after="156"/>
        <w:ind w:left="-5"/>
      </w:pPr>
      <w:r>
        <w:t>This is a signal to investigate, not proof of a specific problem. The file does not explain why customers gave low ratings.</w:t>
      </w:r>
    </w:p>
    <w:p w14:paraId="4AAFE79F" w14:textId="77777777" w:rsidR="00441213" w:rsidRDefault="00000000">
      <w:pPr>
        <w:spacing w:after="206"/>
        <w:ind w:left="-5"/>
      </w:pPr>
      <w:r>
        <w:t>A useful next step would be to check whether low ratings are more common for certain products, categories or regions. If review comments or complaint reasons were available, they could help explain what customers disliked.</w:t>
      </w:r>
    </w:p>
    <w:p w14:paraId="595594B4" w14:textId="77777777" w:rsidR="00441213" w:rsidRDefault="00000000">
      <w:pPr>
        <w:pStyle w:val="Heading1"/>
        <w:ind w:left="-5"/>
      </w:pPr>
      <w:r>
        <w:t>Customer segments</w:t>
      </w:r>
    </w:p>
    <w:p w14:paraId="4336A458" w14:textId="77777777" w:rsidR="00441213" w:rsidRDefault="00000000">
      <w:pPr>
        <w:spacing w:after="0"/>
        <w:ind w:left="-5"/>
      </w:pPr>
      <w:r>
        <w:t>The dataset also separates orders into Wholesale, Online and Retail segments. Their total sales are fairly close, so no single segment dominates the recorded sales.</w:t>
      </w:r>
    </w:p>
    <w:tbl>
      <w:tblPr>
        <w:tblStyle w:val="TableGrid"/>
        <w:tblW w:w="9638" w:type="dxa"/>
        <w:tblInd w:w="0" w:type="dxa"/>
        <w:tblCellMar>
          <w:top w:w="142" w:type="dxa"/>
          <w:left w:w="120" w:type="dxa"/>
          <w:bottom w:w="0" w:type="dxa"/>
          <w:right w:w="115" w:type="dxa"/>
        </w:tblCellMar>
        <w:tblLook w:val="04A0" w:firstRow="1" w:lastRow="0" w:firstColumn="1" w:lastColumn="0" w:noHBand="0" w:noVBand="1"/>
      </w:tblPr>
      <w:tblGrid>
        <w:gridCol w:w="2834"/>
        <w:gridCol w:w="3402"/>
        <w:gridCol w:w="3402"/>
      </w:tblGrid>
      <w:tr w:rsidR="00441213" w14:paraId="0B91BC72" w14:textId="77777777">
        <w:trPr>
          <w:trHeight w:val="380"/>
        </w:trPr>
        <w:tc>
          <w:tcPr>
            <w:tcW w:w="2835" w:type="dxa"/>
            <w:tcBorders>
              <w:top w:val="single" w:sz="3" w:space="0" w:color="D7E0E7"/>
              <w:left w:val="single" w:sz="3" w:space="0" w:color="D7E0E7"/>
              <w:bottom w:val="single" w:sz="3" w:space="0" w:color="D7E0E7"/>
              <w:right w:val="single" w:sz="3" w:space="0" w:color="D7E0E7"/>
            </w:tcBorders>
            <w:shd w:val="clear" w:color="auto" w:fill="17324D"/>
          </w:tcPr>
          <w:p w14:paraId="224B8D7A" w14:textId="77777777" w:rsidR="00441213" w:rsidRDefault="00000000">
            <w:pPr>
              <w:spacing w:after="0"/>
              <w:ind w:left="0" w:firstLine="0"/>
            </w:pPr>
            <w:r>
              <w:rPr>
                <w:b/>
                <w:color w:val="FFFFFF"/>
                <w:sz w:val="16"/>
              </w:rPr>
              <w:t>Segment</w:t>
            </w:r>
          </w:p>
        </w:tc>
        <w:tc>
          <w:tcPr>
            <w:tcW w:w="3402" w:type="dxa"/>
            <w:tcBorders>
              <w:top w:val="single" w:sz="3" w:space="0" w:color="D7E0E7"/>
              <w:left w:val="single" w:sz="3" w:space="0" w:color="D7E0E7"/>
              <w:bottom w:val="single" w:sz="3" w:space="0" w:color="D7E0E7"/>
              <w:right w:val="single" w:sz="3" w:space="0" w:color="D7E0E7"/>
            </w:tcBorders>
            <w:shd w:val="clear" w:color="auto" w:fill="17324D"/>
          </w:tcPr>
          <w:p w14:paraId="477F3C10" w14:textId="77777777" w:rsidR="00441213" w:rsidRDefault="00000000">
            <w:pPr>
              <w:spacing w:after="0"/>
              <w:ind w:left="0" w:firstLine="0"/>
            </w:pPr>
            <w:r>
              <w:rPr>
                <w:b/>
                <w:color w:val="FFFFFF"/>
                <w:sz w:val="16"/>
              </w:rPr>
              <w:t>Total sales</w:t>
            </w:r>
          </w:p>
        </w:tc>
        <w:tc>
          <w:tcPr>
            <w:tcW w:w="3402" w:type="dxa"/>
            <w:tcBorders>
              <w:top w:val="single" w:sz="3" w:space="0" w:color="D7E0E7"/>
              <w:left w:val="single" w:sz="3" w:space="0" w:color="D7E0E7"/>
              <w:bottom w:val="single" w:sz="3" w:space="0" w:color="D7E0E7"/>
              <w:right w:val="single" w:sz="3" w:space="0" w:color="D7E0E7"/>
            </w:tcBorders>
            <w:shd w:val="clear" w:color="auto" w:fill="17324D"/>
          </w:tcPr>
          <w:p w14:paraId="77301B3C" w14:textId="77777777" w:rsidR="00441213" w:rsidRDefault="00000000">
            <w:pPr>
              <w:spacing w:after="0"/>
              <w:ind w:left="0" w:firstLine="0"/>
            </w:pPr>
            <w:r>
              <w:rPr>
                <w:b/>
                <w:color w:val="FFFFFF"/>
                <w:sz w:val="16"/>
              </w:rPr>
              <w:t>Share of sales</w:t>
            </w:r>
          </w:p>
        </w:tc>
      </w:tr>
      <w:tr w:rsidR="00441213" w14:paraId="299C1F4C" w14:textId="77777777">
        <w:trPr>
          <w:trHeight w:val="400"/>
        </w:trPr>
        <w:tc>
          <w:tcPr>
            <w:tcW w:w="2835" w:type="dxa"/>
            <w:tcBorders>
              <w:top w:val="single" w:sz="3" w:space="0" w:color="D7E0E7"/>
              <w:left w:val="single" w:sz="3" w:space="0" w:color="D7E0E7"/>
              <w:bottom w:val="single" w:sz="3" w:space="0" w:color="D7E0E7"/>
              <w:right w:val="single" w:sz="3" w:space="0" w:color="D7E0E7"/>
            </w:tcBorders>
            <w:vAlign w:val="center"/>
          </w:tcPr>
          <w:p w14:paraId="70F70766" w14:textId="77777777" w:rsidR="00441213" w:rsidRDefault="00000000">
            <w:pPr>
              <w:spacing w:after="0"/>
              <w:ind w:left="0" w:firstLine="0"/>
            </w:pPr>
            <w:r>
              <w:rPr>
                <w:sz w:val="16"/>
              </w:rPr>
              <w:t>Wholesale</w:t>
            </w:r>
          </w:p>
        </w:tc>
        <w:tc>
          <w:tcPr>
            <w:tcW w:w="3402" w:type="dxa"/>
            <w:tcBorders>
              <w:top w:val="single" w:sz="3" w:space="0" w:color="D7E0E7"/>
              <w:left w:val="single" w:sz="3" w:space="0" w:color="D7E0E7"/>
              <w:bottom w:val="single" w:sz="3" w:space="0" w:color="D7E0E7"/>
              <w:right w:val="single" w:sz="3" w:space="0" w:color="D7E0E7"/>
            </w:tcBorders>
            <w:vAlign w:val="center"/>
          </w:tcPr>
          <w:p w14:paraId="4FE3D7C7" w14:textId="77777777" w:rsidR="00441213" w:rsidRDefault="00000000">
            <w:pPr>
              <w:spacing w:after="0"/>
              <w:ind w:left="0" w:firstLine="0"/>
            </w:pPr>
            <w:r>
              <w:rPr>
                <w:rFonts w:ascii="Segoe UI Symbol" w:eastAsia="Segoe UI Symbol" w:hAnsi="Segoe UI Symbol" w:cs="Segoe UI Symbol"/>
                <w:sz w:val="16"/>
              </w:rPr>
              <w:t>■</w:t>
            </w:r>
            <w:r>
              <w:rPr>
                <w:sz w:val="16"/>
              </w:rPr>
              <w:t>2.57 crore</w:t>
            </w:r>
          </w:p>
        </w:tc>
        <w:tc>
          <w:tcPr>
            <w:tcW w:w="3402" w:type="dxa"/>
            <w:tcBorders>
              <w:top w:val="single" w:sz="3" w:space="0" w:color="D7E0E7"/>
              <w:left w:val="single" w:sz="3" w:space="0" w:color="D7E0E7"/>
              <w:bottom w:val="single" w:sz="3" w:space="0" w:color="D7E0E7"/>
              <w:right w:val="single" w:sz="3" w:space="0" w:color="D7E0E7"/>
            </w:tcBorders>
            <w:vAlign w:val="center"/>
          </w:tcPr>
          <w:p w14:paraId="72D9D3B8" w14:textId="77777777" w:rsidR="00441213" w:rsidRDefault="00000000">
            <w:pPr>
              <w:spacing w:after="0"/>
              <w:ind w:left="0" w:firstLine="0"/>
            </w:pPr>
            <w:r>
              <w:rPr>
                <w:sz w:val="16"/>
              </w:rPr>
              <w:t>34.2%</w:t>
            </w:r>
          </w:p>
        </w:tc>
      </w:tr>
      <w:tr w:rsidR="00441213" w14:paraId="2406D02C" w14:textId="77777777">
        <w:trPr>
          <w:trHeight w:val="400"/>
        </w:trPr>
        <w:tc>
          <w:tcPr>
            <w:tcW w:w="2835"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5697E59" w14:textId="77777777" w:rsidR="00441213" w:rsidRDefault="00000000">
            <w:pPr>
              <w:spacing w:after="0"/>
              <w:ind w:left="0" w:firstLine="0"/>
            </w:pPr>
            <w:r>
              <w:rPr>
                <w:sz w:val="16"/>
              </w:rPr>
              <w:t>Online</w:t>
            </w:r>
          </w:p>
        </w:tc>
        <w:tc>
          <w:tcPr>
            <w:tcW w:w="3402"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1B211113" w14:textId="77777777" w:rsidR="00441213" w:rsidRDefault="00000000">
            <w:pPr>
              <w:spacing w:after="0"/>
              <w:ind w:left="0" w:firstLine="0"/>
            </w:pPr>
            <w:r>
              <w:rPr>
                <w:rFonts w:ascii="Segoe UI Symbol" w:eastAsia="Segoe UI Symbol" w:hAnsi="Segoe UI Symbol" w:cs="Segoe UI Symbol"/>
                <w:sz w:val="16"/>
              </w:rPr>
              <w:t>■</w:t>
            </w:r>
            <w:r>
              <w:rPr>
                <w:sz w:val="16"/>
              </w:rPr>
              <w:t>2.52 crore</w:t>
            </w:r>
          </w:p>
        </w:tc>
        <w:tc>
          <w:tcPr>
            <w:tcW w:w="3402"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5E98B93A" w14:textId="77777777" w:rsidR="00441213" w:rsidRDefault="00000000">
            <w:pPr>
              <w:spacing w:after="0"/>
              <w:ind w:left="0" w:firstLine="0"/>
            </w:pPr>
            <w:r>
              <w:rPr>
                <w:sz w:val="16"/>
              </w:rPr>
              <w:t>33.5%</w:t>
            </w:r>
          </w:p>
        </w:tc>
      </w:tr>
      <w:tr w:rsidR="00441213" w14:paraId="290449FF" w14:textId="77777777">
        <w:trPr>
          <w:trHeight w:val="400"/>
        </w:trPr>
        <w:tc>
          <w:tcPr>
            <w:tcW w:w="2835" w:type="dxa"/>
            <w:tcBorders>
              <w:top w:val="single" w:sz="3" w:space="0" w:color="D7E0E7"/>
              <w:left w:val="single" w:sz="3" w:space="0" w:color="D7E0E7"/>
              <w:bottom w:val="single" w:sz="3" w:space="0" w:color="D7E0E7"/>
              <w:right w:val="single" w:sz="3" w:space="0" w:color="D7E0E7"/>
            </w:tcBorders>
            <w:vAlign w:val="center"/>
          </w:tcPr>
          <w:p w14:paraId="346CE341" w14:textId="77777777" w:rsidR="00441213" w:rsidRDefault="00000000">
            <w:pPr>
              <w:spacing w:after="0"/>
              <w:ind w:left="0" w:firstLine="0"/>
            </w:pPr>
            <w:r>
              <w:rPr>
                <w:sz w:val="16"/>
              </w:rPr>
              <w:t>Retail</w:t>
            </w:r>
          </w:p>
        </w:tc>
        <w:tc>
          <w:tcPr>
            <w:tcW w:w="3402" w:type="dxa"/>
            <w:tcBorders>
              <w:top w:val="single" w:sz="3" w:space="0" w:color="D7E0E7"/>
              <w:left w:val="single" w:sz="3" w:space="0" w:color="D7E0E7"/>
              <w:bottom w:val="single" w:sz="3" w:space="0" w:color="D7E0E7"/>
              <w:right w:val="single" w:sz="3" w:space="0" w:color="D7E0E7"/>
            </w:tcBorders>
            <w:vAlign w:val="center"/>
          </w:tcPr>
          <w:p w14:paraId="50570217" w14:textId="77777777" w:rsidR="00441213" w:rsidRDefault="00000000">
            <w:pPr>
              <w:spacing w:after="0"/>
              <w:ind w:left="0" w:firstLine="0"/>
            </w:pPr>
            <w:r>
              <w:rPr>
                <w:rFonts w:ascii="Segoe UI Symbol" w:eastAsia="Segoe UI Symbol" w:hAnsi="Segoe UI Symbol" w:cs="Segoe UI Symbol"/>
                <w:sz w:val="16"/>
              </w:rPr>
              <w:t>■</w:t>
            </w:r>
            <w:r>
              <w:rPr>
                <w:sz w:val="16"/>
              </w:rPr>
              <w:t>2.43 crore</w:t>
            </w:r>
          </w:p>
        </w:tc>
        <w:tc>
          <w:tcPr>
            <w:tcW w:w="3402" w:type="dxa"/>
            <w:tcBorders>
              <w:top w:val="single" w:sz="3" w:space="0" w:color="D7E0E7"/>
              <w:left w:val="single" w:sz="3" w:space="0" w:color="D7E0E7"/>
              <w:bottom w:val="single" w:sz="3" w:space="0" w:color="D7E0E7"/>
              <w:right w:val="single" w:sz="3" w:space="0" w:color="D7E0E7"/>
            </w:tcBorders>
            <w:vAlign w:val="center"/>
          </w:tcPr>
          <w:p w14:paraId="34F7FF27" w14:textId="77777777" w:rsidR="00441213" w:rsidRDefault="00000000">
            <w:pPr>
              <w:spacing w:after="0"/>
              <w:ind w:left="0" w:firstLine="0"/>
            </w:pPr>
            <w:r>
              <w:rPr>
                <w:sz w:val="16"/>
              </w:rPr>
              <w:t>32.3%</w:t>
            </w:r>
          </w:p>
        </w:tc>
      </w:tr>
    </w:tbl>
    <w:p w14:paraId="24977269" w14:textId="77777777" w:rsidR="00441213" w:rsidRDefault="00000000">
      <w:pPr>
        <w:pBdr>
          <w:top w:val="single" w:sz="5" w:space="0" w:color="2F6690"/>
          <w:left w:val="single" w:sz="5" w:space="0" w:color="2F6690"/>
          <w:bottom w:val="single" w:sz="5" w:space="0" w:color="2F6690"/>
          <w:right w:val="single" w:sz="5" w:space="0" w:color="2F6690"/>
        </w:pBdr>
        <w:shd w:val="clear" w:color="auto" w:fill="EEF3F7"/>
        <w:spacing w:after="55" w:line="308" w:lineRule="auto"/>
        <w:ind w:left="-5"/>
      </w:pPr>
      <w:r>
        <w:rPr>
          <w:color w:val="17324D"/>
          <w:sz w:val="19"/>
        </w:rPr>
        <w:t>How I would explain it: “I calculated the average rating and counted orders rated below 2. Almost one quarter of the records had a very low rating, so I would investigate those orders rather than guess the reason.”</w:t>
      </w:r>
      <w:r>
        <w:br w:type="page"/>
      </w:r>
    </w:p>
    <w:p w14:paraId="610CF784" w14:textId="77777777" w:rsidR="00441213" w:rsidRDefault="00000000">
      <w:pPr>
        <w:spacing w:after="18"/>
        <w:ind w:left="-5"/>
      </w:pPr>
      <w:r>
        <w:rPr>
          <w:b/>
          <w:color w:val="17324D"/>
          <w:sz w:val="34"/>
        </w:rPr>
        <w:lastRenderedPageBreak/>
        <w:t>7. My Power BI dashboard</w:t>
      </w:r>
    </w:p>
    <w:p w14:paraId="498066D5" w14:textId="77777777" w:rsidR="00441213" w:rsidRDefault="00000000">
      <w:pPr>
        <w:ind w:left="-5"/>
      </w:pPr>
      <w:r>
        <w:t>The dashboard puts the main results in one place. It shows key numbers, monthly sales, category and region comparisons, and the top products. The Year, Category and Customer Segment filters let a viewer narrow the results.</w:t>
      </w:r>
    </w:p>
    <w:p w14:paraId="5DF5D816" w14:textId="77777777" w:rsidR="00441213" w:rsidRDefault="00000000">
      <w:pPr>
        <w:spacing w:after="375"/>
        <w:ind w:left="50" w:firstLine="0"/>
      </w:pPr>
      <w:r>
        <w:rPr>
          <w:noProof/>
        </w:rPr>
        <w:drawing>
          <wp:inline distT="0" distB="0" distL="0" distR="0" wp14:anchorId="02899DB6" wp14:editId="7473F301">
            <wp:extent cx="6120001" cy="3420000"/>
            <wp:effectExtent l="0" t="0" r="0" b="0"/>
            <wp:docPr id="516" name="Picture 516"/>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7"/>
                    <a:stretch>
                      <a:fillRect/>
                    </a:stretch>
                  </pic:blipFill>
                  <pic:spPr>
                    <a:xfrm>
                      <a:off x="0" y="0"/>
                      <a:ext cx="6120001" cy="3420000"/>
                    </a:xfrm>
                    <a:prstGeom prst="rect">
                      <a:avLst/>
                    </a:prstGeom>
                  </pic:spPr>
                </pic:pic>
              </a:graphicData>
            </a:graphic>
          </wp:inline>
        </w:drawing>
      </w:r>
    </w:p>
    <w:p w14:paraId="36ADE811" w14:textId="77777777" w:rsidR="00441213" w:rsidRDefault="00000000">
      <w:pPr>
        <w:numPr>
          <w:ilvl w:val="0"/>
          <w:numId w:val="5"/>
        </w:numPr>
        <w:spacing w:after="18"/>
        <w:ind w:hanging="378"/>
      </w:pPr>
      <w:r>
        <w:rPr>
          <w:b/>
          <w:color w:val="17324D"/>
          <w:sz w:val="34"/>
        </w:rPr>
        <w:t>What SQL skills does this project show?</w:t>
      </w:r>
    </w:p>
    <w:p w14:paraId="48ACB296" w14:textId="77777777" w:rsidR="00441213" w:rsidRDefault="00000000">
      <w:pPr>
        <w:spacing w:after="0"/>
        <w:ind w:left="-5"/>
      </w:pPr>
      <w:r>
        <w:t>The project uses SQL to answer business questions. Here is what the main techniques mean in plain language:</w:t>
      </w:r>
    </w:p>
    <w:tbl>
      <w:tblPr>
        <w:tblStyle w:val="TableGrid"/>
        <w:tblW w:w="9638" w:type="dxa"/>
        <w:tblInd w:w="0" w:type="dxa"/>
        <w:tblCellMar>
          <w:top w:w="145" w:type="dxa"/>
          <w:left w:w="120" w:type="dxa"/>
          <w:bottom w:w="0" w:type="dxa"/>
          <w:right w:w="115" w:type="dxa"/>
        </w:tblCellMar>
        <w:tblLook w:val="04A0" w:firstRow="1" w:lastRow="0" w:firstColumn="1" w:lastColumn="0" w:noHBand="0" w:noVBand="1"/>
      </w:tblPr>
      <w:tblGrid>
        <w:gridCol w:w="2211"/>
        <w:gridCol w:w="3345"/>
        <w:gridCol w:w="4082"/>
      </w:tblGrid>
      <w:tr w:rsidR="00441213" w14:paraId="26254D79" w14:textId="77777777">
        <w:trPr>
          <w:trHeight w:val="380"/>
        </w:trPr>
        <w:tc>
          <w:tcPr>
            <w:tcW w:w="2211" w:type="dxa"/>
            <w:tcBorders>
              <w:top w:val="single" w:sz="3" w:space="0" w:color="D7E0E7"/>
              <w:left w:val="single" w:sz="3" w:space="0" w:color="D7E0E7"/>
              <w:bottom w:val="single" w:sz="3" w:space="0" w:color="D7E0E7"/>
              <w:right w:val="single" w:sz="3" w:space="0" w:color="D7E0E7"/>
            </w:tcBorders>
            <w:shd w:val="clear" w:color="auto" w:fill="17324D"/>
          </w:tcPr>
          <w:p w14:paraId="244BF93D" w14:textId="77777777" w:rsidR="00441213" w:rsidRDefault="00000000">
            <w:pPr>
              <w:spacing w:after="0"/>
              <w:ind w:left="0" w:firstLine="0"/>
            </w:pPr>
            <w:r>
              <w:rPr>
                <w:b/>
                <w:color w:val="FFFFFF"/>
                <w:sz w:val="16"/>
              </w:rPr>
              <w:t>SQL technique</w:t>
            </w:r>
          </w:p>
        </w:tc>
        <w:tc>
          <w:tcPr>
            <w:tcW w:w="3345" w:type="dxa"/>
            <w:tcBorders>
              <w:top w:val="single" w:sz="3" w:space="0" w:color="D7E0E7"/>
              <w:left w:val="single" w:sz="3" w:space="0" w:color="D7E0E7"/>
              <w:bottom w:val="single" w:sz="3" w:space="0" w:color="D7E0E7"/>
              <w:right w:val="single" w:sz="3" w:space="0" w:color="D7E0E7"/>
            </w:tcBorders>
            <w:shd w:val="clear" w:color="auto" w:fill="17324D"/>
          </w:tcPr>
          <w:p w14:paraId="11A55D59" w14:textId="77777777" w:rsidR="00441213" w:rsidRDefault="00000000">
            <w:pPr>
              <w:spacing w:after="0"/>
              <w:ind w:left="0" w:firstLine="0"/>
            </w:pPr>
            <w:r>
              <w:rPr>
                <w:b/>
                <w:color w:val="FFFFFF"/>
                <w:sz w:val="16"/>
              </w:rPr>
              <w:t>Simple meaning</w:t>
            </w:r>
          </w:p>
        </w:tc>
        <w:tc>
          <w:tcPr>
            <w:tcW w:w="4082" w:type="dxa"/>
            <w:tcBorders>
              <w:top w:val="single" w:sz="3" w:space="0" w:color="D7E0E7"/>
              <w:left w:val="single" w:sz="3" w:space="0" w:color="D7E0E7"/>
              <w:bottom w:val="single" w:sz="3" w:space="0" w:color="D7E0E7"/>
              <w:right w:val="single" w:sz="3" w:space="0" w:color="D7E0E7"/>
            </w:tcBorders>
            <w:shd w:val="clear" w:color="auto" w:fill="17324D"/>
          </w:tcPr>
          <w:p w14:paraId="0FFADE0D" w14:textId="77777777" w:rsidR="00441213" w:rsidRDefault="00000000">
            <w:pPr>
              <w:spacing w:after="0"/>
              <w:ind w:left="0" w:firstLine="0"/>
            </w:pPr>
            <w:r>
              <w:rPr>
                <w:b/>
                <w:color w:val="FFFFFF"/>
                <w:sz w:val="16"/>
              </w:rPr>
              <w:t>How I used it</w:t>
            </w:r>
          </w:p>
        </w:tc>
      </w:tr>
      <w:tr w:rsidR="00441213" w14:paraId="1EFE6452" w14:textId="77777777">
        <w:trPr>
          <w:trHeight w:val="400"/>
        </w:trPr>
        <w:tc>
          <w:tcPr>
            <w:tcW w:w="2211" w:type="dxa"/>
            <w:tcBorders>
              <w:top w:val="single" w:sz="3" w:space="0" w:color="D7E0E7"/>
              <w:left w:val="single" w:sz="3" w:space="0" w:color="D7E0E7"/>
              <w:bottom w:val="single" w:sz="3" w:space="0" w:color="D7E0E7"/>
              <w:right w:val="single" w:sz="3" w:space="0" w:color="D7E0E7"/>
            </w:tcBorders>
            <w:vAlign w:val="center"/>
          </w:tcPr>
          <w:p w14:paraId="0019F001" w14:textId="77777777" w:rsidR="00441213" w:rsidRDefault="00000000">
            <w:pPr>
              <w:spacing w:after="0"/>
              <w:ind w:left="0" w:firstLine="0"/>
            </w:pPr>
            <w:r>
              <w:rPr>
                <w:sz w:val="16"/>
              </w:rPr>
              <w:t>SUM / AVG / COUNT</w:t>
            </w:r>
          </w:p>
        </w:tc>
        <w:tc>
          <w:tcPr>
            <w:tcW w:w="3345" w:type="dxa"/>
            <w:tcBorders>
              <w:top w:val="single" w:sz="3" w:space="0" w:color="D7E0E7"/>
              <w:left w:val="single" w:sz="3" w:space="0" w:color="D7E0E7"/>
              <w:bottom w:val="single" w:sz="3" w:space="0" w:color="D7E0E7"/>
              <w:right w:val="single" w:sz="3" w:space="0" w:color="D7E0E7"/>
            </w:tcBorders>
            <w:vAlign w:val="center"/>
          </w:tcPr>
          <w:p w14:paraId="7E19100E" w14:textId="77777777" w:rsidR="00441213" w:rsidRDefault="00000000">
            <w:pPr>
              <w:spacing w:after="0"/>
              <w:ind w:left="0" w:firstLine="0"/>
            </w:pPr>
            <w:r>
              <w:rPr>
                <w:sz w:val="16"/>
              </w:rPr>
              <w:t>Add values, find averages, count records</w:t>
            </w:r>
          </w:p>
        </w:tc>
        <w:tc>
          <w:tcPr>
            <w:tcW w:w="4082" w:type="dxa"/>
            <w:tcBorders>
              <w:top w:val="single" w:sz="3" w:space="0" w:color="D7E0E7"/>
              <w:left w:val="single" w:sz="3" w:space="0" w:color="D7E0E7"/>
              <w:bottom w:val="single" w:sz="3" w:space="0" w:color="D7E0E7"/>
              <w:right w:val="single" w:sz="3" w:space="0" w:color="D7E0E7"/>
            </w:tcBorders>
            <w:vAlign w:val="center"/>
          </w:tcPr>
          <w:p w14:paraId="2289E40C" w14:textId="77777777" w:rsidR="00441213" w:rsidRDefault="00000000">
            <w:pPr>
              <w:spacing w:after="0"/>
              <w:ind w:left="0" w:firstLine="0"/>
            </w:pPr>
            <w:r>
              <w:rPr>
                <w:sz w:val="16"/>
              </w:rPr>
              <w:t>Sales, profit, order counts and ratings</w:t>
            </w:r>
          </w:p>
        </w:tc>
      </w:tr>
      <w:tr w:rsidR="00441213" w14:paraId="69AAEF96" w14:textId="77777777">
        <w:trPr>
          <w:trHeight w:val="400"/>
        </w:trPr>
        <w:tc>
          <w:tcPr>
            <w:tcW w:w="2211"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205B6DF7" w14:textId="77777777" w:rsidR="00441213" w:rsidRDefault="00000000">
            <w:pPr>
              <w:spacing w:after="0"/>
              <w:ind w:left="0" w:firstLine="0"/>
            </w:pPr>
            <w:r>
              <w:rPr>
                <w:sz w:val="16"/>
              </w:rPr>
              <w:t>GROUP BY</w:t>
            </w:r>
          </w:p>
        </w:tc>
        <w:tc>
          <w:tcPr>
            <w:tcW w:w="3345"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E965DD7" w14:textId="77777777" w:rsidR="00441213" w:rsidRDefault="00000000">
            <w:pPr>
              <w:spacing w:after="0"/>
              <w:ind w:left="0" w:firstLine="0"/>
            </w:pPr>
            <w:r>
              <w:rPr>
                <w:sz w:val="16"/>
              </w:rPr>
              <w:t>Put records into groups</w:t>
            </w:r>
          </w:p>
        </w:tc>
        <w:tc>
          <w:tcPr>
            <w:tcW w:w="4082"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199AFB64" w14:textId="77777777" w:rsidR="00441213" w:rsidRDefault="00000000">
            <w:pPr>
              <w:spacing w:after="0"/>
              <w:ind w:left="0" w:firstLine="0"/>
            </w:pPr>
            <w:r>
              <w:rPr>
                <w:sz w:val="16"/>
              </w:rPr>
              <w:t>By category, region, month and segment</w:t>
            </w:r>
          </w:p>
        </w:tc>
      </w:tr>
      <w:tr w:rsidR="00441213" w14:paraId="01F58989" w14:textId="77777777">
        <w:trPr>
          <w:trHeight w:val="400"/>
        </w:trPr>
        <w:tc>
          <w:tcPr>
            <w:tcW w:w="2211" w:type="dxa"/>
            <w:tcBorders>
              <w:top w:val="single" w:sz="3" w:space="0" w:color="D7E0E7"/>
              <w:left w:val="single" w:sz="3" w:space="0" w:color="D7E0E7"/>
              <w:bottom w:val="single" w:sz="3" w:space="0" w:color="D7E0E7"/>
              <w:right w:val="single" w:sz="3" w:space="0" w:color="D7E0E7"/>
            </w:tcBorders>
            <w:vAlign w:val="center"/>
          </w:tcPr>
          <w:p w14:paraId="5DB6398A" w14:textId="77777777" w:rsidR="00441213" w:rsidRDefault="00000000">
            <w:pPr>
              <w:spacing w:after="0"/>
              <w:ind w:left="0" w:firstLine="0"/>
            </w:pPr>
            <w:r>
              <w:rPr>
                <w:sz w:val="16"/>
              </w:rPr>
              <w:t>ORDER BY / LIMIT</w:t>
            </w:r>
          </w:p>
        </w:tc>
        <w:tc>
          <w:tcPr>
            <w:tcW w:w="3345" w:type="dxa"/>
            <w:tcBorders>
              <w:top w:val="single" w:sz="3" w:space="0" w:color="D7E0E7"/>
              <w:left w:val="single" w:sz="3" w:space="0" w:color="D7E0E7"/>
              <w:bottom w:val="single" w:sz="3" w:space="0" w:color="D7E0E7"/>
              <w:right w:val="single" w:sz="3" w:space="0" w:color="D7E0E7"/>
            </w:tcBorders>
            <w:vAlign w:val="center"/>
          </w:tcPr>
          <w:p w14:paraId="32CA3A20" w14:textId="77777777" w:rsidR="00441213" w:rsidRDefault="00000000">
            <w:pPr>
              <w:spacing w:after="0"/>
              <w:ind w:left="0" w:firstLine="0"/>
            </w:pPr>
            <w:r>
              <w:rPr>
                <w:sz w:val="16"/>
              </w:rPr>
              <w:t>Sort results and keep the first few</w:t>
            </w:r>
          </w:p>
        </w:tc>
        <w:tc>
          <w:tcPr>
            <w:tcW w:w="4082" w:type="dxa"/>
            <w:tcBorders>
              <w:top w:val="single" w:sz="3" w:space="0" w:color="D7E0E7"/>
              <w:left w:val="single" w:sz="3" w:space="0" w:color="D7E0E7"/>
              <w:bottom w:val="single" w:sz="3" w:space="0" w:color="D7E0E7"/>
              <w:right w:val="single" w:sz="3" w:space="0" w:color="D7E0E7"/>
            </w:tcBorders>
            <w:vAlign w:val="center"/>
          </w:tcPr>
          <w:p w14:paraId="1324B30C" w14:textId="77777777" w:rsidR="00441213" w:rsidRDefault="00000000">
            <w:pPr>
              <w:spacing w:after="0"/>
              <w:ind w:left="0" w:firstLine="0"/>
            </w:pPr>
            <w:r>
              <w:rPr>
                <w:sz w:val="16"/>
              </w:rPr>
              <w:t>Top products and lowest recorded profit</w:t>
            </w:r>
          </w:p>
        </w:tc>
      </w:tr>
      <w:tr w:rsidR="00441213" w14:paraId="4AD83F10" w14:textId="77777777">
        <w:trPr>
          <w:trHeight w:val="400"/>
        </w:trPr>
        <w:tc>
          <w:tcPr>
            <w:tcW w:w="2211"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43AA0CC2" w14:textId="77777777" w:rsidR="00441213" w:rsidRDefault="00000000">
            <w:pPr>
              <w:spacing w:after="0"/>
              <w:ind w:left="0" w:firstLine="0"/>
            </w:pPr>
            <w:r>
              <w:rPr>
                <w:sz w:val="16"/>
              </w:rPr>
              <w:t>CASE WHEN</w:t>
            </w:r>
          </w:p>
        </w:tc>
        <w:tc>
          <w:tcPr>
            <w:tcW w:w="3345"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DB84CF6" w14:textId="77777777" w:rsidR="00441213" w:rsidRDefault="00000000">
            <w:pPr>
              <w:spacing w:after="0"/>
              <w:ind w:left="0" w:firstLine="0"/>
            </w:pPr>
            <w:r>
              <w:rPr>
                <w:sz w:val="16"/>
              </w:rPr>
              <w:t>Create groups using a condition</w:t>
            </w:r>
          </w:p>
        </w:tc>
        <w:tc>
          <w:tcPr>
            <w:tcW w:w="4082"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526D6C15" w14:textId="77777777" w:rsidR="00441213" w:rsidRDefault="00000000">
            <w:pPr>
              <w:spacing w:after="0"/>
              <w:ind w:left="0" w:firstLine="0"/>
            </w:pPr>
            <w:r>
              <w:rPr>
                <w:sz w:val="16"/>
              </w:rPr>
              <w:t>Group discounts into bands</w:t>
            </w:r>
          </w:p>
        </w:tc>
      </w:tr>
      <w:tr w:rsidR="00441213" w14:paraId="63F28560" w14:textId="77777777">
        <w:trPr>
          <w:trHeight w:val="400"/>
        </w:trPr>
        <w:tc>
          <w:tcPr>
            <w:tcW w:w="2211" w:type="dxa"/>
            <w:tcBorders>
              <w:top w:val="single" w:sz="3" w:space="0" w:color="D7E0E7"/>
              <w:left w:val="single" w:sz="3" w:space="0" w:color="D7E0E7"/>
              <w:bottom w:val="single" w:sz="3" w:space="0" w:color="D7E0E7"/>
              <w:right w:val="single" w:sz="3" w:space="0" w:color="D7E0E7"/>
            </w:tcBorders>
            <w:vAlign w:val="center"/>
          </w:tcPr>
          <w:p w14:paraId="64F8360E" w14:textId="77777777" w:rsidR="00441213" w:rsidRDefault="00000000">
            <w:pPr>
              <w:spacing w:after="0"/>
              <w:ind w:left="0" w:firstLine="0"/>
            </w:pPr>
            <w:r>
              <w:rPr>
                <w:sz w:val="16"/>
              </w:rPr>
              <w:t>CTE</w:t>
            </w:r>
          </w:p>
        </w:tc>
        <w:tc>
          <w:tcPr>
            <w:tcW w:w="3345" w:type="dxa"/>
            <w:tcBorders>
              <w:top w:val="single" w:sz="3" w:space="0" w:color="D7E0E7"/>
              <w:left w:val="single" w:sz="3" w:space="0" w:color="D7E0E7"/>
              <w:bottom w:val="single" w:sz="3" w:space="0" w:color="D7E0E7"/>
              <w:right w:val="single" w:sz="3" w:space="0" w:color="D7E0E7"/>
            </w:tcBorders>
            <w:vAlign w:val="center"/>
          </w:tcPr>
          <w:p w14:paraId="213EB0D9" w14:textId="77777777" w:rsidR="00441213" w:rsidRDefault="00000000">
            <w:pPr>
              <w:spacing w:after="0"/>
              <w:ind w:left="0" w:firstLine="0"/>
            </w:pPr>
            <w:r>
              <w:rPr>
                <w:sz w:val="16"/>
              </w:rPr>
              <w:t>Give a temporary name to a query result</w:t>
            </w:r>
          </w:p>
        </w:tc>
        <w:tc>
          <w:tcPr>
            <w:tcW w:w="4082" w:type="dxa"/>
            <w:tcBorders>
              <w:top w:val="single" w:sz="3" w:space="0" w:color="D7E0E7"/>
              <w:left w:val="single" w:sz="3" w:space="0" w:color="D7E0E7"/>
              <w:bottom w:val="single" w:sz="3" w:space="0" w:color="D7E0E7"/>
              <w:right w:val="single" w:sz="3" w:space="0" w:color="D7E0E7"/>
            </w:tcBorders>
            <w:vAlign w:val="center"/>
          </w:tcPr>
          <w:p w14:paraId="7D132EAC" w14:textId="77777777" w:rsidR="00441213" w:rsidRDefault="00000000">
            <w:pPr>
              <w:spacing w:after="0"/>
              <w:ind w:left="0" w:firstLine="0"/>
            </w:pPr>
            <w:r>
              <w:rPr>
                <w:sz w:val="16"/>
              </w:rPr>
              <w:t>Keep multi-step analysis easier to read</w:t>
            </w:r>
          </w:p>
        </w:tc>
      </w:tr>
      <w:tr w:rsidR="00441213" w14:paraId="3D01CC75" w14:textId="77777777">
        <w:trPr>
          <w:trHeight w:val="600"/>
        </w:trPr>
        <w:tc>
          <w:tcPr>
            <w:tcW w:w="2211"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69F3AEAE" w14:textId="77777777" w:rsidR="00441213" w:rsidRDefault="00000000">
            <w:pPr>
              <w:spacing w:after="1"/>
              <w:ind w:left="0" w:firstLine="0"/>
            </w:pPr>
            <w:r>
              <w:rPr>
                <w:sz w:val="16"/>
              </w:rPr>
              <w:lastRenderedPageBreak/>
              <w:t>DENSE_RANK +</w:t>
            </w:r>
          </w:p>
          <w:p w14:paraId="44813E40" w14:textId="77777777" w:rsidR="00441213" w:rsidRDefault="00000000">
            <w:pPr>
              <w:spacing w:after="0"/>
              <w:ind w:left="0" w:firstLine="0"/>
            </w:pPr>
            <w:r>
              <w:rPr>
                <w:sz w:val="16"/>
              </w:rPr>
              <w:t>PARTITION BY</w:t>
            </w:r>
          </w:p>
        </w:tc>
        <w:tc>
          <w:tcPr>
            <w:tcW w:w="3345"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2D3DEC73" w14:textId="77777777" w:rsidR="00441213" w:rsidRDefault="00000000">
            <w:pPr>
              <w:spacing w:after="0"/>
              <w:ind w:left="0" w:firstLine="0"/>
            </w:pPr>
            <w:r>
              <w:rPr>
                <w:sz w:val="16"/>
              </w:rPr>
              <w:t>Rank items inside each group</w:t>
            </w:r>
          </w:p>
        </w:tc>
        <w:tc>
          <w:tcPr>
            <w:tcW w:w="4082" w:type="dxa"/>
            <w:tcBorders>
              <w:top w:val="single" w:sz="3" w:space="0" w:color="D7E0E7"/>
              <w:left w:val="single" w:sz="3" w:space="0" w:color="D7E0E7"/>
              <w:bottom w:val="single" w:sz="3" w:space="0" w:color="D7E0E7"/>
              <w:right w:val="single" w:sz="3" w:space="0" w:color="D7E0E7"/>
            </w:tcBorders>
            <w:shd w:val="clear" w:color="auto" w:fill="F7F9FB"/>
            <w:vAlign w:val="center"/>
          </w:tcPr>
          <w:p w14:paraId="3BA4D164" w14:textId="77777777" w:rsidR="00441213" w:rsidRDefault="00000000">
            <w:pPr>
              <w:spacing w:after="0"/>
              <w:ind w:left="0" w:firstLine="0"/>
            </w:pPr>
            <w:r>
              <w:rPr>
                <w:sz w:val="16"/>
              </w:rPr>
              <w:t>Rank products within their own category</w:t>
            </w:r>
          </w:p>
        </w:tc>
      </w:tr>
    </w:tbl>
    <w:p w14:paraId="090D8A43" w14:textId="77777777" w:rsidR="00441213" w:rsidRDefault="00000000">
      <w:pPr>
        <w:pBdr>
          <w:top w:val="single" w:sz="5" w:space="0" w:color="2F6690"/>
          <w:left w:val="single" w:sz="5" w:space="0" w:color="2F6690"/>
          <w:bottom w:val="single" w:sz="5" w:space="0" w:color="2F6690"/>
          <w:right w:val="single" w:sz="5" w:space="0" w:color="2F6690"/>
        </w:pBdr>
        <w:shd w:val="clear" w:color="auto" w:fill="EEF3F7"/>
        <w:spacing w:after="170" w:line="308" w:lineRule="auto"/>
        <w:ind w:left="-5"/>
      </w:pPr>
      <w:r>
        <w:rPr>
          <w:color w:val="17324D"/>
          <w:sz w:val="19"/>
        </w:rPr>
        <w:t>How I would explain it: “I used SQL to summarise sales, compare groups, find top and bottom products, and rank products within categories. I used Power BI to turn the results into a dashboard.”</w:t>
      </w:r>
    </w:p>
    <w:p w14:paraId="0A1FBFE1" w14:textId="77777777" w:rsidR="00703864" w:rsidRDefault="00703864">
      <w:pPr>
        <w:spacing w:after="84"/>
        <w:ind w:left="-5"/>
        <w:rPr>
          <w:b/>
          <w:color w:val="17324D"/>
          <w:sz w:val="34"/>
        </w:rPr>
      </w:pPr>
    </w:p>
    <w:p w14:paraId="2A05453D" w14:textId="55507184" w:rsidR="00441213" w:rsidRDefault="00000000">
      <w:pPr>
        <w:spacing w:after="84"/>
        <w:ind w:left="-5"/>
      </w:pPr>
      <w:r>
        <w:rPr>
          <w:b/>
          <w:color w:val="2F6690"/>
          <w:sz w:val="23"/>
        </w:rPr>
        <w:t>What information is missing?</w:t>
      </w:r>
    </w:p>
    <w:p w14:paraId="273DECE9" w14:textId="77777777" w:rsidR="00441213" w:rsidRDefault="00000000">
      <w:pPr>
        <w:spacing w:after="206"/>
        <w:ind w:left="-5"/>
      </w:pPr>
      <w:r>
        <w:t>The file does not include enough information to calculate true profit, understand repeat customers, measure delivery speed, or check returns and cancellations. It also does not tell us why customers gave low ratings.</w:t>
      </w:r>
    </w:p>
    <w:p w14:paraId="0757A9F0" w14:textId="4CE3AC29" w:rsidR="00441213" w:rsidRDefault="00441213">
      <w:pPr>
        <w:spacing w:after="8" w:line="267" w:lineRule="auto"/>
        <w:ind w:left="-5"/>
      </w:pPr>
    </w:p>
    <w:sectPr w:rsidR="00441213">
      <w:footerReference w:type="even" r:id="rId8"/>
      <w:footerReference w:type="default" r:id="rId9"/>
      <w:footerReference w:type="first" r:id="rId10"/>
      <w:pgSz w:w="11906" w:h="16838"/>
      <w:pgMar w:top="1066" w:right="1084" w:bottom="4432" w:left="1084" w:header="720" w:footer="4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55FFB" w14:textId="77777777" w:rsidR="00C40A79" w:rsidRDefault="00C40A79">
      <w:pPr>
        <w:spacing w:after="0" w:line="240" w:lineRule="auto"/>
      </w:pPr>
      <w:r>
        <w:separator/>
      </w:r>
    </w:p>
  </w:endnote>
  <w:endnote w:type="continuationSeparator" w:id="0">
    <w:p w14:paraId="04C1E0D2" w14:textId="77777777" w:rsidR="00C40A79" w:rsidRDefault="00C40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DAB81" w14:textId="77777777" w:rsidR="00441213" w:rsidRDefault="00000000">
    <w:pPr>
      <w:tabs>
        <w:tab w:val="right" w:pos="9738"/>
      </w:tabs>
      <w:spacing w:after="0"/>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60F3FC8" wp14:editId="220EC41C">
              <wp:simplePos x="0" y="0"/>
              <wp:positionH relativeFrom="page">
                <wp:posOffset>612000</wp:posOffset>
              </wp:positionH>
              <wp:positionV relativeFrom="page">
                <wp:posOffset>10260000</wp:posOffset>
              </wp:positionV>
              <wp:extent cx="6336000" cy="12700"/>
              <wp:effectExtent l="0" t="0" r="0" b="0"/>
              <wp:wrapSquare wrapText="bothSides"/>
              <wp:docPr id="9078" name="Group 9078"/>
              <wp:cNvGraphicFramePr/>
              <a:graphic xmlns:a="http://schemas.openxmlformats.org/drawingml/2006/main">
                <a:graphicData uri="http://schemas.microsoft.com/office/word/2010/wordprocessingGroup">
                  <wpg:wgp>
                    <wpg:cNvGrpSpPr/>
                    <wpg:grpSpPr>
                      <a:xfrm>
                        <a:off x="0" y="0"/>
                        <a:ext cx="6336000" cy="12700"/>
                        <a:chOff x="0" y="0"/>
                        <a:chExt cx="6336000" cy="12700"/>
                      </a:xfrm>
                    </wpg:grpSpPr>
                    <wps:wsp>
                      <wps:cNvPr id="9079" name="Shape 9079"/>
                      <wps:cNvSpPr/>
                      <wps:spPr>
                        <a:xfrm>
                          <a:off x="0" y="0"/>
                          <a:ext cx="6336000" cy="0"/>
                        </a:xfrm>
                        <a:custGeom>
                          <a:avLst/>
                          <a:gdLst/>
                          <a:ahLst/>
                          <a:cxnLst/>
                          <a:rect l="0" t="0" r="0" b="0"/>
                          <a:pathLst>
                            <a:path w="6336000">
                              <a:moveTo>
                                <a:pt x="0" y="0"/>
                              </a:moveTo>
                              <a:lnTo>
                                <a:pt x="6336000" y="0"/>
                              </a:lnTo>
                            </a:path>
                          </a:pathLst>
                        </a:custGeom>
                        <a:ln w="12700" cap="flat">
                          <a:miter lim="127000"/>
                        </a:ln>
                      </wps:spPr>
                      <wps:style>
                        <a:lnRef idx="1">
                          <a:srgbClr val="D7E0E7"/>
                        </a:lnRef>
                        <a:fillRef idx="0">
                          <a:srgbClr val="000000">
                            <a:alpha val="0"/>
                          </a:srgbClr>
                        </a:fillRef>
                        <a:effectRef idx="0">
                          <a:scrgbClr r="0" g="0" b="0"/>
                        </a:effectRef>
                        <a:fontRef idx="none"/>
                      </wps:style>
                      <wps:bodyPr/>
                    </wps:wsp>
                  </wpg:wgp>
                </a:graphicData>
              </a:graphic>
            </wp:anchor>
          </w:drawing>
        </mc:Choice>
        <mc:Fallback>
          <w:pict>
            <v:group w14:anchorId="3BB9FAAB" id="Group 9078" o:spid="_x0000_s1026" style="position:absolute;margin-left:48.2pt;margin-top:807.85pt;width:498.9pt;height:1pt;z-index:251658240;mso-position-horizontal-relative:page;mso-position-vertical-relative:page" coordsize="6336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">
              <v:shape id="Shape 9079" o:spid="_x0000_s1027" style="position:absolute;width:63360;height:0;visibility:visible;mso-wrap-style:square;v-text-anchor:top" coordsize="63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" path="m,l6336000,e" filled="f" strokecolor="#d7e0e7" strokeweight="1pt">
                <v:stroke miterlimit="83231f" joinstyle="miter"/>
                <v:path arrowok="t" textboxrect="0,0,6336000,0"/>
              </v:shape>
              <w10:wrap type="square" anchorx="page" anchory="page"/>
            </v:group>
          </w:pict>
        </mc:Fallback>
      </mc:AlternateContent>
    </w:r>
    <w:r>
      <w:rPr>
        <w:color w:val="52616B"/>
        <w:sz w:val="14"/>
      </w:rPr>
      <w:t>Flipkart Sales &amp; Profit Analysis | Simple Report</w:t>
    </w:r>
    <w:r>
      <w:rPr>
        <w:color w:val="52616B"/>
        <w:sz w:val="14"/>
      </w:rPr>
      <w:tab/>
      <w:t xml:space="preserve">Page </w:t>
    </w:r>
    <w:r>
      <w:fldChar w:fldCharType="begin"/>
    </w:r>
    <w:r>
      <w:instrText xml:space="preserve"> PAGE   \* MERGEFORMAT </w:instrText>
    </w:r>
    <w:r>
      <w:fldChar w:fldCharType="separate"/>
    </w:r>
    <w:r>
      <w:rPr>
        <w:color w:val="52616B"/>
        <w:sz w:val="14"/>
      </w:rPr>
      <w:t>1</w:t>
    </w:r>
    <w:r>
      <w:rPr>
        <w:color w:val="52616B"/>
        <w:sz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D3618" w14:textId="77777777" w:rsidR="00441213" w:rsidRDefault="00000000">
    <w:pPr>
      <w:tabs>
        <w:tab w:val="right" w:pos="9738"/>
      </w:tabs>
      <w:spacing w:after="0"/>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B862197" wp14:editId="53C37944">
              <wp:simplePos x="0" y="0"/>
              <wp:positionH relativeFrom="page">
                <wp:posOffset>612000</wp:posOffset>
              </wp:positionH>
              <wp:positionV relativeFrom="page">
                <wp:posOffset>10260000</wp:posOffset>
              </wp:positionV>
              <wp:extent cx="6336000" cy="12700"/>
              <wp:effectExtent l="0" t="0" r="0" b="0"/>
              <wp:wrapSquare wrapText="bothSides"/>
              <wp:docPr id="9067" name="Group 9067"/>
              <wp:cNvGraphicFramePr/>
              <a:graphic xmlns:a="http://schemas.openxmlformats.org/drawingml/2006/main">
                <a:graphicData uri="http://schemas.microsoft.com/office/word/2010/wordprocessingGroup">
                  <wpg:wgp>
                    <wpg:cNvGrpSpPr/>
                    <wpg:grpSpPr>
                      <a:xfrm>
                        <a:off x="0" y="0"/>
                        <a:ext cx="6336000" cy="12700"/>
                        <a:chOff x="0" y="0"/>
                        <a:chExt cx="6336000" cy="12700"/>
                      </a:xfrm>
                    </wpg:grpSpPr>
                    <wps:wsp>
                      <wps:cNvPr id="9068" name="Shape 9068"/>
                      <wps:cNvSpPr/>
                      <wps:spPr>
                        <a:xfrm>
                          <a:off x="0" y="0"/>
                          <a:ext cx="6336000" cy="0"/>
                        </a:xfrm>
                        <a:custGeom>
                          <a:avLst/>
                          <a:gdLst/>
                          <a:ahLst/>
                          <a:cxnLst/>
                          <a:rect l="0" t="0" r="0" b="0"/>
                          <a:pathLst>
                            <a:path w="6336000">
                              <a:moveTo>
                                <a:pt x="0" y="0"/>
                              </a:moveTo>
                              <a:lnTo>
                                <a:pt x="6336000" y="0"/>
                              </a:lnTo>
                            </a:path>
                          </a:pathLst>
                        </a:custGeom>
                        <a:ln w="12700" cap="flat">
                          <a:miter lim="127000"/>
                        </a:ln>
                      </wps:spPr>
                      <wps:style>
                        <a:lnRef idx="1">
                          <a:srgbClr val="D7E0E7"/>
                        </a:lnRef>
                        <a:fillRef idx="0">
                          <a:srgbClr val="000000">
                            <a:alpha val="0"/>
                          </a:srgbClr>
                        </a:fillRef>
                        <a:effectRef idx="0">
                          <a:scrgbClr r="0" g="0" b="0"/>
                        </a:effectRef>
                        <a:fontRef idx="none"/>
                      </wps:style>
                      <wps:bodyPr/>
                    </wps:wsp>
                  </wpg:wgp>
                </a:graphicData>
              </a:graphic>
            </wp:anchor>
          </w:drawing>
        </mc:Choice>
        <mc:Fallback>
          <w:pict>
            <v:group w14:anchorId="5B2DD7F3" id="Group 9067" o:spid="_x0000_s1026" style="position:absolute;margin-left:48.2pt;margin-top:807.85pt;width:498.9pt;height:1pt;z-index:251659264;mso-position-horizontal-relative:page;mso-position-vertical-relative:page" coordsize="6336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">
              <v:shape id="Shape 9068" o:spid="_x0000_s1027" style="position:absolute;width:63360;height:0;visibility:visible;mso-wrap-style:square;v-text-anchor:top" coordsize="63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" path="m,l6336000,e" filled="f" strokecolor="#d7e0e7" strokeweight="1pt">
                <v:stroke miterlimit="83231f" joinstyle="miter"/>
                <v:path arrowok="t" textboxrect="0,0,6336000,0"/>
              </v:shape>
              <w10:wrap type="square" anchorx="page" anchory="page"/>
            </v:group>
          </w:pict>
        </mc:Fallback>
      </mc:AlternateContent>
    </w:r>
    <w:r>
      <w:rPr>
        <w:color w:val="52616B"/>
        <w:sz w:val="14"/>
      </w:rPr>
      <w:t>Flipkart Sales &amp; Profit Analysis | Simple Report</w:t>
    </w:r>
    <w:r>
      <w:rPr>
        <w:color w:val="52616B"/>
        <w:sz w:val="14"/>
      </w:rPr>
      <w:tab/>
      <w:t xml:space="preserve">Page </w:t>
    </w:r>
    <w:r>
      <w:fldChar w:fldCharType="begin"/>
    </w:r>
    <w:r>
      <w:instrText xml:space="preserve"> PAGE   \* MERGEFORMAT </w:instrText>
    </w:r>
    <w:r>
      <w:fldChar w:fldCharType="separate"/>
    </w:r>
    <w:r>
      <w:rPr>
        <w:color w:val="52616B"/>
        <w:sz w:val="14"/>
      </w:rPr>
      <w:t>1</w:t>
    </w:r>
    <w:r>
      <w:rPr>
        <w:color w:val="52616B"/>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E3617" w14:textId="77777777" w:rsidR="00441213" w:rsidRDefault="00000000">
    <w:pPr>
      <w:tabs>
        <w:tab w:val="right" w:pos="9738"/>
      </w:tabs>
      <w:spacing w:after="0"/>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0D1016A0" wp14:editId="3D40A156">
              <wp:simplePos x="0" y="0"/>
              <wp:positionH relativeFrom="page">
                <wp:posOffset>612000</wp:posOffset>
              </wp:positionH>
              <wp:positionV relativeFrom="page">
                <wp:posOffset>10260000</wp:posOffset>
              </wp:positionV>
              <wp:extent cx="6336000" cy="12700"/>
              <wp:effectExtent l="0" t="0" r="0" b="0"/>
              <wp:wrapSquare wrapText="bothSides"/>
              <wp:docPr id="9056" name="Group 9056"/>
              <wp:cNvGraphicFramePr/>
              <a:graphic xmlns:a="http://schemas.openxmlformats.org/drawingml/2006/main">
                <a:graphicData uri="http://schemas.microsoft.com/office/word/2010/wordprocessingGroup">
                  <wpg:wgp>
                    <wpg:cNvGrpSpPr/>
                    <wpg:grpSpPr>
                      <a:xfrm>
                        <a:off x="0" y="0"/>
                        <a:ext cx="6336000" cy="12700"/>
                        <a:chOff x="0" y="0"/>
                        <a:chExt cx="6336000" cy="12700"/>
                      </a:xfrm>
                    </wpg:grpSpPr>
                    <wps:wsp>
                      <wps:cNvPr id="9057" name="Shape 9057"/>
                      <wps:cNvSpPr/>
                      <wps:spPr>
                        <a:xfrm>
                          <a:off x="0" y="0"/>
                          <a:ext cx="6336000" cy="0"/>
                        </a:xfrm>
                        <a:custGeom>
                          <a:avLst/>
                          <a:gdLst/>
                          <a:ahLst/>
                          <a:cxnLst/>
                          <a:rect l="0" t="0" r="0" b="0"/>
                          <a:pathLst>
                            <a:path w="6336000">
                              <a:moveTo>
                                <a:pt x="0" y="0"/>
                              </a:moveTo>
                              <a:lnTo>
                                <a:pt x="6336000" y="0"/>
                              </a:lnTo>
                            </a:path>
                          </a:pathLst>
                        </a:custGeom>
                        <a:ln w="12700" cap="flat">
                          <a:miter lim="127000"/>
                        </a:ln>
                      </wps:spPr>
                      <wps:style>
                        <a:lnRef idx="1">
                          <a:srgbClr val="D7E0E7"/>
                        </a:lnRef>
                        <a:fillRef idx="0">
                          <a:srgbClr val="000000">
                            <a:alpha val="0"/>
                          </a:srgbClr>
                        </a:fillRef>
                        <a:effectRef idx="0">
                          <a:scrgbClr r="0" g="0" b="0"/>
                        </a:effectRef>
                        <a:fontRef idx="none"/>
                      </wps:style>
                      <wps:bodyPr/>
                    </wps:wsp>
                  </wpg:wgp>
                </a:graphicData>
              </a:graphic>
            </wp:anchor>
          </w:drawing>
        </mc:Choice>
        <mc:Fallback>
          <w:pict>
            <v:group w14:anchorId="67A5B988" id="Group 9056" o:spid="_x0000_s1026" style="position:absolute;margin-left:48.2pt;margin-top:807.85pt;width:498.9pt;height:1pt;z-index:251660288;mso-position-horizontal-relative:page;mso-position-vertical-relative:page" coordsize="6336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">
              <v:shape id="Shape 9057" o:spid="_x0000_s1027" style="position:absolute;width:63360;height:0;visibility:visible;mso-wrap-style:square;v-text-anchor:top" coordsize="63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" path="m,l6336000,e" filled="f" strokecolor="#d7e0e7" strokeweight="1pt">
                <v:stroke miterlimit="83231f" joinstyle="miter"/>
                <v:path arrowok="t" textboxrect="0,0,6336000,0"/>
              </v:shape>
              <w10:wrap type="square" anchorx="page" anchory="page"/>
            </v:group>
          </w:pict>
        </mc:Fallback>
      </mc:AlternateContent>
    </w:r>
    <w:r>
      <w:rPr>
        <w:color w:val="52616B"/>
        <w:sz w:val="14"/>
      </w:rPr>
      <w:t>Flipkart Sales &amp; Profit Analysis | Simple Report</w:t>
    </w:r>
    <w:r>
      <w:rPr>
        <w:color w:val="52616B"/>
        <w:sz w:val="14"/>
      </w:rPr>
      <w:tab/>
      <w:t xml:space="preserve">Page </w:t>
    </w:r>
    <w:r>
      <w:fldChar w:fldCharType="begin"/>
    </w:r>
    <w:r>
      <w:instrText xml:space="preserve"> PAGE   \* MERGEFORMAT </w:instrText>
    </w:r>
    <w:r>
      <w:fldChar w:fldCharType="separate"/>
    </w:r>
    <w:r>
      <w:rPr>
        <w:color w:val="52616B"/>
        <w:sz w:val="14"/>
      </w:rPr>
      <w:t>1</w:t>
    </w:r>
    <w:r>
      <w:rPr>
        <w:color w:val="52616B"/>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0700D" w14:textId="77777777" w:rsidR="00C40A79" w:rsidRDefault="00C40A79">
      <w:pPr>
        <w:spacing w:after="0" w:line="240" w:lineRule="auto"/>
      </w:pPr>
      <w:r>
        <w:separator/>
      </w:r>
    </w:p>
  </w:footnote>
  <w:footnote w:type="continuationSeparator" w:id="0">
    <w:p w14:paraId="118F7910" w14:textId="77777777" w:rsidR="00C40A79" w:rsidRDefault="00C40A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07BED"/>
    <w:multiLevelType w:val="hybridMultilevel"/>
    <w:tmpl w:val="29D09028"/>
    <w:lvl w:ilvl="0" w:tplc="DD440A68">
      <w:start w:val="8"/>
      <w:numFmt w:val="decimal"/>
      <w:lvlText w:val="%1."/>
      <w:lvlJc w:val="left"/>
      <w:pPr>
        <w:ind w:left="378"/>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1" w:tplc="A9EEC3BA">
      <w:start w:val="1"/>
      <w:numFmt w:val="lowerLetter"/>
      <w:lvlText w:val="%2"/>
      <w:lvlJc w:val="left"/>
      <w:pPr>
        <w:ind w:left="108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2" w:tplc="3B489EE6">
      <w:start w:val="1"/>
      <w:numFmt w:val="lowerRoman"/>
      <w:lvlText w:val="%3"/>
      <w:lvlJc w:val="left"/>
      <w:pPr>
        <w:ind w:left="180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3" w:tplc="8C925E6A">
      <w:start w:val="1"/>
      <w:numFmt w:val="decimal"/>
      <w:lvlText w:val="%4"/>
      <w:lvlJc w:val="left"/>
      <w:pPr>
        <w:ind w:left="252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4" w:tplc="75DAB6F0">
      <w:start w:val="1"/>
      <w:numFmt w:val="lowerLetter"/>
      <w:lvlText w:val="%5"/>
      <w:lvlJc w:val="left"/>
      <w:pPr>
        <w:ind w:left="324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5" w:tplc="CD62C86A">
      <w:start w:val="1"/>
      <w:numFmt w:val="lowerRoman"/>
      <w:lvlText w:val="%6"/>
      <w:lvlJc w:val="left"/>
      <w:pPr>
        <w:ind w:left="396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6" w:tplc="1D7EEA30">
      <w:start w:val="1"/>
      <w:numFmt w:val="decimal"/>
      <w:lvlText w:val="%7"/>
      <w:lvlJc w:val="left"/>
      <w:pPr>
        <w:ind w:left="468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7" w:tplc="E4AEA1D8">
      <w:start w:val="1"/>
      <w:numFmt w:val="lowerLetter"/>
      <w:lvlText w:val="%8"/>
      <w:lvlJc w:val="left"/>
      <w:pPr>
        <w:ind w:left="540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8" w:tplc="70F857BC">
      <w:start w:val="1"/>
      <w:numFmt w:val="lowerRoman"/>
      <w:lvlText w:val="%9"/>
      <w:lvlJc w:val="left"/>
      <w:pPr>
        <w:ind w:left="612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abstractNum>
  <w:abstractNum w:abstractNumId="1" w15:restartNumberingAfterBreak="0">
    <w:nsid w:val="2B0641A6"/>
    <w:multiLevelType w:val="hybridMultilevel"/>
    <w:tmpl w:val="66F2E48C"/>
    <w:lvl w:ilvl="0" w:tplc="8D7EB8AA">
      <w:start w:val="1"/>
      <w:numFmt w:val="bullet"/>
      <w:lvlText w:val="•"/>
      <w:lvlJc w:val="left"/>
      <w:pPr>
        <w:ind w:left="126"/>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CDA004F4">
      <w:start w:val="1"/>
      <w:numFmt w:val="bullet"/>
      <w:lvlText w:val="o"/>
      <w:lvlJc w:val="left"/>
      <w:pPr>
        <w:ind w:left="10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3D8691A4">
      <w:start w:val="1"/>
      <w:numFmt w:val="bullet"/>
      <w:lvlText w:val="▪"/>
      <w:lvlJc w:val="left"/>
      <w:pPr>
        <w:ind w:left="18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B8CA9D3C">
      <w:start w:val="1"/>
      <w:numFmt w:val="bullet"/>
      <w:lvlText w:val="•"/>
      <w:lvlJc w:val="left"/>
      <w:pPr>
        <w:ind w:left="25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A3080350">
      <w:start w:val="1"/>
      <w:numFmt w:val="bullet"/>
      <w:lvlText w:val="o"/>
      <w:lvlJc w:val="left"/>
      <w:pPr>
        <w:ind w:left="32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92705464">
      <w:start w:val="1"/>
      <w:numFmt w:val="bullet"/>
      <w:lvlText w:val="▪"/>
      <w:lvlJc w:val="left"/>
      <w:pPr>
        <w:ind w:left="39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019291B8">
      <w:start w:val="1"/>
      <w:numFmt w:val="bullet"/>
      <w:lvlText w:val="•"/>
      <w:lvlJc w:val="left"/>
      <w:pPr>
        <w:ind w:left="46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D1F64766">
      <w:start w:val="1"/>
      <w:numFmt w:val="bullet"/>
      <w:lvlText w:val="o"/>
      <w:lvlJc w:val="left"/>
      <w:pPr>
        <w:ind w:left="54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9048B7BA">
      <w:start w:val="1"/>
      <w:numFmt w:val="bullet"/>
      <w:lvlText w:val="▪"/>
      <w:lvlJc w:val="left"/>
      <w:pPr>
        <w:ind w:left="6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abstractNum w:abstractNumId="2" w15:restartNumberingAfterBreak="0">
    <w:nsid w:val="40FF28C0"/>
    <w:multiLevelType w:val="hybridMultilevel"/>
    <w:tmpl w:val="1BC2247E"/>
    <w:lvl w:ilvl="0" w:tplc="42E0D694">
      <w:start w:val="3"/>
      <w:numFmt w:val="decimal"/>
      <w:lvlText w:val="%1."/>
      <w:lvlJc w:val="left"/>
      <w:pPr>
        <w:ind w:left="378"/>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1" w:tplc="A2F87734">
      <w:start w:val="1"/>
      <w:numFmt w:val="lowerLetter"/>
      <w:lvlText w:val="%2"/>
      <w:lvlJc w:val="left"/>
      <w:pPr>
        <w:ind w:left="108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2" w:tplc="78DAE83E">
      <w:start w:val="1"/>
      <w:numFmt w:val="lowerRoman"/>
      <w:lvlText w:val="%3"/>
      <w:lvlJc w:val="left"/>
      <w:pPr>
        <w:ind w:left="180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3" w:tplc="4DFE8C54">
      <w:start w:val="1"/>
      <w:numFmt w:val="decimal"/>
      <w:lvlText w:val="%4"/>
      <w:lvlJc w:val="left"/>
      <w:pPr>
        <w:ind w:left="252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4" w:tplc="0BA29562">
      <w:start w:val="1"/>
      <w:numFmt w:val="lowerLetter"/>
      <w:lvlText w:val="%5"/>
      <w:lvlJc w:val="left"/>
      <w:pPr>
        <w:ind w:left="324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5" w:tplc="7230113A">
      <w:start w:val="1"/>
      <w:numFmt w:val="lowerRoman"/>
      <w:lvlText w:val="%6"/>
      <w:lvlJc w:val="left"/>
      <w:pPr>
        <w:ind w:left="396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6" w:tplc="2C144568">
      <w:start w:val="1"/>
      <w:numFmt w:val="decimal"/>
      <w:lvlText w:val="%7"/>
      <w:lvlJc w:val="left"/>
      <w:pPr>
        <w:ind w:left="468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7" w:tplc="15C208AE">
      <w:start w:val="1"/>
      <w:numFmt w:val="lowerLetter"/>
      <w:lvlText w:val="%8"/>
      <w:lvlJc w:val="left"/>
      <w:pPr>
        <w:ind w:left="540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lvl w:ilvl="8" w:tplc="5AEA1EAC">
      <w:start w:val="1"/>
      <w:numFmt w:val="lowerRoman"/>
      <w:lvlText w:val="%9"/>
      <w:lvlJc w:val="left"/>
      <w:pPr>
        <w:ind w:left="6120"/>
      </w:pPr>
      <w:rPr>
        <w:rFonts w:ascii="Arial" w:eastAsia="Arial" w:hAnsi="Arial" w:cs="Arial"/>
        <w:b/>
        <w:bCs/>
        <w:i w:val="0"/>
        <w:strike w:val="0"/>
        <w:dstrike w:val="0"/>
        <w:color w:val="17324D"/>
        <w:sz w:val="34"/>
        <w:szCs w:val="34"/>
        <w:u w:val="none" w:color="000000"/>
        <w:bdr w:val="none" w:sz="0" w:space="0" w:color="auto"/>
        <w:shd w:val="clear" w:color="auto" w:fill="auto"/>
        <w:vertAlign w:val="baseline"/>
      </w:rPr>
    </w:lvl>
  </w:abstractNum>
  <w:abstractNum w:abstractNumId="3" w15:restartNumberingAfterBreak="0">
    <w:nsid w:val="5AD84CF0"/>
    <w:multiLevelType w:val="hybridMultilevel"/>
    <w:tmpl w:val="A46AF7C0"/>
    <w:lvl w:ilvl="0" w:tplc="4D067426">
      <w:start w:val="1"/>
      <w:numFmt w:val="bullet"/>
      <w:lvlText w:val="•"/>
      <w:lvlJc w:val="left"/>
      <w:pPr>
        <w:ind w:left="126"/>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63E6FABE">
      <w:start w:val="1"/>
      <w:numFmt w:val="bullet"/>
      <w:lvlText w:val="o"/>
      <w:lvlJc w:val="left"/>
      <w:pPr>
        <w:ind w:left="10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00EE2CEC">
      <w:start w:val="1"/>
      <w:numFmt w:val="bullet"/>
      <w:lvlText w:val="▪"/>
      <w:lvlJc w:val="left"/>
      <w:pPr>
        <w:ind w:left="18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D9BA634C">
      <w:start w:val="1"/>
      <w:numFmt w:val="bullet"/>
      <w:lvlText w:val="•"/>
      <w:lvlJc w:val="left"/>
      <w:pPr>
        <w:ind w:left="25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BF2A1EE6">
      <w:start w:val="1"/>
      <w:numFmt w:val="bullet"/>
      <w:lvlText w:val="o"/>
      <w:lvlJc w:val="left"/>
      <w:pPr>
        <w:ind w:left="32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CF5213C2">
      <w:start w:val="1"/>
      <w:numFmt w:val="bullet"/>
      <w:lvlText w:val="▪"/>
      <w:lvlJc w:val="left"/>
      <w:pPr>
        <w:ind w:left="39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7CDECA80">
      <w:start w:val="1"/>
      <w:numFmt w:val="bullet"/>
      <w:lvlText w:val="•"/>
      <w:lvlJc w:val="left"/>
      <w:pPr>
        <w:ind w:left="46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3ED25712">
      <w:start w:val="1"/>
      <w:numFmt w:val="bullet"/>
      <w:lvlText w:val="o"/>
      <w:lvlJc w:val="left"/>
      <w:pPr>
        <w:ind w:left="54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BAA00030">
      <w:start w:val="1"/>
      <w:numFmt w:val="bullet"/>
      <w:lvlText w:val="▪"/>
      <w:lvlJc w:val="left"/>
      <w:pPr>
        <w:ind w:left="6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abstractNum w:abstractNumId="4" w15:restartNumberingAfterBreak="0">
    <w:nsid w:val="62412211"/>
    <w:multiLevelType w:val="hybridMultilevel"/>
    <w:tmpl w:val="5E66C8EC"/>
    <w:lvl w:ilvl="0" w:tplc="B43A91FA">
      <w:start w:val="1"/>
      <w:numFmt w:val="decimal"/>
      <w:lvlText w:val="%1."/>
      <w:lvlJc w:val="left"/>
      <w:pPr>
        <w:ind w:left="222"/>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B49C5AD6">
      <w:start w:val="1"/>
      <w:numFmt w:val="lowerLetter"/>
      <w:lvlText w:val="%2"/>
      <w:lvlJc w:val="left"/>
      <w:pPr>
        <w:ind w:left="10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27BCCFEA">
      <w:start w:val="1"/>
      <w:numFmt w:val="lowerRoman"/>
      <w:lvlText w:val="%3"/>
      <w:lvlJc w:val="left"/>
      <w:pPr>
        <w:ind w:left="18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BCDA6F72">
      <w:start w:val="1"/>
      <w:numFmt w:val="decimal"/>
      <w:lvlText w:val="%4"/>
      <w:lvlJc w:val="left"/>
      <w:pPr>
        <w:ind w:left="25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E724010E">
      <w:start w:val="1"/>
      <w:numFmt w:val="lowerLetter"/>
      <w:lvlText w:val="%5"/>
      <w:lvlJc w:val="left"/>
      <w:pPr>
        <w:ind w:left="32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E56E42A2">
      <w:start w:val="1"/>
      <w:numFmt w:val="lowerRoman"/>
      <w:lvlText w:val="%6"/>
      <w:lvlJc w:val="left"/>
      <w:pPr>
        <w:ind w:left="39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A49EA9BE">
      <w:start w:val="1"/>
      <w:numFmt w:val="decimal"/>
      <w:lvlText w:val="%7"/>
      <w:lvlJc w:val="left"/>
      <w:pPr>
        <w:ind w:left="46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63E81CE6">
      <w:start w:val="1"/>
      <w:numFmt w:val="lowerLetter"/>
      <w:lvlText w:val="%8"/>
      <w:lvlJc w:val="left"/>
      <w:pPr>
        <w:ind w:left="54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01880B4A">
      <w:start w:val="1"/>
      <w:numFmt w:val="lowerRoman"/>
      <w:lvlText w:val="%9"/>
      <w:lvlJc w:val="left"/>
      <w:pPr>
        <w:ind w:left="6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abstractNum w:abstractNumId="5" w15:restartNumberingAfterBreak="0">
    <w:nsid w:val="73EC69C0"/>
    <w:multiLevelType w:val="hybridMultilevel"/>
    <w:tmpl w:val="90D0F4B6"/>
    <w:lvl w:ilvl="0" w:tplc="9F702BFA">
      <w:start w:val="1"/>
      <w:numFmt w:val="decimal"/>
      <w:lvlText w:val="%1."/>
      <w:lvlJc w:val="left"/>
      <w:pPr>
        <w:ind w:left="222"/>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1" w:tplc="680C1750">
      <w:start w:val="1"/>
      <w:numFmt w:val="lowerLetter"/>
      <w:lvlText w:val="%2"/>
      <w:lvlJc w:val="left"/>
      <w:pPr>
        <w:ind w:left="10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2" w:tplc="C20262E8">
      <w:start w:val="1"/>
      <w:numFmt w:val="lowerRoman"/>
      <w:lvlText w:val="%3"/>
      <w:lvlJc w:val="left"/>
      <w:pPr>
        <w:ind w:left="18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3" w:tplc="CCE2B574">
      <w:start w:val="1"/>
      <w:numFmt w:val="decimal"/>
      <w:lvlText w:val="%4"/>
      <w:lvlJc w:val="left"/>
      <w:pPr>
        <w:ind w:left="25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4" w:tplc="AD064DA8">
      <w:start w:val="1"/>
      <w:numFmt w:val="lowerLetter"/>
      <w:lvlText w:val="%5"/>
      <w:lvlJc w:val="left"/>
      <w:pPr>
        <w:ind w:left="324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5" w:tplc="8FFE71EE">
      <w:start w:val="1"/>
      <w:numFmt w:val="lowerRoman"/>
      <w:lvlText w:val="%6"/>
      <w:lvlJc w:val="left"/>
      <w:pPr>
        <w:ind w:left="396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6" w:tplc="186C50A0">
      <w:start w:val="1"/>
      <w:numFmt w:val="decimal"/>
      <w:lvlText w:val="%7"/>
      <w:lvlJc w:val="left"/>
      <w:pPr>
        <w:ind w:left="468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7" w:tplc="7B947BD8">
      <w:start w:val="1"/>
      <w:numFmt w:val="lowerLetter"/>
      <w:lvlText w:val="%8"/>
      <w:lvlJc w:val="left"/>
      <w:pPr>
        <w:ind w:left="540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lvl w:ilvl="8" w:tplc="7C542FD6">
      <w:start w:val="1"/>
      <w:numFmt w:val="lowerRoman"/>
      <w:lvlText w:val="%9"/>
      <w:lvlJc w:val="left"/>
      <w:pPr>
        <w:ind w:left="6120"/>
      </w:pPr>
      <w:rPr>
        <w:rFonts w:ascii="Arial" w:eastAsia="Arial" w:hAnsi="Arial" w:cs="Arial"/>
        <w:b w:val="0"/>
        <w:i w:val="0"/>
        <w:strike w:val="0"/>
        <w:dstrike w:val="0"/>
        <w:color w:val="263238"/>
        <w:sz w:val="20"/>
        <w:szCs w:val="20"/>
        <w:u w:val="none" w:color="000000"/>
        <w:bdr w:val="none" w:sz="0" w:space="0" w:color="auto"/>
        <w:shd w:val="clear" w:color="auto" w:fill="auto"/>
        <w:vertAlign w:val="baseline"/>
      </w:rPr>
    </w:lvl>
  </w:abstractNum>
  <w:num w:numId="1" w16cid:durableId="831991934">
    <w:abstractNumId w:val="1"/>
  </w:num>
  <w:num w:numId="2" w16cid:durableId="501940382">
    <w:abstractNumId w:val="2"/>
  </w:num>
  <w:num w:numId="3" w16cid:durableId="743331632">
    <w:abstractNumId w:val="3"/>
  </w:num>
  <w:num w:numId="4" w16cid:durableId="1809321473">
    <w:abstractNumId w:val="5"/>
  </w:num>
  <w:num w:numId="5" w16cid:durableId="1900896751">
    <w:abstractNumId w:val="0"/>
  </w:num>
  <w:num w:numId="6" w16cid:durableId="7119993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213"/>
    <w:rsid w:val="00441213"/>
    <w:rsid w:val="004D1DC1"/>
    <w:rsid w:val="00703864"/>
    <w:rsid w:val="00C40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81BDF"/>
  <w15:docId w15:val="{AB73422E-A95B-4405-9326-C6AE3CEE9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 w:line="259" w:lineRule="auto"/>
      <w:ind w:left="10" w:hanging="10"/>
    </w:pPr>
    <w:rPr>
      <w:rFonts w:ascii="Arial" w:eastAsia="Arial" w:hAnsi="Arial" w:cs="Arial"/>
      <w:color w:val="263238"/>
      <w:sz w:val="20"/>
    </w:rPr>
  </w:style>
  <w:style w:type="paragraph" w:styleId="Heading1">
    <w:name w:val="heading 1"/>
    <w:next w:val="Normal"/>
    <w:link w:val="Heading1Char"/>
    <w:uiPriority w:val="9"/>
    <w:qFormat/>
    <w:pPr>
      <w:keepNext/>
      <w:keepLines/>
      <w:spacing w:after="84" w:line="259" w:lineRule="auto"/>
      <w:ind w:left="10" w:hanging="10"/>
      <w:outlineLvl w:val="0"/>
    </w:pPr>
    <w:rPr>
      <w:rFonts w:ascii="Arial" w:eastAsia="Arial" w:hAnsi="Arial" w:cs="Arial"/>
      <w:b/>
      <w:color w:val="2F669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F669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1191</Words>
  <Characters>6794</Characters>
  <Application>Microsoft Office Word</Application>
  <DocSecurity>0</DocSecurity>
  <Lines>56</Lines>
  <Paragraphs>15</Paragraphs>
  <ScaleCrop>false</ScaleCrop>
  <Company>HP</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Laptop</dc:creator>
  <cp:keywords/>
  <cp:lastModifiedBy>HP Laptop</cp:lastModifiedBy>
  <cp:revision>2</cp:revision>
  <dcterms:created xsi:type="dcterms:W3CDTF">2026-10-30T11:32:00Z</dcterms:created>
  <dcterms:modified xsi:type="dcterms:W3CDTF">2026-10-30T11:32:00Z</dcterms:modified>
</cp:coreProperties>
</file>