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1D5B" w14:textId="2769AA9C" w:rsidR="00122B7E" w:rsidRDefault="00122B7E" w:rsidP="00122B7E">
      <w:pPr>
        <w:snapToGrid w:val="0"/>
        <w:textAlignment w:val="baseline"/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>Lab Task: 02</w:t>
      </w:r>
    </w:p>
    <w:p w14:paraId="51C11E8C" w14:textId="77777777" w:rsidR="00122B7E" w:rsidRDefault="00122B7E" w:rsidP="00122B7E">
      <w:pPr>
        <w:tabs>
          <w:tab w:val="left" w:pos="8100"/>
        </w:tabs>
        <w:snapToGrid w:val="0"/>
        <w:textAlignment w:val="baseline"/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>Computer Network Lab.</w:t>
      </w:r>
    </w:p>
    <w:p w14:paraId="78BDCFAD" w14:textId="77777777" w:rsidR="00122B7E" w:rsidRDefault="00122B7E" w:rsidP="00122B7E">
      <w:pPr>
        <w:snapToGrid w:val="0"/>
        <w:textAlignment w:val="baseline"/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>Submitted by: Maheen Kashif</w:t>
      </w:r>
    </w:p>
    <w:p w14:paraId="24D5127D" w14:textId="77777777" w:rsidR="00122B7E" w:rsidRDefault="00122B7E" w:rsidP="00122B7E">
      <w:pPr>
        <w:snapToGrid w:val="0"/>
        <w:textAlignment w:val="baseline"/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>Rollno:SU92-BSSEM-F22-080</w:t>
      </w:r>
    </w:p>
    <w:p w14:paraId="1D331BF4" w14:textId="77777777" w:rsidR="00122B7E" w:rsidRDefault="00122B7E" w:rsidP="00122B7E">
      <w:pPr>
        <w:snapToGrid w:val="0"/>
        <w:textAlignment w:val="baseline"/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>Section:5(B)</w:t>
      </w:r>
    </w:p>
    <w:p w14:paraId="4CC4319D" w14:textId="77777777" w:rsidR="00122B7E" w:rsidRDefault="00122B7E" w:rsidP="00122B7E">
      <w:pPr>
        <w:snapToGrid w:val="0"/>
        <w:textAlignment w:val="baseline"/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 xml:space="preserve">Submitted to: Sir </w:t>
      </w:r>
      <w:proofErr w:type="spellStart"/>
      <w:r>
        <w:rPr>
          <w:rFonts w:ascii="Arial Black" w:hAnsi="Arial Black" w:cs="Times New Roman"/>
          <w:b/>
          <w:sz w:val="28"/>
          <w:szCs w:val="28"/>
        </w:rPr>
        <w:t>Rasikh</w:t>
      </w:r>
      <w:proofErr w:type="spellEnd"/>
    </w:p>
    <w:p w14:paraId="1DB022F0" w14:textId="77777777" w:rsidR="00122B7E" w:rsidRDefault="00122B7E" w:rsidP="00122B7E">
      <w:pPr>
        <w:snapToGrid w:val="0"/>
        <w:textAlignment w:val="baseline"/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>DEPARTMENT OF SOFTWARE ENGINEERING</w:t>
      </w:r>
    </w:p>
    <w:p w14:paraId="6CFE8DB6" w14:textId="253F34D2" w:rsidR="00122B7E" w:rsidRPr="00122B7E" w:rsidRDefault="00122B7E" w:rsidP="00122B7E">
      <w:pPr>
        <w:snapToGrid w:val="0"/>
        <w:jc w:val="center"/>
        <w:textAlignment w:val="baseline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9BCCA35" wp14:editId="1D7A7C75">
            <wp:extent cx="2143125" cy="2143125"/>
            <wp:effectExtent l="0" t="0" r="9525" b="9525"/>
            <wp:docPr id="1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635E" w14:textId="04DA3349" w:rsidR="00122B7E" w:rsidRDefault="00122B7E" w:rsidP="00122B7E">
      <w:pPr>
        <w:snapToGrid w:val="0"/>
        <w:jc w:val="center"/>
        <w:textAlignment w:val="baseline"/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Superior University, Lahore.</w:t>
      </w:r>
    </w:p>
    <w:p w14:paraId="41EE2693" w14:textId="684AB1F0" w:rsidR="00122B7E" w:rsidRDefault="00122B7E" w:rsidP="00122B7E">
      <w:pPr>
        <w:snapToGrid w:val="0"/>
        <w:jc w:val="center"/>
        <w:textAlignment w:val="baseline"/>
        <w:rPr>
          <w:rFonts w:ascii="Arial Black" w:hAnsi="Arial Black" w:cs="Arial"/>
          <w:sz w:val="40"/>
          <w:szCs w:val="40"/>
        </w:rPr>
      </w:pPr>
    </w:p>
    <w:p w14:paraId="14992A8B" w14:textId="5301CE9E" w:rsidR="00122B7E" w:rsidRDefault="00122B7E" w:rsidP="00122B7E">
      <w:pPr>
        <w:snapToGrid w:val="0"/>
        <w:jc w:val="center"/>
        <w:textAlignment w:val="baseline"/>
        <w:rPr>
          <w:rFonts w:ascii="Arial Black" w:hAnsi="Arial Black" w:cs="Arial"/>
          <w:sz w:val="40"/>
          <w:szCs w:val="40"/>
        </w:rPr>
      </w:pPr>
    </w:p>
    <w:p w14:paraId="07605F1D" w14:textId="28751CF9" w:rsidR="00122B7E" w:rsidRDefault="00122B7E" w:rsidP="00122B7E">
      <w:pPr>
        <w:snapToGrid w:val="0"/>
        <w:jc w:val="center"/>
        <w:textAlignment w:val="baseline"/>
        <w:rPr>
          <w:rFonts w:ascii="Arial Black" w:hAnsi="Arial Black" w:cs="Arial"/>
          <w:sz w:val="40"/>
          <w:szCs w:val="40"/>
        </w:rPr>
      </w:pPr>
    </w:p>
    <w:p w14:paraId="2FE53627" w14:textId="075B4AC4" w:rsidR="00992411" w:rsidRDefault="00992411" w:rsidP="00122B7E">
      <w:pPr>
        <w:snapToGrid w:val="0"/>
        <w:jc w:val="center"/>
        <w:textAlignment w:val="baseline"/>
        <w:rPr>
          <w:rFonts w:ascii="Arial Black" w:hAnsi="Arial Black" w:cs="Arial"/>
          <w:sz w:val="40"/>
          <w:szCs w:val="40"/>
        </w:rPr>
      </w:pPr>
    </w:p>
    <w:p w14:paraId="530C337B" w14:textId="77777777" w:rsidR="00992411" w:rsidRDefault="00992411" w:rsidP="00122B7E">
      <w:pPr>
        <w:snapToGrid w:val="0"/>
        <w:jc w:val="center"/>
        <w:textAlignment w:val="baseline"/>
        <w:rPr>
          <w:rFonts w:ascii="Arial Black" w:hAnsi="Arial Black" w:cs="Arial"/>
          <w:sz w:val="40"/>
          <w:szCs w:val="40"/>
        </w:rPr>
      </w:pPr>
    </w:p>
    <w:p w14:paraId="4BB72209" w14:textId="4BA18ADC" w:rsidR="00122B7E" w:rsidRDefault="00122B7E" w:rsidP="00122B7E">
      <w:pPr>
        <w:snapToGrid w:val="0"/>
        <w:jc w:val="center"/>
        <w:textAlignment w:val="baseline"/>
        <w:rPr>
          <w:rFonts w:ascii="Arial Black" w:hAnsi="Arial Black" w:cs="Arial"/>
          <w:sz w:val="40"/>
          <w:szCs w:val="40"/>
        </w:rPr>
      </w:pPr>
    </w:p>
    <w:p w14:paraId="0F5900BA" w14:textId="78D05D01" w:rsidR="00122B7E" w:rsidRDefault="00122B7E" w:rsidP="00122B7E">
      <w:pPr>
        <w:snapToGrid w:val="0"/>
        <w:textAlignment w:val="baseline"/>
        <w:rPr>
          <w:rFonts w:ascii="Arial Black" w:hAnsi="Arial Black" w:cs="Arial"/>
          <w:sz w:val="28"/>
          <w:szCs w:val="28"/>
        </w:rPr>
      </w:pPr>
      <w:r w:rsidRPr="00122B7E">
        <w:rPr>
          <w:rFonts w:ascii="Arial Black" w:hAnsi="Arial Black" w:cs="Arial"/>
          <w:sz w:val="28"/>
          <w:szCs w:val="28"/>
        </w:rPr>
        <w:lastRenderedPageBreak/>
        <w:t>Question:1</w:t>
      </w:r>
    </w:p>
    <w:p w14:paraId="6C8CE081" w14:textId="38BAA509" w:rsidR="00122B7E" w:rsidRDefault="00122B7E" w:rsidP="00122B7E">
      <w:pPr>
        <w:snapToGrid w:val="0"/>
        <w:textAlignment w:val="baseline"/>
      </w:pPr>
      <w:r>
        <w:rPr>
          <w:rFonts w:ascii="Arial Black" w:hAnsi="Arial Black" w:cs="Arial"/>
          <w:sz w:val="28"/>
          <w:szCs w:val="28"/>
        </w:rPr>
        <w:t xml:space="preserve">      </w:t>
      </w:r>
      <w:r>
        <w:t>Why are we using 2911 router and not the others?</w:t>
      </w:r>
    </w:p>
    <w:p w14:paraId="6B5A265B" w14:textId="6A50BFF9" w:rsidR="00122B7E" w:rsidRDefault="00122B7E" w:rsidP="00122B7E">
      <w:pPr>
        <w:snapToGrid w:val="0"/>
        <w:textAlignment w:val="baseline"/>
        <w:rPr>
          <w:rFonts w:ascii="Arial Black" w:hAnsi="Arial Black"/>
          <w:b/>
          <w:bCs/>
          <w:sz w:val="28"/>
          <w:szCs w:val="28"/>
        </w:rPr>
      </w:pPr>
      <w:r w:rsidRPr="00122B7E">
        <w:rPr>
          <w:rFonts w:ascii="Arial Black" w:hAnsi="Arial Black"/>
          <w:b/>
          <w:bCs/>
          <w:sz w:val="28"/>
          <w:szCs w:val="28"/>
        </w:rPr>
        <w:t>Answer:</w:t>
      </w:r>
    </w:p>
    <w:p w14:paraId="1F63AC53" w14:textId="77777777" w:rsidR="00992411" w:rsidRPr="00992411" w:rsidRDefault="00992411" w:rsidP="00992411">
      <w:pPr>
        <w:snapToGrid w:val="0"/>
        <w:textAlignment w:val="baseline"/>
        <w:rPr>
          <w:rFonts w:ascii="Arial" w:hAnsi="Arial" w:cs="Arial"/>
        </w:rPr>
      </w:pPr>
      <w:r>
        <w:rPr>
          <w:rFonts w:ascii="Arial Black" w:hAnsi="Arial Black"/>
          <w:b/>
          <w:bCs/>
          <w:sz w:val="28"/>
          <w:szCs w:val="28"/>
        </w:rPr>
        <w:t xml:space="preserve"> </w:t>
      </w:r>
      <w:r w:rsidRPr="00992411">
        <w:rPr>
          <w:rFonts w:ascii="Arial" w:hAnsi="Arial" w:cs="Arial"/>
        </w:rPr>
        <w:t>The 2911 router is often chosen for its balance of performance, features, and scalability. Here are a few reasons why it might be preferred over other options:</w:t>
      </w:r>
    </w:p>
    <w:p w14:paraId="4DD6C158" w14:textId="77777777" w:rsidR="00992411" w:rsidRPr="00992411" w:rsidRDefault="00992411" w:rsidP="00992411">
      <w:pPr>
        <w:snapToGrid w:val="0"/>
        <w:textAlignment w:val="baseline"/>
        <w:rPr>
          <w:rFonts w:ascii="Arial Black" w:hAnsi="Arial Black"/>
          <w:b/>
          <w:bCs/>
          <w:sz w:val="28"/>
          <w:szCs w:val="28"/>
        </w:rPr>
      </w:pPr>
    </w:p>
    <w:p w14:paraId="42C43AF7" w14:textId="146401A4" w:rsidR="00992411" w:rsidRPr="00992411" w:rsidRDefault="00992411" w:rsidP="00992411">
      <w:pPr>
        <w:snapToGrid w:val="0"/>
        <w:textAlignment w:val="baseline"/>
        <w:rPr>
          <w:rFonts w:ascii="Arial" w:hAnsi="Arial" w:cs="Arial"/>
        </w:rPr>
      </w:pPr>
      <w:r w:rsidRPr="00992411">
        <w:rPr>
          <w:rFonts w:ascii="Arial Black" w:hAnsi="Arial Black"/>
          <w:b/>
          <w:bCs/>
          <w:sz w:val="28"/>
          <w:szCs w:val="28"/>
        </w:rPr>
        <w:t xml:space="preserve">1.Modular Design: </w:t>
      </w:r>
      <w:r w:rsidRPr="00992411">
        <w:rPr>
          <w:rFonts w:ascii="Arial" w:hAnsi="Arial" w:cs="Arial"/>
        </w:rPr>
        <w:t>The 2911 supports various interfaces and expansion modules, allowing for customization based on specific network needs.</w:t>
      </w:r>
    </w:p>
    <w:p w14:paraId="7D16E214" w14:textId="77777777" w:rsidR="00992411" w:rsidRPr="00992411" w:rsidRDefault="00992411" w:rsidP="00992411">
      <w:pPr>
        <w:snapToGrid w:val="0"/>
        <w:textAlignment w:val="baseline"/>
        <w:rPr>
          <w:rFonts w:ascii="Arial Black" w:hAnsi="Arial Black"/>
          <w:b/>
          <w:bCs/>
          <w:sz w:val="28"/>
          <w:szCs w:val="28"/>
        </w:rPr>
      </w:pPr>
    </w:p>
    <w:p w14:paraId="71EC1CFD" w14:textId="17CBB0E3" w:rsidR="00992411" w:rsidRPr="00992411" w:rsidRDefault="00992411" w:rsidP="00992411">
      <w:pPr>
        <w:snapToGrid w:val="0"/>
        <w:textAlignment w:val="baseline"/>
        <w:rPr>
          <w:rFonts w:ascii="Arial" w:hAnsi="Arial" w:cs="Arial"/>
        </w:rPr>
      </w:pPr>
      <w:r w:rsidRPr="00992411">
        <w:rPr>
          <w:rFonts w:ascii="Arial Black" w:hAnsi="Arial Black"/>
          <w:b/>
          <w:bCs/>
          <w:sz w:val="28"/>
          <w:szCs w:val="28"/>
        </w:rPr>
        <w:t xml:space="preserve">2.Performance: </w:t>
      </w:r>
      <w:r w:rsidRPr="00992411">
        <w:rPr>
          <w:rFonts w:ascii="Arial" w:hAnsi="Arial" w:cs="Arial"/>
        </w:rPr>
        <w:t>It provides solid throughput for small to medium-sized businesses, making it suitable for a variety of applications without being overkill.</w:t>
      </w:r>
    </w:p>
    <w:p w14:paraId="0A20FC57" w14:textId="77777777" w:rsidR="00992411" w:rsidRPr="00992411" w:rsidRDefault="00992411" w:rsidP="00992411">
      <w:pPr>
        <w:snapToGrid w:val="0"/>
        <w:textAlignment w:val="baseline"/>
        <w:rPr>
          <w:rFonts w:ascii="Arial" w:hAnsi="Arial" w:cs="Arial"/>
        </w:rPr>
      </w:pPr>
    </w:p>
    <w:p w14:paraId="2E7D54C5" w14:textId="2DEF2BA1" w:rsidR="00992411" w:rsidRPr="00992411" w:rsidRDefault="00992411" w:rsidP="00992411">
      <w:pPr>
        <w:snapToGrid w:val="0"/>
        <w:textAlignment w:val="baseline"/>
        <w:rPr>
          <w:rFonts w:ascii="Arial" w:hAnsi="Arial" w:cs="Arial"/>
        </w:rPr>
      </w:pPr>
      <w:r w:rsidRPr="00992411">
        <w:rPr>
          <w:rFonts w:ascii="Arial Black" w:hAnsi="Arial Black"/>
          <w:b/>
          <w:bCs/>
          <w:sz w:val="28"/>
          <w:szCs w:val="28"/>
        </w:rPr>
        <w:t xml:space="preserve">3.Security Features: </w:t>
      </w:r>
      <w:r w:rsidRPr="00992411">
        <w:rPr>
          <w:rFonts w:ascii="Arial" w:hAnsi="Arial" w:cs="Arial"/>
        </w:rPr>
        <w:t>It includes built-in security options, such as firewall capabilities and VPN support, which are essential for protecting network data.</w:t>
      </w:r>
    </w:p>
    <w:p w14:paraId="1929E821" w14:textId="77777777" w:rsidR="00992411" w:rsidRPr="00992411" w:rsidRDefault="00992411" w:rsidP="00992411">
      <w:pPr>
        <w:snapToGrid w:val="0"/>
        <w:textAlignment w:val="baseline"/>
        <w:rPr>
          <w:rFonts w:ascii="Arial" w:hAnsi="Arial" w:cs="Arial"/>
        </w:rPr>
      </w:pPr>
    </w:p>
    <w:p w14:paraId="77BAF64D" w14:textId="5EA2EFA7" w:rsidR="00992411" w:rsidRPr="00992411" w:rsidRDefault="00992411" w:rsidP="00992411">
      <w:pPr>
        <w:snapToGrid w:val="0"/>
        <w:textAlignment w:val="baseline"/>
        <w:rPr>
          <w:rFonts w:ascii="Arial" w:hAnsi="Arial" w:cs="Arial"/>
        </w:rPr>
      </w:pPr>
      <w:r w:rsidRPr="00992411">
        <w:rPr>
          <w:rFonts w:ascii="Arial Black" w:hAnsi="Arial Black"/>
          <w:b/>
          <w:bCs/>
          <w:sz w:val="28"/>
          <w:szCs w:val="28"/>
        </w:rPr>
        <w:t xml:space="preserve">4.Ease of Management: </w:t>
      </w:r>
      <w:r w:rsidRPr="00992411">
        <w:rPr>
          <w:rFonts w:ascii="Arial" w:hAnsi="Arial" w:cs="Arial"/>
        </w:rPr>
        <w:t>Cisco’s IOS provides a familiar interface for network administrators, simplifying configuration and management tasks.</w:t>
      </w:r>
    </w:p>
    <w:p w14:paraId="5A87F0A4" w14:textId="77777777" w:rsidR="00992411" w:rsidRPr="00992411" w:rsidRDefault="00992411" w:rsidP="00992411">
      <w:pPr>
        <w:snapToGrid w:val="0"/>
        <w:textAlignment w:val="baseline"/>
        <w:rPr>
          <w:rFonts w:ascii="Arial Black" w:hAnsi="Arial Black"/>
          <w:b/>
          <w:bCs/>
          <w:sz w:val="28"/>
          <w:szCs w:val="28"/>
        </w:rPr>
      </w:pPr>
    </w:p>
    <w:p w14:paraId="2C27A968" w14:textId="437E9AC8" w:rsidR="00992411" w:rsidRPr="00992411" w:rsidRDefault="00992411" w:rsidP="00992411">
      <w:pPr>
        <w:snapToGrid w:val="0"/>
        <w:textAlignment w:val="baseline"/>
        <w:rPr>
          <w:rFonts w:ascii="Arial" w:hAnsi="Arial" w:cs="Arial"/>
        </w:rPr>
      </w:pPr>
      <w:r w:rsidRPr="00992411">
        <w:rPr>
          <w:rFonts w:ascii="Arial Black" w:hAnsi="Arial Black"/>
          <w:b/>
          <w:bCs/>
          <w:sz w:val="28"/>
          <w:szCs w:val="28"/>
        </w:rPr>
        <w:t xml:space="preserve">5.Cost-Effectiveness: </w:t>
      </w:r>
      <w:r w:rsidRPr="00992411">
        <w:rPr>
          <w:rFonts w:ascii="Arial" w:hAnsi="Arial" w:cs="Arial"/>
        </w:rPr>
        <w:t>While it’s not the cheapest option, it often provides a good return on investment due to its reliability and feature set.</w:t>
      </w:r>
    </w:p>
    <w:p w14:paraId="089ACEDB" w14:textId="77777777" w:rsidR="00992411" w:rsidRPr="00992411" w:rsidRDefault="00992411" w:rsidP="00992411">
      <w:pPr>
        <w:snapToGrid w:val="0"/>
        <w:textAlignment w:val="baseline"/>
        <w:rPr>
          <w:rFonts w:ascii="Arial" w:hAnsi="Arial" w:cs="Arial"/>
        </w:rPr>
      </w:pPr>
    </w:p>
    <w:p w14:paraId="35FE5365" w14:textId="43B19360" w:rsidR="00992411" w:rsidRPr="00992411" w:rsidRDefault="00992411" w:rsidP="00992411">
      <w:pPr>
        <w:snapToGrid w:val="0"/>
        <w:textAlignment w:val="baseline"/>
        <w:rPr>
          <w:rFonts w:ascii="Arial" w:hAnsi="Arial" w:cs="Arial"/>
        </w:rPr>
      </w:pPr>
      <w:r w:rsidRPr="00992411">
        <w:rPr>
          <w:rFonts w:ascii="Arial Black" w:hAnsi="Arial Black"/>
          <w:b/>
          <w:bCs/>
          <w:sz w:val="28"/>
          <w:szCs w:val="28"/>
        </w:rPr>
        <w:t>6.</w:t>
      </w:r>
      <w:r>
        <w:rPr>
          <w:rFonts w:ascii="Arial Black" w:hAnsi="Arial Black"/>
          <w:b/>
          <w:bCs/>
          <w:sz w:val="28"/>
          <w:szCs w:val="28"/>
        </w:rPr>
        <w:t xml:space="preserve"> </w:t>
      </w:r>
      <w:r w:rsidRPr="00992411">
        <w:rPr>
          <w:rFonts w:ascii="Arial Black" w:hAnsi="Arial Black"/>
          <w:b/>
          <w:bCs/>
          <w:sz w:val="28"/>
          <w:szCs w:val="28"/>
        </w:rPr>
        <w:t xml:space="preserve">Community and Support: </w:t>
      </w:r>
      <w:r w:rsidRPr="00992411">
        <w:rPr>
          <w:rFonts w:ascii="Arial" w:hAnsi="Arial" w:cs="Arial"/>
        </w:rPr>
        <w:t>Being part of Cisco’s lineup means there’s extensive documentation, community support, and ongoing updates.</w:t>
      </w:r>
    </w:p>
    <w:p w14:paraId="78D20721" w14:textId="77777777" w:rsidR="00992411" w:rsidRPr="00992411" w:rsidRDefault="00992411" w:rsidP="00992411">
      <w:pPr>
        <w:snapToGrid w:val="0"/>
        <w:textAlignment w:val="baseline"/>
        <w:rPr>
          <w:rFonts w:ascii="Arial" w:hAnsi="Arial" w:cs="Arial"/>
        </w:rPr>
      </w:pPr>
    </w:p>
    <w:p w14:paraId="36E1ABCB" w14:textId="2C687B18" w:rsidR="00992411" w:rsidRPr="00992411" w:rsidRDefault="00992411" w:rsidP="00992411">
      <w:pPr>
        <w:snapToGrid w:val="0"/>
        <w:textAlignment w:val="baseline"/>
        <w:rPr>
          <w:rFonts w:ascii="Arial" w:hAnsi="Arial" w:cs="Arial"/>
        </w:rPr>
      </w:pPr>
      <w:r w:rsidRPr="00992411">
        <w:rPr>
          <w:rFonts w:ascii="Arial" w:hAnsi="Arial" w:cs="Arial"/>
        </w:rPr>
        <w:t>If you have specific needs or constraints, though, it might be worth looking into other models or brands. What are you trying to achieve with your networking setup?</w:t>
      </w:r>
    </w:p>
    <w:p w14:paraId="6477F942" w14:textId="161FCD81" w:rsidR="009A605B" w:rsidRDefault="009A605B">
      <w:pPr>
        <w:rPr>
          <w:rFonts w:ascii="Arial" w:hAnsi="Arial" w:cs="Arial"/>
        </w:rPr>
      </w:pPr>
    </w:p>
    <w:p w14:paraId="5D1B7CD8" w14:textId="0291400A" w:rsidR="00992411" w:rsidRDefault="00992411">
      <w:pPr>
        <w:rPr>
          <w:rFonts w:ascii="Arial" w:hAnsi="Arial" w:cs="Arial"/>
        </w:rPr>
      </w:pPr>
    </w:p>
    <w:p w14:paraId="195283BF" w14:textId="2A147FB0" w:rsidR="00992411" w:rsidRDefault="00992411">
      <w:pPr>
        <w:rPr>
          <w:rFonts w:ascii="Arial Black" w:hAnsi="Arial Black" w:cs="Arial"/>
          <w:b/>
          <w:bCs/>
          <w:sz w:val="28"/>
          <w:szCs w:val="28"/>
        </w:rPr>
      </w:pPr>
      <w:r w:rsidRPr="00992411">
        <w:rPr>
          <w:rFonts w:ascii="Arial Black" w:hAnsi="Arial Black" w:cs="Arial"/>
          <w:b/>
          <w:bCs/>
          <w:sz w:val="28"/>
          <w:szCs w:val="28"/>
        </w:rPr>
        <w:t>Question:02</w:t>
      </w:r>
    </w:p>
    <w:p w14:paraId="6F7359A1" w14:textId="3A533FC1" w:rsidR="00992411" w:rsidRDefault="00992411">
      <w:r>
        <w:rPr>
          <w:rFonts w:ascii="Arial Black" w:hAnsi="Arial Black" w:cs="Arial"/>
          <w:b/>
          <w:bCs/>
          <w:sz w:val="28"/>
          <w:szCs w:val="28"/>
        </w:rPr>
        <w:lastRenderedPageBreak/>
        <w:t xml:space="preserve">     </w:t>
      </w:r>
      <w:r>
        <w:t>Why are we using 2950T or 2960 switch and not the others?</w:t>
      </w:r>
    </w:p>
    <w:p w14:paraId="26C19D95" w14:textId="4250C1A7" w:rsidR="00992411" w:rsidRDefault="00992411">
      <w:pPr>
        <w:rPr>
          <w:rFonts w:ascii="Arial Black" w:hAnsi="Arial Black"/>
          <w:b/>
          <w:bCs/>
          <w:sz w:val="28"/>
          <w:szCs w:val="28"/>
        </w:rPr>
      </w:pPr>
      <w:r w:rsidRPr="005B7248">
        <w:rPr>
          <w:rFonts w:ascii="Arial Black" w:hAnsi="Arial Black"/>
          <w:b/>
          <w:bCs/>
          <w:sz w:val="28"/>
          <w:szCs w:val="28"/>
        </w:rPr>
        <w:t>Answer:</w:t>
      </w:r>
    </w:p>
    <w:p w14:paraId="6981D4AB" w14:textId="77777777" w:rsidR="005B7248" w:rsidRPr="005B7248" w:rsidRDefault="005B7248" w:rsidP="005B7248">
      <w:pPr>
        <w:rPr>
          <w:rFonts w:ascii="Arial" w:hAnsi="Arial" w:cs="Arial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</w:t>
      </w:r>
      <w:r w:rsidRPr="005B7248">
        <w:rPr>
          <w:rFonts w:ascii="Arial" w:hAnsi="Arial" w:cs="Arial"/>
        </w:rPr>
        <w:t>The choice between using a Cisco 2950T or 2960 switch often comes down to a few key factors:</w:t>
      </w:r>
    </w:p>
    <w:p w14:paraId="34C8993C" w14:textId="77777777" w:rsidR="005B7248" w:rsidRPr="005B7248" w:rsidRDefault="005B7248" w:rsidP="005B7248">
      <w:pPr>
        <w:rPr>
          <w:rFonts w:ascii="Arial Black" w:hAnsi="Arial Black"/>
          <w:b/>
          <w:bCs/>
          <w:sz w:val="28"/>
          <w:szCs w:val="28"/>
        </w:rPr>
      </w:pPr>
    </w:p>
    <w:p w14:paraId="0EAB68F8" w14:textId="562A1428" w:rsidR="005B7248" w:rsidRPr="005B7248" w:rsidRDefault="005B7248" w:rsidP="005B7248">
      <w:pPr>
        <w:rPr>
          <w:rFonts w:ascii="Arial" w:hAnsi="Arial" w:cs="Arial"/>
        </w:rPr>
      </w:pPr>
      <w:r w:rsidRPr="005B7248">
        <w:rPr>
          <w:rFonts w:ascii="Arial Black" w:hAnsi="Arial Black"/>
          <w:b/>
          <w:bCs/>
          <w:sz w:val="28"/>
          <w:szCs w:val="28"/>
        </w:rPr>
        <w:t xml:space="preserve">1.Layer 2 vs. Layer 3 Capabilities: </w:t>
      </w:r>
      <w:r w:rsidRPr="005B7248">
        <w:rPr>
          <w:rFonts w:ascii="Arial" w:hAnsi="Arial" w:cs="Arial"/>
        </w:rPr>
        <w:t>The 2950 series is primarily a Layer 2 switch, whereas the 2960 can offer Layer 3 features in some models, allowing for basic routing capabilities. If you need routing at the switch level, the 2960 is the better choice.</w:t>
      </w:r>
    </w:p>
    <w:p w14:paraId="60E6A139" w14:textId="77777777" w:rsidR="005B7248" w:rsidRPr="005B7248" w:rsidRDefault="005B7248" w:rsidP="005B7248">
      <w:pPr>
        <w:rPr>
          <w:rFonts w:ascii="Arial Black" w:hAnsi="Arial Black"/>
          <w:b/>
          <w:bCs/>
          <w:sz w:val="28"/>
          <w:szCs w:val="28"/>
        </w:rPr>
      </w:pPr>
    </w:p>
    <w:p w14:paraId="0AC3EB37" w14:textId="5C076D2E" w:rsidR="005B7248" w:rsidRPr="005B7248" w:rsidRDefault="005B7248" w:rsidP="005B7248">
      <w:pPr>
        <w:rPr>
          <w:rFonts w:ascii="Arial" w:hAnsi="Arial" w:cs="Arial"/>
        </w:rPr>
      </w:pPr>
      <w:r w:rsidRPr="005B7248">
        <w:rPr>
          <w:rFonts w:ascii="Arial Black" w:hAnsi="Arial Black"/>
          <w:b/>
          <w:bCs/>
          <w:sz w:val="28"/>
          <w:szCs w:val="28"/>
        </w:rPr>
        <w:t>2</w:t>
      </w:r>
      <w:r>
        <w:rPr>
          <w:rFonts w:ascii="Arial Black" w:hAnsi="Arial Black"/>
          <w:b/>
          <w:bCs/>
          <w:sz w:val="28"/>
          <w:szCs w:val="28"/>
        </w:rPr>
        <w:t>.</w:t>
      </w:r>
      <w:r w:rsidRPr="005B7248">
        <w:rPr>
          <w:rFonts w:ascii="Arial Black" w:hAnsi="Arial Black"/>
          <w:b/>
          <w:bCs/>
          <w:sz w:val="28"/>
          <w:szCs w:val="28"/>
        </w:rPr>
        <w:t xml:space="preserve">Performance and Scalability: </w:t>
      </w:r>
      <w:r w:rsidRPr="005B7248">
        <w:rPr>
          <w:rFonts w:ascii="Arial" w:hAnsi="Arial" w:cs="Arial"/>
        </w:rPr>
        <w:t>The 2960 series generally provides better performance, more ports, and higher bandwidth options compared to the 2950. This can be crucial for growing networks.</w:t>
      </w:r>
    </w:p>
    <w:p w14:paraId="192358DA" w14:textId="77777777" w:rsidR="005B7248" w:rsidRPr="005B7248" w:rsidRDefault="005B7248" w:rsidP="005B7248">
      <w:pPr>
        <w:rPr>
          <w:rFonts w:ascii="Arial" w:hAnsi="Arial" w:cs="Arial"/>
        </w:rPr>
      </w:pPr>
    </w:p>
    <w:p w14:paraId="7C145BB0" w14:textId="498CB582" w:rsidR="005B7248" w:rsidRPr="005B7248" w:rsidRDefault="005B7248" w:rsidP="005B7248">
      <w:pPr>
        <w:rPr>
          <w:rFonts w:ascii="Arial" w:hAnsi="Arial" w:cs="Arial"/>
        </w:rPr>
      </w:pPr>
      <w:r w:rsidRPr="005B7248">
        <w:rPr>
          <w:rFonts w:ascii="Arial Black" w:hAnsi="Arial Black"/>
          <w:b/>
          <w:bCs/>
          <w:sz w:val="28"/>
          <w:szCs w:val="28"/>
        </w:rPr>
        <w:t xml:space="preserve">3.Features and Flexibility: </w:t>
      </w:r>
      <w:r w:rsidRPr="005B7248">
        <w:rPr>
          <w:rFonts w:ascii="Arial" w:hAnsi="Arial" w:cs="Arial"/>
        </w:rPr>
        <w:t>The 2960 switches support more advanced features like VLANs, QoS, and PoE (Power over Ethernet) options, making them more suitable for modern network requirements.</w:t>
      </w:r>
    </w:p>
    <w:p w14:paraId="340E6D7E" w14:textId="77777777" w:rsidR="005B7248" w:rsidRPr="005B7248" w:rsidRDefault="005B7248" w:rsidP="005B7248">
      <w:pPr>
        <w:rPr>
          <w:rFonts w:ascii="Arial Black" w:hAnsi="Arial Black"/>
          <w:b/>
          <w:bCs/>
          <w:sz w:val="28"/>
          <w:szCs w:val="28"/>
        </w:rPr>
      </w:pPr>
    </w:p>
    <w:p w14:paraId="288B4CAC" w14:textId="3DB697D8" w:rsidR="005B7248" w:rsidRPr="005B7248" w:rsidRDefault="005B7248" w:rsidP="005B7248">
      <w:pPr>
        <w:rPr>
          <w:rFonts w:ascii="Arial" w:hAnsi="Arial" w:cs="Arial"/>
        </w:rPr>
      </w:pPr>
      <w:r w:rsidRPr="005B7248">
        <w:rPr>
          <w:rFonts w:ascii="Arial Black" w:hAnsi="Arial Black"/>
          <w:b/>
          <w:bCs/>
          <w:sz w:val="28"/>
          <w:szCs w:val="28"/>
        </w:rPr>
        <w:t xml:space="preserve">4.Support and Longevity: </w:t>
      </w:r>
      <w:r w:rsidRPr="005B7248">
        <w:rPr>
          <w:rFonts w:ascii="Arial" w:hAnsi="Arial" w:cs="Arial"/>
        </w:rPr>
        <w:t>The 2960 is a newer model with better ongoing support and updates compared to the older 2950 series, which is end-of-life and may not receive updates or support from Cisco.</w:t>
      </w:r>
    </w:p>
    <w:p w14:paraId="03092A6B" w14:textId="77777777" w:rsidR="005B7248" w:rsidRPr="005B7248" w:rsidRDefault="005B7248" w:rsidP="005B7248">
      <w:pPr>
        <w:rPr>
          <w:rFonts w:ascii="Arial Black" w:hAnsi="Arial Black"/>
          <w:b/>
          <w:bCs/>
          <w:sz w:val="28"/>
          <w:szCs w:val="28"/>
        </w:rPr>
      </w:pPr>
    </w:p>
    <w:p w14:paraId="11AD0CBC" w14:textId="3793BD60" w:rsidR="005B7248" w:rsidRPr="005B7248" w:rsidRDefault="005B7248" w:rsidP="005B7248">
      <w:pPr>
        <w:rPr>
          <w:rFonts w:ascii="Arial" w:hAnsi="Arial" w:cs="Arial"/>
        </w:rPr>
      </w:pPr>
      <w:r w:rsidRPr="005B7248">
        <w:rPr>
          <w:rFonts w:ascii="Arial Black" w:hAnsi="Arial Black"/>
          <w:b/>
          <w:bCs/>
          <w:sz w:val="28"/>
          <w:szCs w:val="28"/>
        </w:rPr>
        <w:t xml:space="preserve">5.Cost and Availability: </w:t>
      </w:r>
      <w:r w:rsidRPr="005B7248">
        <w:rPr>
          <w:rFonts w:ascii="Arial" w:hAnsi="Arial" w:cs="Arial"/>
        </w:rPr>
        <w:t>Sometimes, the decision can also come down to cost and availability, especially in a budget-conscious environment.</w:t>
      </w:r>
    </w:p>
    <w:p w14:paraId="36CE552D" w14:textId="77777777" w:rsidR="005B7248" w:rsidRPr="005B7248" w:rsidRDefault="005B7248" w:rsidP="005B7248">
      <w:pPr>
        <w:rPr>
          <w:rFonts w:ascii="Arial" w:hAnsi="Arial" w:cs="Arial"/>
        </w:rPr>
      </w:pPr>
    </w:p>
    <w:p w14:paraId="2F2200A8" w14:textId="4C4776D9" w:rsidR="005B7248" w:rsidRDefault="005B7248" w:rsidP="005B7248">
      <w:pPr>
        <w:rPr>
          <w:rFonts w:ascii="Arial" w:hAnsi="Arial" w:cs="Arial"/>
        </w:rPr>
      </w:pPr>
      <w:r w:rsidRPr="005B7248">
        <w:rPr>
          <w:rFonts w:ascii="Arial" w:hAnsi="Arial" w:cs="Arial"/>
        </w:rPr>
        <w:t>Overall, the 2960 series tends to offer more modern features and capabilities, making it a more future-proof option for many network deployments.</w:t>
      </w:r>
    </w:p>
    <w:p w14:paraId="6CA733D4" w14:textId="657C336A" w:rsidR="005B7248" w:rsidRDefault="005B7248" w:rsidP="005B7248">
      <w:pPr>
        <w:rPr>
          <w:rFonts w:ascii="Arial" w:hAnsi="Arial" w:cs="Arial"/>
        </w:rPr>
      </w:pPr>
    </w:p>
    <w:p w14:paraId="1BA2C595" w14:textId="1C60A0EC" w:rsidR="005B7248" w:rsidRDefault="005B7248" w:rsidP="005B7248">
      <w:pPr>
        <w:rPr>
          <w:rFonts w:ascii="Arial Black" w:hAnsi="Arial Black" w:cs="Arial"/>
          <w:b/>
          <w:bCs/>
          <w:sz w:val="28"/>
          <w:szCs w:val="28"/>
        </w:rPr>
      </w:pPr>
      <w:r w:rsidRPr="005B7248">
        <w:rPr>
          <w:rFonts w:ascii="Arial Black" w:hAnsi="Arial Black" w:cs="Arial"/>
          <w:b/>
          <w:bCs/>
          <w:sz w:val="28"/>
          <w:szCs w:val="28"/>
        </w:rPr>
        <w:t>Question:03</w:t>
      </w:r>
    </w:p>
    <w:p w14:paraId="420A37F4" w14:textId="739D5F46" w:rsidR="005B7248" w:rsidRDefault="005B7248" w:rsidP="005B7248">
      <w:r>
        <w:rPr>
          <w:rFonts w:ascii="Arial Black" w:hAnsi="Arial Black" w:cs="Arial"/>
          <w:b/>
          <w:bCs/>
          <w:sz w:val="28"/>
          <w:szCs w:val="28"/>
        </w:rPr>
        <w:t xml:space="preserve">  </w:t>
      </w:r>
      <w:r>
        <w:t>Design the network of "Lab-7" or “Lab-8” (2-3 rows of computers) Use: Switch, Router, &amp; End-Devices like Laptop/P</w:t>
      </w:r>
      <w:r>
        <w:t xml:space="preserve">C? </w:t>
      </w:r>
    </w:p>
    <w:p w14:paraId="775CF1DE" w14:textId="3BFD3E47" w:rsidR="005B7248" w:rsidRDefault="005B7248" w:rsidP="005B7248">
      <w:pPr>
        <w:rPr>
          <w:rFonts w:ascii="Arial Black" w:hAnsi="Arial Black"/>
          <w:b/>
          <w:bCs/>
          <w:sz w:val="28"/>
          <w:szCs w:val="28"/>
        </w:rPr>
      </w:pPr>
      <w:r w:rsidRPr="005B7248">
        <w:rPr>
          <w:rFonts w:ascii="Arial Black" w:hAnsi="Arial Black"/>
          <w:b/>
          <w:bCs/>
          <w:sz w:val="28"/>
          <w:szCs w:val="28"/>
        </w:rPr>
        <w:lastRenderedPageBreak/>
        <w:t>Answer:</w:t>
      </w:r>
    </w:p>
    <w:p w14:paraId="7D4AFBB0" w14:textId="77777777" w:rsidR="005B7248" w:rsidRPr="005B7248" w:rsidRDefault="005B7248" w:rsidP="005B7248">
      <w:pPr>
        <w:rPr>
          <w:rFonts w:ascii="Arial Black" w:hAnsi="Arial Black" w:cs="Arial"/>
          <w:b/>
          <w:bCs/>
          <w:sz w:val="28"/>
          <w:szCs w:val="28"/>
        </w:rPr>
      </w:pPr>
    </w:p>
    <w:sectPr w:rsidR="005B7248" w:rsidRPr="005B7248" w:rsidSect="00122B7E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7E"/>
    <w:rsid w:val="00122B7E"/>
    <w:rsid w:val="005B7248"/>
    <w:rsid w:val="00992411"/>
    <w:rsid w:val="009A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50C3"/>
  <w15:chartTrackingRefBased/>
  <w15:docId w15:val="{10381ABF-CCCC-42B1-944F-4F8ADE79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B7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2024-09-21T11:30:00Z</dcterms:created>
  <dcterms:modified xsi:type="dcterms:W3CDTF">2024-09-21T12:01:00Z</dcterms:modified>
</cp:coreProperties>
</file>