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462DA954">
      <w:r w:rsidR="0F03C54B">
        <w:rPr/>
        <w:t xml:space="preserve">Translating sign Language using image </w:t>
      </w:r>
      <w:r w:rsidR="0F03C54B">
        <w:rPr/>
        <w:t>recognition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166C9"/>
    <w:rsid w:val="0F03C54B"/>
    <w:rsid w:val="2D9166C9"/>
    <w:rsid w:val="3167A72C"/>
    <w:rsid w:val="62B2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E456"/>
  <w15:chartTrackingRefBased/>
  <w15:docId w15:val="{2677B809-49F6-4A27-8361-23748AEB2D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2023-10-25T10:52:17.5373319Z</dcterms:created>
  <dcterms:modified xsi:type="dcterms:W3CDTF">2023-10-25T10:53:45.4382700Z</dcterms:modified>
  <dc:creator>WRS Fernando</dc:creator>
  <lastModifiedBy>WRS Fernando</lastModifiedBy>
</coreProperties>
</file>