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C526" w14:textId="186309FD" w:rsidR="00954775" w:rsidRDefault="0079091E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Learning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methods  of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  creating  predictive  models  with  statistics  focusing  on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regression methods.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 xml:space="preserve">learn the fundamentals of simple, multiple, and nonlinear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regression</w:t>
      </w:r>
      <w:r>
        <w:rPr>
          <w:rStyle w:val="textlayer--absolute"/>
          <w:rFonts w:ascii="Arial" w:hAnsi="Arial" w:cs="Arial"/>
          <w:sz w:val="25"/>
          <w:szCs w:val="25"/>
        </w:rPr>
        <w:t xml:space="preserve">. </w:t>
      </w:r>
      <w:r>
        <w:rPr>
          <w:rFonts w:ascii="Arial" w:hAnsi="Arial" w:cs="Arial"/>
          <w:sz w:val="25"/>
          <w:szCs w:val="25"/>
          <w:shd w:val="clear" w:color="auto" w:fill="F2F2F2"/>
        </w:rPr>
        <w:t>basic models for classification and data mining.</w:t>
      </w:r>
      <w:r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E</w:t>
      </w:r>
      <w:r>
        <w:rPr>
          <w:rStyle w:val="textlayer--absolute"/>
          <w:rFonts w:ascii="Arial" w:hAnsi="Arial" w:cs="Arial"/>
          <w:sz w:val="25"/>
          <w:szCs w:val="25"/>
        </w:rPr>
        <w:t>nhanc</w:t>
      </w:r>
      <w:r>
        <w:rPr>
          <w:rStyle w:val="textlayer--absolute"/>
          <w:rFonts w:ascii="Arial" w:hAnsi="Arial" w:cs="Arial"/>
          <w:sz w:val="25"/>
          <w:szCs w:val="25"/>
        </w:rPr>
        <w:t>ing</w:t>
      </w:r>
      <w:r>
        <w:rPr>
          <w:rStyle w:val="textlayer--absolute"/>
          <w:rFonts w:ascii="Arial" w:hAnsi="Arial" w:cs="Arial"/>
          <w:sz w:val="25"/>
          <w:szCs w:val="25"/>
        </w:rPr>
        <w:t xml:space="preserve"> skills in technology and its application throughout, us</w:t>
      </w:r>
      <w:r>
        <w:rPr>
          <w:rStyle w:val="textlayer--absolute"/>
          <w:rFonts w:ascii="Arial" w:hAnsi="Arial" w:cs="Arial"/>
          <w:sz w:val="25"/>
          <w:szCs w:val="25"/>
        </w:rPr>
        <w:t>ing</w:t>
      </w:r>
      <w:r>
        <w:rPr>
          <w:rStyle w:val="textlayer--absolute"/>
          <w:rFonts w:ascii="Arial" w:hAnsi="Arial" w:cs="Arial"/>
          <w:sz w:val="25"/>
          <w:szCs w:val="25"/>
        </w:rPr>
        <w:t xml:space="preserve"> statistical packages and learn new competencies in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technology lab.</w:t>
      </w:r>
    </w:p>
    <w:p w14:paraId="2A82FB6A" w14:textId="7DF3D670" w:rsidR="0079091E" w:rsidRDefault="0079091E">
      <w:pPr>
        <w:rPr>
          <w:rStyle w:val="textlayer--absolute"/>
          <w:rFonts w:ascii="Arial" w:hAnsi="Arial" w:cs="Arial"/>
          <w:sz w:val="25"/>
          <w:szCs w:val="25"/>
        </w:rPr>
      </w:pPr>
    </w:p>
    <w:p w14:paraId="0E768B17" w14:textId="39D8713B" w:rsidR="0079091E" w:rsidRDefault="0079091E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COURSE OBJECTIVES</w:t>
      </w:r>
    </w:p>
    <w:p w14:paraId="3F7CB2BC" w14:textId="2DE1A905" w:rsidR="0079091E" w:rsidRDefault="0079091E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451DECAC" w14:textId="1D808C6C" w:rsidR="0079091E" w:rsidRDefault="0079091E">
      <w:r>
        <w:rPr>
          <w:rStyle w:val="textlayer--absolute"/>
          <w:rFonts w:ascii="Arial" w:hAnsi="Arial" w:cs="Arial"/>
          <w:sz w:val="25"/>
          <w:szCs w:val="25"/>
        </w:rPr>
        <w:t>The aim of this course is to</w:t>
      </w:r>
      <w:r>
        <w:rPr>
          <w:rStyle w:val="textlayer--absolute"/>
          <w:rFonts w:ascii="Arial" w:hAnsi="Arial" w:cs="Arial"/>
          <w:sz w:val="25"/>
          <w:szCs w:val="25"/>
        </w:rPr>
        <w:t xml:space="preserve"> master</w:t>
      </w:r>
      <w:r>
        <w:rPr>
          <w:rStyle w:val="textlayer--absolute"/>
          <w:rFonts w:ascii="Arial" w:hAnsi="Arial" w:cs="Arial"/>
          <w:sz w:val="25"/>
          <w:szCs w:val="25"/>
        </w:rPr>
        <w:t xml:space="preserve"> quantitative methods and tools that will help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analyze and interpret business data as a basis for informed decision-making.  </w:t>
      </w:r>
      <w:r>
        <w:rPr>
          <w:rStyle w:val="textlayer--absolute"/>
          <w:rFonts w:ascii="Arial" w:hAnsi="Arial" w:cs="Arial"/>
          <w:sz w:val="25"/>
          <w:szCs w:val="25"/>
        </w:rPr>
        <w:t>D</w:t>
      </w:r>
      <w:r>
        <w:rPr>
          <w:rStyle w:val="textlayer--absolute"/>
          <w:rFonts w:ascii="Arial" w:hAnsi="Arial" w:cs="Arial"/>
          <w:sz w:val="25"/>
          <w:szCs w:val="25"/>
        </w:rPr>
        <w:t xml:space="preserve">evelop the ability to model and explain relationships using regression analysis, use these models for forecasting.  The course focuses on the development of model-building skills and the ability to perform statistical analysis on data and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interpret results.  The course </w:t>
      </w:r>
      <w:r>
        <w:rPr>
          <w:rStyle w:val="textlayer--absolute"/>
          <w:rFonts w:ascii="Arial" w:hAnsi="Arial" w:cs="Arial"/>
          <w:sz w:val="25"/>
          <w:szCs w:val="25"/>
        </w:rPr>
        <w:t>was taken along with a</w:t>
      </w:r>
      <w:r>
        <w:rPr>
          <w:rStyle w:val="textlayer--absolute"/>
          <w:rFonts w:ascii="Arial" w:hAnsi="Arial" w:cs="Arial"/>
          <w:sz w:val="25"/>
          <w:szCs w:val="25"/>
        </w:rPr>
        <w:t xml:space="preserve"> supplemental lab course that provides with the opportunity to </w:t>
      </w:r>
      <w:r>
        <w:rPr>
          <w:rFonts w:ascii="Lato" w:hAnsi="Lato"/>
          <w:color w:val="000000"/>
        </w:rPr>
        <w:t>l</w:t>
      </w:r>
      <w:r>
        <w:rPr>
          <w:rStyle w:val="textlayer--absolute"/>
          <w:rFonts w:ascii="Arial" w:hAnsi="Arial" w:cs="Arial"/>
          <w:sz w:val="25"/>
          <w:szCs w:val="25"/>
        </w:rPr>
        <w:t>earn additional technical skills related to managerial statistics</w:t>
      </w:r>
      <w:r>
        <w:rPr>
          <w:rStyle w:val="textlayer--absolute"/>
          <w:rFonts w:ascii="Arial" w:hAnsi="Arial" w:cs="Arial"/>
          <w:sz w:val="25"/>
          <w:szCs w:val="25"/>
        </w:rPr>
        <w:t xml:space="preserve"> and also</w:t>
      </w:r>
      <w:r>
        <w:rPr>
          <w:rStyle w:val="textlayer--absolute"/>
          <w:rFonts w:ascii="Arial" w:hAnsi="Arial" w:cs="Arial"/>
          <w:sz w:val="25"/>
          <w:szCs w:val="25"/>
        </w:rPr>
        <w:t xml:space="preserve"> data analytics in general. </w:t>
      </w:r>
      <w:r>
        <w:rPr>
          <w:rFonts w:ascii="Lato" w:hAnsi="Lato"/>
          <w:color w:val="000000"/>
        </w:rPr>
        <w:br/>
      </w:r>
    </w:p>
    <w:sectPr w:rsidR="0079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1E"/>
    <w:rsid w:val="002C0DA8"/>
    <w:rsid w:val="00521EB1"/>
    <w:rsid w:val="0079091E"/>
    <w:rsid w:val="009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C225"/>
  <w15:chartTrackingRefBased/>
  <w15:docId w15:val="{5F91CE07-1930-834F-B4F7-9E26B843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9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Parekh</dc:creator>
  <cp:keywords/>
  <dc:description/>
  <cp:lastModifiedBy>Mahek Parekh</cp:lastModifiedBy>
  <cp:revision>1</cp:revision>
  <dcterms:created xsi:type="dcterms:W3CDTF">2023-02-12T01:01:00Z</dcterms:created>
  <dcterms:modified xsi:type="dcterms:W3CDTF">2023-02-12T01:05:00Z</dcterms:modified>
</cp:coreProperties>
</file>