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1F15" w14:textId="31A42F52" w:rsidR="00F5438C" w:rsidRPr="00F5438C" w:rsidRDefault="00F5438C" w:rsidP="00F5438C">
      <w:r w:rsidRPr="00F5438C">
        <w:rPr>
          <w:b/>
          <w:bCs/>
        </w:rPr>
        <w:t>Tools Used:</w:t>
      </w:r>
      <w:r w:rsidRPr="00F5438C">
        <w:t xml:space="preserve"> SAS Enterprise Guide, Microsoft Excel</w:t>
      </w:r>
    </w:p>
    <w:p w14:paraId="427E4F81" w14:textId="77777777" w:rsidR="00F5438C" w:rsidRPr="00F5438C" w:rsidRDefault="00F5438C" w:rsidP="00F5438C">
      <w:r w:rsidRPr="00F5438C">
        <w:pict w14:anchorId="5E52DB09">
          <v:rect id="_x0000_i1073" style="width:0;height:1.5pt" o:hralign="center" o:hrstd="t" o:hr="t" fillcolor="#a0a0a0" stroked="f"/>
        </w:pict>
      </w:r>
    </w:p>
    <w:p w14:paraId="02BCF0C4" w14:textId="77777777" w:rsidR="00F5438C" w:rsidRPr="00F5438C" w:rsidRDefault="00F5438C" w:rsidP="00F5438C">
      <w:pPr>
        <w:rPr>
          <w:b/>
          <w:bCs/>
        </w:rPr>
      </w:pPr>
      <w:r w:rsidRPr="00F5438C">
        <w:rPr>
          <w:rFonts w:ascii="Segoe UI Emoji" w:hAnsi="Segoe UI Emoji" w:cs="Segoe UI Emoji"/>
          <w:b/>
          <w:bCs/>
        </w:rPr>
        <w:t>📊</w:t>
      </w:r>
      <w:r w:rsidRPr="00F5438C">
        <w:rPr>
          <w:b/>
          <w:bCs/>
        </w:rPr>
        <w:t xml:space="preserve"> 1. Objective</w:t>
      </w:r>
    </w:p>
    <w:p w14:paraId="256D4E12" w14:textId="29B25CDE" w:rsidR="00F5438C" w:rsidRPr="00F5438C" w:rsidRDefault="00F5438C" w:rsidP="00F5438C">
      <w:r w:rsidRPr="00F5438C">
        <w:t xml:space="preserve">To perform exploratory data analysis and regression </w:t>
      </w:r>
      <w:r w:rsidR="00325B64" w:rsidRPr="00F5438C">
        <w:t>modelling</w:t>
      </w:r>
      <w:r w:rsidRPr="00F5438C">
        <w:t xml:space="preserve"> using SAS and Excel, and derive marketing insights from:</w:t>
      </w:r>
    </w:p>
    <w:p w14:paraId="6D58CB3A" w14:textId="77777777" w:rsidR="00F5438C" w:rsidRPr="00F5438C" w:rsidRDefault="00F5438C" w:rsidP="00F5438C">
      <w:pPr>
        <w:numPr>
          <w:ilvl w:val="0"/>
          <w:numId w:val="1"/>
        </w:numPr>
      </w:pPr>
      <w:r w:rsidRPr="00F5438C">
        <w:t>Stock price trends (investment decision-making)</w:t>
      </w:r>
    </w:p>
    <w:p w14:paraId="027953E1" w14:textId="77777777" w:rsidR="00F5438C" w:rsidRPr="00F5438C" w:rsidRDefault="00F5438C" w:rsidP="00F5438C">
      <w:pPr>
        <w:numPr>
          <w:ilvl w:val="0"/>
          <w:numId w:val="1"/>
        </w:numPr>
      </w:pPr>
      <w:r w:rsidRPr="00F5438C">
        <w:t xml:space="preserve">Consumer income and product spending </w:t>
      </w:r>
      <w:proofErr w:type="spellStart"/>
      <w:r w:rsidRPr="00F5438C">
        <w:t>behavior</w:t>
      </w:r>
      <w:proofErr w:type="spellEnd"/>
    </w:p>
    <w:p w14:paraId="0393901F" w14:textId="77777777" w:rsidR="00F5438C" w:rsidRPr="00F5438C" w:rsidRDefault="00F5438C" w:rsidP="00F5438C">
      <w:r w:rsidRPr="00F5438C">
        <w:pict w14:anchorId="2BA9CAA7">
          <v:rect id="_x0000_i1074" style="width:0;height:1.5pt" o:hralign="center" o:hrstd="t" o:hr="t" fillcolor="#a0a0a0" stroked="f"/>
        </w:pict>
      </w:r>
    </w:p>
    <w:p w14:paraId="4F0C9D46" w14:textId="77777777" w:rsidR="00F5438C" w:rsidRPr="00F5438C" w:rsidRDefault="00F5438C" w:rsidP="00F5438C">
      <w:pPr>
        <w:rPr>
          <w:b/>
          <w:bCs/>
        </w:rPr>
      </w:pPr>
      <w:r w:rsidRPr="00F5438C">
        <w:rPr>
          <w:rFonts w:ascii="Segoe UI Emoji" w:hAnsi="Segoe UI Emoji" w:cs="Segoe UI Emoji"/>
          <w:b/>
          <w:bCs/>
        </w:rPr>
        <w:t>🔗</w:t>
      </w:r>
      <w:r w:rsidRPr="00F5438C">
        <w:rPr>
          <w:b/>
          <w:bCs/>
        </w:rPr>
        <w:t xml:space="preserve"> 2. Dataset Overview</w:t>
      </w:r>
    </w:p>
    <w:p w14:paraId="31FA771D" w14:textId="77777777" w:rsidR="00F5438C" w:rsidRPr="00F5438C" w:rsidRDefault="00F5438C" w:rsidP="00F5438C">
      <w:r w:rsidRPr="00F5438C">
        <w:rPr>
          <w:b/>
          <w:bCs/>
        </w:rPr>
        <w:t>Two datasets were used:</w:t>
      </w:r>
    </w:p>
    <w:p w14:paraId="70B86547" w14:textId="77777777" w:rsidR="00F5438C" w:rsidRPr="00F5438C" w:rsidRDefault="00F5438C" w:rsidP="00F5438C">
      <w:pPr>
        <w:numPr>
          <w:ilvl w:val="0"/>
          <w:numId w:val="2"/>
        </w:numPr>
      </w:pPr>
      <w:r w:rsidRPr="00F5438C">
        <w:rPr>
          <w:b/>
          <w:bCs/>
        </w:rPr>
        <w:t>Stock Data</w:t>
      </w:r>
      <w:r w:rsidRPr="00F5438C">
        <w:t>: Share prices of IAU.TO, BTE.TO, and ACB.TO</w:t>
      </w:r>
    </w:p>
    <w:p w14:paraId="6D125B83" w14:textId="77777777" w:rsidR="00F5438C" w:rsidRPr="00F5438C" w:rsidRDefault="00F5438C" w:rsidP="00F5438C">
      <w:pPr>
        <w:numPr>
          <w:ilvl w:val="0"/>
          <w:numId w:val="2"/>
        </w:numPr>
      </w:pPr>
      <w:r w:rsidRPr="00F5438C">
        <w:rPr>
          <w:b/>
          <w:bCs/>
        </w:rPr>
        <w:t>Product Data</w:t>
      </w:r>
      <w:r w:rsidRPr="00F5438C">
        <w:t>: Consumer income, education, and product category spending</w:t>
      </w:r>
    </w:p>
    <w:p w14:paraId="744DA134" w14:textId="77777777" w:rsidR="00F5438C" w:rsidRPr="00F5438C" w:rsidRDefault="00F5438C" w:rsidP="00F5438C">
      <w:r w:rsidRPr="00F5438C">
        <w:pict w14:anchorId="2BD02F1A">
          <v:rect id="_x0000_i1075" style="width:0;height:1.5pt" o:hralign="center" o:hrstd="t" o:hr="t" fillcolor="#a0a0a0" stroked="f"/>
        </w:pict>
      </w:r>
    </w:p>
    <w:p w14:paraId="612E4864" w14:textId="77777777" w:rsidR="00F5438C" w:rsidRPr="00F5438C" w:rsidRDefault="00F5438C" w:rsidP="00F5438C">
      <w:pPr>
        <w:rPr>
          <w:b/>
          <w:bCs/>
        </w:rPr>
      </w:pPr>
      <w:r w:rsidRPr="00F5438C">
        <w:rPr>
          <w:rFonts w:ascii="Segoe UI Emoji" w:hAnsi="Segoe UI Emoji" w:cs="Segoe UI Emoji"/>
          <w:b/>
          <w:bCs/>
        </w:rPr>
        <w:t>📈</w:t>
      </w:r>
      <w:r w:rsidRPr="00F5438C">
        <w:rPr>
          <w:b/>
          <w:bCs/>
        </w:rPr>
        <w:t xml:space="preserve"> 3. Covariance &amp; Correlation Analysis</w:t>
      </w:r>
    </w:p>
    <w:p w14:paraId="479C11F3" w14:textId="77777777" w:rsidR="00F5438C" w:rsidRPr="00F5438C" w:rsidRDefault="00F5438C" w:rsidP="00F5438C">
      <w:pPr>
        <w:rPr>
          <w:b/>
          <w:bCs/>
        </w:rPr>
      </w:pPr>
      <w:r w:rsidRPr="00F5438C">
        <w:rPr>
          <w:b/>
          <w:bCs/>
        </w:rPr>
        <w:t>A. Stock Data Correlation (SAS/Excel)</w:t>
      </w:r>
    </w:p>
    <w:p w14:paraId="49696727" w14:textId="77777777" w:rsidR="00F5438C" w:rsidRPr="00F5438C" w:rsidRDefault="00F5438C" w:rsidP="00F5438C">
      <w:pPr>
        <w:numPr>
          <w:ilvl w:val="0"/>
          <w:numId w:val="3"/>
        </w:numPr>
      </w:pPr>
      <w:r w:rsidRPr="00F5438C">
        <w:rPr>
          <w:b/>
          <w:bCs/>
        </w:rPr>
        <w:t>Variables</w:t>
      </w:r>
      <w:r w:rsidRPr="00F5438C">
        <w:t>: Daily stock prices of IAU, BTE, and ACB</w:t>
      </w:r>
    </w:p>
    <w:p w14:paraId="6BA70EC5" w14:textId="3485E48A" w:rsidR="00F5438C" w:rsidRPr="00F5438C" w:rsidRDefault="00F5438C" w:rsidP="00F5438C">
      <w:pPr>
        <w:numPr>
          <w:ilvl w:val="0"/>
          <w:numId w:val="3"/>
        </w:numPr>
      </w:pPr>
      <w:r w:rsidRPr="00F5438C">
        <w:rPr>
          <w:b/>
          <w:bCs/>
        </w:rPr>
        <w:t>Output Screenshot</w:t>
      </w:r>
      <w:r w:rsidRPr="00F5438C">
        <w:t xml:space="preserve">: </w:t>
      </w:r>
    </w:p>
    <w:p w14:paraId="1EF01E65" w14:textId="7CCAD2A4" w:rsidR="00F5438C" w:rsidRDefault="00F5438C" w:rsidP="00F5438C">
      <w:pPr>
        <w:ind w:left="720"/>
      </w:pPr>
      <w:r>
        <w:rPr>
          <w:noProof/>
        </w:rPr>
        <w:drawing>
          <wp:inline distT="0" distB="0" distL="0" distR="0" wp14:anchorId="0BFFE880" wp14:editId="738720FB">
            <wp:extent cx="4504871" cy="2919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876" cy="29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E7FF" w14:textId="77777777" w:rsidR="00F5438C" w:rsidRPr="00F5438C" w:rsidRDefault="00F5438C" w:rsidP="00F5438C">
      <w:pPr>
        <w:ind w:left="720"/>
      </w:pPr>
    </w:p>
    <w:p w14:paraId="02EE7FF9" w14:textId="77777777" w:rsidR="00F5438C" w:rsidRPr="00F5438C" w:rsidRDefault="00F5438C" w:rsidP="00F5438C">
      <w:pPr>
        <w:numPr>
          <w:ilvl w:val="0"/>
          <w:numId w:val="3"/>
        </w:numPr>
      </w:pPr>
      <w:r w:rsidRPr="00F5438C">
        <w:rPr>
          <w:b/>
          <w:bCs/>
        </w:rPr>
        <w:t>Interpretation</w:t>
      </w:r>
      <w:r w:rsidRPr="00F5438C">
        <w:t>:</w:t>
      </w:r>
    </w:p>
    <w:p w14:paraId="12B03639" w14:textId="77777777" w:rsidR="00F5438C" w:rsidRPr="00F5438C" w:rsidRDefault="00F5438C" w:rsidP="00F5438C">
      <w:pPr>
        <w:numPr>
          <w:ilvl w:val="1"/>
          <w:numId w:val="3"/>
        </w:numPr>
      </w:pPr>
      <w:r w:rsidRPr="00F5438C">
        <w:t xml:space="preserve">The strongest correlation was observed between </w:t>
      </w:r>
      <w:r w:rsidRPr="00F5438C">
        <w:rPr>
          <w:b/>
          <w:bCs/>
        </w:rPr>
        <w:t>BTE</w:t>
      </w:r>
      <w:r w:rsidRPr="00F5438C">
        <w:t xml:space="preserve"> and </w:t>
      </w:r>
      <w:r w:rsidRPr="00F5438C">
        <w:rPr>
          <w:b/>
          <w:bCs/>
        </w:rPr>
        <w:t>ACB</w:t>
      </w:r>
    </w:p>
    <w:p w14:paraId="0D1CD61F" w14:textId="77777777" w:rsidR="00F5438C" w:rsidRPr="00F5438C" w:rsidRDefault="00F5438C" w:rsidP="00F5438C">
      <w:pPr>
        <w:numPr>
          <w:ilvl w:val="1"/>
          <w:numId w:val="3"/>
        </w:numPr>
      </w:pPr>
      <w:r w:rsidRPr="00F5438C">
        <w:lastRenderedPageBreak/>
        <w:t>Based on historical returns and correlation, BTE &amp; ACB are the best investment combination in this dataset</w:t>
      </w:r>
    </w:p>
    <w:p w14:paraId="264F0A3A" w14:textId="77777777" w:rsidR="00F5438C" w:rsidRPr="00F5438C" w:rsidRDefault="00F5438C" w:rsidP="00F5438C">
      <w:r w:rsidRPr="00F5438C">
        <w:pict w14:anchorId="6CABC864">
          <v:rect id="_x0000_i1076" style="width:0;height:1.5pt" o:hralign="center" o:hrstd="t" o:hr="t" fillcolor="#a0a0a0" stroked="f"/>
        </w:pict>
      </w:r>
    </w:p>
    <w:p w14:paraId="414817EE" w14:textId="77777777" w:rsidR="00F5438C" w:rsidRPr="00F5438C" w:rsidRDefault="00F5438C" w:rsidP="00F5438C">
      <w:pPr>
        <w:rPr>
          <w:b/>
          <w:bCs/>
        </w:rPr>
      </w:pPr>
      <w:r w:rsidRPr="00F5438C">
        <w:rPr>
          <w:b/>
          <w:bCs/>
        </w:rPr>
        <w:t>B. Product Data Correlation</w:t>
      </w:r>
    </w:p>
    <w:p w14:paraId="05CADC88" w14:textId="77777777" w:rsidR="00F5438C" w:rsidRDefault="00F5438C" w:rsidP="00F5438C">
      <w:pPr>
        <w:numPr>
          <w:ilvl w:val="0"/>
          <w:numId w:val="4"/>
        </w:numPr>
      </w:pPr>
      <w:r w:rsidRPr="00F5438C">
        <w:rPr>
          <w:b/>
          <w:bCs/>
        </w:rPr>
        <w:t>Income &amp; Education</w:t>
      </w:r>
      <w:r w:rsidRPr="00F5438C">
        <w:t xml:space="preserve">: Correlation = </w:t>
      </w:r>
      <w:r w:rsidRPr="00F5438C">
        <w:rPr>
          <w:b/>
          <w:bCs/>
        </w:rPr>
        <w:t>0.917</w:t>
      </w:r>
      <w:r w:rsidRPr="00F5438C">
        <w:t xml:space="preserve"> → Strong positive</w:t>
      </w:r>
    </w:p>
    <w:p w14:paraId="60CA39A5" w14:textId="49124D20" w:rsidR="00F5438C" w:rsidRPr="00F5438C" w:rsidRDefault="00F5438C" w:rsidP="00325B64">
      <w:pPr>
        <w:ind w:left="720"/>
        <w:jc w:val="center"/>
      </w:pPr>
      <w:r>
        <w:rPr>
          <w:noProof/>
        </w:rPr>
        <w:drawing>
          <wp:inline distT="0" distB="0" distL="0" distR="0" wp14:anchorId="5E25AAD3" wp14:editId="66175790">
            <wp:extent cx="3121152" cy="24075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059" cy="24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36E" w14:textId="77777777" w:rsidR="00F5438C" w:rsidRDefault="00F5438C" w:rsidP="00F5438C">
      <w:pPr>
        <w:numPr>
          <w:ilvl w:val="0"/>
          <w:numId w:val="4"/>
        </w:numPr>
      </w:pPr>
      <w:r w:rsidRPr="00F5438C">
        <w:rPr>
          <w:b/>
          <w:bCs/>
        </w:rPr>
        <w:t>Fruits &amp; Sweet Products</w:t>
      </w:r>
      <w:r w:rsidRPr="00F5438C">
        <w:t xml:space="preserve">: Correlation = </w:t>
      </w:r>
      <w:r w:rsidRPr="00F5438C">
        <w:rPr>
          <w:b/>
          <w:bCs/>
        </w:rPr>
        <w:t>0.453</w:t>
      </w:r>
      <w:r w:rsidRPr="00F5438C">
        <w:t xml:space="preserve"> → Moderate positive</w:t>
      </w:r>
    </w:p>
    <w:p w14:paraId="09451F78" w14:textId="3BD4F405" w:rsidR="00F5438C" w:rsidRPr="00F5438C" w:rsidRDefault="00F5438C" w:rsidP="00325B64">
      <w:pPr>
        <w:ind w:left="720"/>
        <w:jc w:val="center"/>
      </w:pPr>
      <w:r>
        <w:rPr>
          <w:noProof/>
        </w:rPr>
        <w:drawing>
          <wp:inline distT="0" distB="0" distL="0" distR="0" wp14:anchorId="73A22AD8" wp14:editId="2F52A82A">
            <wp:extent cx="3252927" cy="314553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176" cy="31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289B" w14:textId="77777777" w:rsidR="00F5438C" w:rsidRPr="00F5438C" w:rsidRDefault="00F5438C" w:rsidP="00F5438C">
      <w:r w:rsidRPr="00F5438C">
        <w:pict w14:anchorId="15339D44">
          <v:rect id="_x0000_i1077" style="width:0;height:1.5pt" o:hralign="center" o:hrstd="t" o:hr="t" fillcolor="#a0a0a0" stroked="f"/>
        </w:pict>
      </w:r>
    </w:p>
    <w:p w14:paraId="4DAD76E8" w14:textId="77777777" w:rsidR="00F5438C" w:rsidRPr="00F5438C" w:rsidRDefault="00F5438C" w:rsidP="00F5438C">
      <w:pPr>
        <w:rPr>
          <w:b/>
          <w:bCs/>
        </w:rPr>
      </w:pPr>
      <w:r w:rsidRPr="00F5438C">
        <w:rPr>
          <w:rFonts w:ascii="Segoe UI Emoji" w:hAnsi="Segoe UI Emoji" w:cs="Segoe UI Emoji"/>
          <w:b/>
          <w:bCs/>
        </w:rPr>
        <w:t>📉</w:t>
      </w:r>
      <w:r w:rsidRPr="00F5438C">
        <w:rPr>
          <w:b/>
          <w:bCs/>
        </w:rPr>
        <w:t xml:space="preserve"> 4. Regression Analysis (Income vs Total Amount Spent)</w:t>
      </w:r>
    </w:p>
    <w:p w14:paraId="12B78FC1" w14:textId="77777777" w:rsidR="00F5438C" w:rsidRPr="00F5438C" w:rsidRDefault="00F5438C" w:rsidP="00F5438C">
      <w:pPr>
        <w:numPr>
          <w:ilvl w:val="0"/>
          <w:numId w:val="5"/>
        </w:numPr>
      </w:pPr>
      <w:r w:rsidRPr="00F5438C">
        <w:rPr>
          <w:b/>
          <w:bCs/>
        </w:rPr>
        <w:t>Tool Used</w:t>
      </w:r>
      <w:r w:rsidRPr="00F5438C">
        <w:t>: Excel + SAS</w:t>
      </w:r>
    </w:p>
    <w:p w14:paraId="2712A10D" w14:textId="77777777" w:rsidR="00F5438C" w:rsidRPr="00F5438C" w:rsidRDefault="00F5438C" w:rsidP="00F5438C">
      <w:pPr>
        <w:numPr>
          <w:ilvl w:val="0"/>
          <w:numId w:val="5"/>
        </w:numPr>
      </w:pPr>
      <w:r w:rsidRPr="00F5438C">
        <w:rPr>
          <w:b/>
          <w:bCs/>
        </w:rPr>
        <w:t>Regression Equation</w:t>
      </w:r>
      <w:r w:rsidRPr="00F5438C">
        <w:t>:</w:t>
      </w:r>
    </w:p>
    <w:p w14:paraId="10B94392" w14:textId="77777777" w:rsidR="00F5438C" w:rsidRPr="00F5438C" w:rsidRDefault="00F5438C" w:rsidP="00F5438C">
      <w:r w:rsidRPr="00F5438C">
        <w:t xml:space="preserve">y=0.0311x−1060.3y = 0.0311x - 1060.3y=0.0311x−1060.3 </w:t>
      </w:r>
    </w:p>
    <w:p w14:paraId="2E61F555" w14:textId="77777777" w:rsidR="00F5438C" w:rsidRPr="00F5438C" w:rsidRDefault="00F5438C" w:rsidP="00F5438C">
      <w:r w:rsidRPr="00F5438C">
        <w:lastRenderedPageBreak/>
        <w:t>Where:</w:t>
      </w:r>
    </w:p>
    <w:p w14:paraId="7F0D87AE" w14:textId="77777777" w:rsidR="00F5438C" w:rsidRPr="00F5438C" w:rsidRDefault="00F5438C" w:rsidP="00F5438C">
      <w:pPr>
        <w:numPr>
          <w:ilvl w:val="1"/>
          <w:numId w:val="5"/>
        </w:numPr>
      </w:pPr>
      <w:r w:rsidRPr="00F5438C">
        <w:t>y = Total Amount Spent</w:t>
      </w:r>
    </w:p>
    <w:p w14:paraId="451B1B31" w14:textId="77777777" w:rsidR="00F5438C" w:rsidRPr="00F5438C" w:rsidRDefault="00F5438C" w:rsidP="00F5438C">
      <w:pPr>
        <w:numPr>
          <w:ilvl w:val="1"/>
          <w:numId w:val="5"/>
        </w:numPr>
      </w:pPr>
      <w:r w:rsidRPr="00F5438C">
        <w:t>x = Income</w:t>
      </w:r>
    </w:p>
    <w:p w14:paraId="3BEEFFBE" w14:textId="77777777" w:rsidR="00F5438C" w:rsidRPr="00F5438C" w:rsidRDefault="00F5438C" w:rsidP="00F5438C">
      <w:pPr>
        <w:numPr>
          <w:ilvl w:val="0"/>
          <w:numId w:val="5"/>
        </w:numPr>
      </w:pPr>
      <w:r w:rsidRPr="00F5438C">
        <w:rPr>
          <w:b/>
          <w:bCs/>
        </w:rPr>
        <w:t>P-value</w:t>
      </w:r>
      <w:r w:rsidRPr="00F5438C">
        <w:t xml:space="preserve">: &lt; 0.0001 → </w:t>
      </w:r>
      <w:r w:rsidRPr="00F5438C">
        <w:rPr>
          <w:b/>
          <w:bCs/>
        </w:rPr>
        <w:t>Statistically significant</w:t>
      </w:r>
    </w:p>
    <w:p w14:paraId="5AD5E6CD" w14:textId="77777777" w:rsidR="00F5438C" w:rsidRPr="00F5438C" w:rsidRDefault="00F5438C" w:rsidP="00F5438C">
      <w:pPr>
        <w:numPr>
          <w:ilvl w:val="0"/>
          <w:numId w:val="5"/>
        </w:numPr>
      </w:pPr>
      <w:r w:rsidRPr="00F5438C">
        <w:rPr>
          <w:b/>
          <w:bCs/>
        </w:rPr>
        <w:t>R² (Coefficient of Determination)</w:t>
      </w:r>
      <w:r w:rsidRPr="00F5438C">
        <w:t xml:space="preserve">: </w:t>
      </w:r>
      <w:r w:rsidRPr="00F5438C">
        <w:rPr>
          <w:b/>
          <w:bCs/>
        </w:rPr>
        <w:t>0.6866</w:t>
      </w:r>
      <w:r w:rsidRPr="00F5438C">
        <w:t xml:space="preserve"> → Explains ~69% of spending variation</w:t>
      </w:r>
    </w:p>
    <w:p w14:paraId="5B042AF3" w14:textId="55CAEEB9" w:rsidR="00F5438C" w:rsidRDefault="00F5438C" w:rsidP="00F5438C">
      <w:pPr>
        <w:rPr>
          <w:i/>
          <w:iCs/>
        </w:rPr>
      </w:pPr>
      <w:r w:rsidRPr="00F5438C">
        <w:rPr>
          <w:i/>
          <w:iCs/>
        </w:rPr>
        <w:t xml:space="preserve">Screenshot: </w:t>
      </w:r>
    </w:p>
    <w:p w14:paraId="3FD3D595" w14:textId="3CB587ED" w:rsidR="00F5438C" w:rsidRDefault="00F5438C" w:rsidP="00325B64">
      <w:pPr>
        <w:jc w:val="center"/>
      </w:pPr>
      <w:r>
        <w:rPr>
          <w:noProof/>
        </w:rPr>
        <w:drawing>
          <wp:inline distT="0" distB="0" distL="0" distR="0" wp14:anchorId="1B2C5DED" wp14:editId="101C03E0">
            <wp:extent cx="4115538" cy="41330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128" cy="41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133" w14:textId="2EBE9D29" w:rsidR="00F5438C" w:rsidRDefault="00F5438C" w:rsidP="00325B64">
      <w:pPr>
        <w:jc w:val="center"/>
      </w:pPr>
      <w:r>
        <w:rPr>
          <w:noProof/>
        </w:rPr>
        <w:drawing>
          <wp:inline distT="0" distB="0" distL="0" distR="0" wp14:anchorId="619FFCA4" wp14:editId="51AC1C1C">
            <wp:extent cx="3810000" cy="25359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165" cy="25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8562" w14:textId="51F1D246" w:rsidR="00F5438C" w:rsidRDefault="00F5438C" w:rsidP="00325B64">
      <w:pPr>
        <w:jc w:val="center"/>
      </w:pPr>
      <w:r>
        <w:rPr>
          <w:noProof/>
        </w:rPr>
        <w:lastRenderedPageBreak/>
        <w:drawing>
          <wp:inline distT="0" distB="0" distL="0" distR="0" wp14:anchorId="451CA0D2" wp14:editId="76526683">
            <wp:extent cx="4076202" cy="3005328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018" cy="30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6731" w14:textId="2822B18C" w:rsidR="00F5438C" w:rsidRPr="00F5438C" w:rsidRDefault="00F5438C" w:rsidP="00F5438C">
      <w:r>
        <w:rPr>
          <w:noProof/>
        </w:rPr>
        <w:drawing>
          <wp:inline distT="0" distB="0" distL="0" distR="0" wp14:anchorId="56020D51" wp14:editId="0EDE8A43">
            <wp:extent cx="5731510" cy="2575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C5F" w14:textId="77777777" w:rsidR="00F5438C" w:rsidRPr="00F5438C" w:rsidRDefault="00F5438C" w:rsidP="00F5438C">
      <w:r w:rsidRPr="00F5438C">
        <w:pict w14:anchorId="7824F3C5">
          <v:rect id="_x0000_i1078" style="width:0;height:1.5pt" o:hralign="center" o:hrstd="t" o:hr="t" fillcolor="#a0a0a0" stroked="f"/>
        </w:pict>
      </w:r>
    </w:p>
    <w:p w14:paraId="2EABB829" w14:textId="77777777" w:rsidR="00F5438C" w:rsidRPr="00F5438C" w:rsidRDefault="00F5438C" w:rsidP="00F5438C">
      <w:pPr>
        <w:rPr>
          <w:b/>
          <w:bCs/>
        </w:rPr>
      </w:pPr>
      <w:r w:rsidRPr="00F5438C">
        <w:rPr>
          <w:rFonts w:ascii="Segoe UI Emoji" w:hAnsi="Segoe UI Emoji" w:cs="Segoe UI Emoji"/>
          <w:b/>
          <w:bCs/>
        </w:rPr>
        <w:t>🔍</w:t>
      </w:r>
      <w:r w:rsidRPr="00F5438C">
        <w:rPr>
          <w:b/>
          <w:bCs/>
        </w:rPr>
        <w:t xml:space="preserve"> Predictive Scenario</w:t>
      </w:r>
    </w:p>
    <w:p w14:paraId="0CC4D9F5" w14:textId="77777777" w:rsidR="00F5438C" w:rsidRPr="00F5438C" w:rsidRDefault="00F5438C" w:rsidP="00F5438C">
      <w:pPr>
        <w:numPr>
          <w:ilvl w:val="0"/>
          <w:numId w:val="6"/>
        </w:numPr>
      </w:pPr>
      <w:r w:rsidRPr="00F5438C">
        <w:rPr>
          <w:b/>
          <w:bCs/>
        </w:rPr>
        <w:t>Avg. Income</w:t>
      </w:r>
      <w:r w:rsidRPr="00F5438C">
        <w:t>: $62,926.53</w:t>
      </w:r>
    </w:p>
    <w:p w14:paraId="76EA5668" w14:textId="77777777" w:rsidR="00F5438C" w:rsidRPr="00F5438C" w:rsidRDefault="00F5438C" w:rsidP="00F5438C">
      <w:pPr>
        <w:numPr>
          <w:ilvl w:val="0"/>
          <w:numId w:val="6"/>
        </w:numPr>
      </w:pPr>
      <w:r w:rsidRPr="00F5438C">
        <w:rPr>
          <w:b/>
          <w:bCs/>
        </w:rPr>
        <w:t>With $10,000 increase</w:t>
      </w:r>
      <w:r w:rsidRPr="00F5438C">
        <w:t xml:space="preserve"> → Predicted Spend = </w:t>
      </w:r>
      <w:r w:rsidRPr="00F5438C">
        <w:rPr>
          <w:b/>
          <w:bCs/>
        </w:rPr>
        <w:t>$1,207.69</w:t>
      </w:r>
    </w:p>
    <w:p w14:paraId="1701BBC9" w14:textId="77777777" w:rsidR="00F5438C" w:rsidRPr="00F5438C" w:rsidRDefault="00F5438C" w:rsidP="00F5438C">
      <w:pPr>
        <w:numPr>
          <w:ilvl w:val="0"/>
          <w:numId w:val="6"/>
        </w:numPr>
      </w:pPr>
      <w:r w:rsidRPr="00F5438C">
        <w:rPr>
          <w:b/>
          <w:bCs/>
        </w:rPr>
        <w:t>95% Confidence Interval</w:t>
      </w:r>
      <w:r w:rsidRPr="00F5438C">
        <w:t>:</w:t>
      </w:r>
    </w:p>
    <w:p w14:paraId="388DC5FE" w14:textId="77777777" w:rsidR="00F5438C" w:rsidRPr="00F5438C" w:rsidRDefault="00F5438C" w:rsidP="00F5438C">
      <w:pPr>
        <w:numPr>
          <w:ilvl w:val="1"/>
          <w:numId w:val="6"/>
        </w:numPr>
      </w:pPr>
      <w:r w:rsidRPr="00F5438C">
        <w:t xml:space="preserve">Lower Limit: </w:t>
      </w:r>
      <w:r w:rsidRPr="00F5438C">
        <w:rPr>
          <w:b/>
          <w:bCs/>
        </w:rPr>
        <w:t>$734.93</w:t>
      </w:r>
    </w:p>
    <w:p w14:paraId="31F16F0D" w14:textId="77777777" w:rsidR="00F5438C" w:rsidRPr="00F5438C" w:rsidRDefault="00F5438C" w:rsidP="00F5438C">
      <w:pPr>
        <w:numPr>
          <w:ilvl w:val="1"/>
          <w:numId w:val="6"/>
        </w:numPr>
      </w:pPr>
      <w:r w:rsidRPr="00F5438C">
        <w:t xml:space="preserve">Upper Limit: </w:t>
      </w:r>
      <w:r w:rsidRPr="00F5438C">
        <w:rPr>
          <w:b/>
          <w:bCs/>
        </w:rPr>
        <w:t>$1,680.45</w:t>
      </w:r>
    </w:p>
    <w:p w14:paraId="163E0E08" w14:textId="77777777" w:rsidR="00F5438C" w:rsidRPr="00F5438C" w:rsidRDefault="00F5438C" w:rsidP="00F5438C">
      <w:r w:rsidRPr="00F5438C">
        <w:pict w14:anchorId="3CA8C401">
          <v:rect id="_x0000_i1079" style="width:0;height:1.5pt" o:hralign="center" o:hrstd="t" o:hr="t" fillcolor="#a0a0a0" stroked="f"/>
        </w:pict>
      </w:r>
    </w:p>
    <w:p w14:paraId="65AD073F" w14:textId="77777777" w:rsidR="00F5438C" w:rsidRPr="00F5438C" w:rsidRDefault="00F5438C" w:rsidP="00F5438C">
      <w:pPr>
        <w:rPr>
          <w:b/>
          <w:bCs/>
        </w:rPr>
      </w:pPr>
      <w:r w:rsidRPr="00F5438C">
        <w:rPr>
          <w:rFonts w:ascii="Segoe UI Emoji" w:hAnsi="Segoe UI Emoji" w:cs="Segoe UI Emoji"/>
          <w:b/>
          <w:bCs/>
        </w:rPr>
        <w:t>💡</w:t>
      </w:r>
      <w:r w:rsidRPr="00F5438C">
        <w:rPr>
          <w:b/>
          <w:bCs/>
        </w:rPr>
        <w:t xml:space="preserve"> 5. Hypothesis Test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4034"/>
        <w:gridCol w:w="1261"/>
      </w:tblGrid>
      <w:tr w:rsidR="00F5438C" w:rsidRPr="00F5438C" w14:paraId="6A73C535" w14:textId="77777777" w:rsidTr="00F54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BDA86" w14:textId="77777777" w:rsidR="00F5438C" w:rsidRPr="00F5438C" w:rsidRDefault="00F5438C" w:rsidP="00F5438C">
            <w:pPr>
              <w:rPr>
                <w:b/>
                <w:bCs/>
              </w:rPr>
            </w:pPr>
            <w:r w:rsidRPr="00F5438C">
              <w:rPr>
                <w:b/>
                <w:bCs/>
              </w:rPr>
              <w:lastRenderedPageBreak/>
              <w:t>Hypothesis</w:t>
            </w:r>
          </w:p>
        </w:tc>
        <w:tc>
          <w:tcPr>
            <w:tcW w:w="0" w:type="auto"/>
            <w:vAlign w:val="center"/>
            <w:hideMark/>
          </w:tcPr>
          <w:p w14:paraId="0DFB09F8" w14:textId="77777777" w:rsidR="00F5438C" w:rsidRPr="00F5438C" w:rsidRDefault="00F5438C" w:rsidP="00F5438C">
            <w:pPr>
              <w:rPr>
                <w:b/>
                <w:bCs/>
              </w:rPr>
            </w:pPr>
            <w:r w:rsidRPr="00F5438C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72BA26EA" w14:textId="77777777" w:rsidR="00F5438C" w:rsidRPr="00F5438C" w:rsidRDefault="00F5438C" w:rsidP="00F5438C">
            <w:pPr>
              <w:rPr>
                <w:b/>
                <w:bCs/>
              </w:rPr>
            </w:pPr>
            <w:r w:rsidRPr="00F5438C">
              <w:rPr>
                <w:b/>
                <w:bCs/>
              </w:rPr>
              <w:t>Result</w:t>
            </w:r>
          </w:p>
        </w:tc>
      </w:tr>
      <w:tr w:rsidR="00F5438C" w:rsidRPr="00F5438C" w14:paraId="3D7E167C" w14:textId="77777777" w:rsidTr="00F5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7929" w14:textId="77777777" w:rsidR="00F5438C" w:rsidRPr="00F5438C" w:rsidRDefault="00F5438C" w:rsidP="00F5438C">
            <w:r w:rsidRPr="00F5438C">
              <w:t>H₀</w:t>
            </w:r>
          </w:p>
        </w:tc>
        <w:tc>
          <w:tcPr>
            <w:tcW w:w="0" w:type="auto"/>
            <w:vAlign w:val="center"/>
            <w:hideMark/>
          </w:tcPr>
          <w:p w14:paraId="14722437" w14:textId="77777777" w:rsidR="00F5438C" w:rsidRPr="00F5438C" w:rsidRDefault="00F5438C" w:rsidP="00F5438C">
            <w:r w:rsidRPr="00F5438C">
              <w:t>No relationship between income &amp; spending</w:t>
            </w:r>
          </w:p>
        </w:tc>
        <w:tc>
          <w:tcPr>
            <w:tcW w:w="0" w:type="auto"/>
            <w:vAlign w:val="center"/>
            <w:hideMark/>
          </w:tcPr>
          <w:p w14:paraId="79E41171" w14:textId="77777777" w:rsidR="00F5438C" w:rsidRPr="00F5438C" w:rsidRDefault="00F5438C" w:rsidP="00F5438C">
            <w:r w:rsidRPr="00F5438C">
              <w:rPr>
                <w:rFonts w:ascii="Segoe UI Emoji" w:hAnsi="Segoe UI Emoji" w:cs="Segoe UI Emoji"/>
              </w:rPr>
              <w:t>❌</w:t>
            </w:r>
            <w:r w:rsidRPr="00F5438C">
              <w:t xml:space="preserve"> Rejected</w:t>
            </w:r>
          </w:p>
        </w:tc>
      </w:tr>
      <w:tr w:rsidR="00F5438C" w:rsidRPr="00F5438C" w14:paraId="5A7F5FC1" w14:textId="77777777" w:rsidTr="00F5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6565" w14:textId="77777777" w:rsidR="00F5438C" w:rsidRPr="00F5438C" w:rsidRDefault="00F5438C" w:rsidP="00F5438C">
            <w:r w:rsidRPr="00F5438C">
              <w:t>H₁</w:t>
            </w:r>
          </w:p>
        </w:tc>
        <w:tc>
          <w:tcPr>
            <w:tcW w:w="0" w:type="auto"/>
            <w:vAlign w:val="center"/>
            <w:hideMark/>
          </w:tcPr>
          <w:p w14:paraId="670B9F11" w14:textId="77777777" w:rsidR="00F5438C" w:rsidRPr="00F5438C" w:rsidRDefault="00F5438C" w:rsidP="00F5438C">
            <w:r w:rsidRPr="00F5438C">
              <w:t>Significant relationship exists</w:t>
            </w:r>
          </w:p>
        </w:tc>
        <w:tc>
          <w:tcPr>
            <w:tcW w:w="0" w:type="auto"/>
            <w:vAlign w:val="center"/>
            <w:hideMark/>
          </w:tcPr>
          <w:p w14:paraId="43E2450A" w14:textId="77777777" w:rsidR="00F5438C" w:rsidRPr="00F5438C" w:rsidRDefault="00F5438C" w:rsidP="00F5438C">
            <w:r w:rsidRPr="00F5438C">
              <w:rPr>
                <w:rFonts w:ascii="Segoe UI Emoji" w:hAnsi="Segoe UI Emoji" w:cs="Segoe UI Emoji"/>
              </w:rPr>
              <w:t>✅</w:t>
            </w:r>
            <w:r w:rsidRPr="00F5438C">
              <w:t xml:space="preserve"> Accepted</w:t>
            </w:r>
          </w:p>
        </w:tc>
      </w:tr>
    </w:tbl>
    <w:p w14:paraId="6389681F" w14:textId="77777777" w:rsidR="00F5438C" w:rsidRPr="00F5438C" w:rsidRDefault="00F5438C" w:rsidP="00F5438C">
      <w:pPr>
        <w:numPr>
          <w:ilvl w:val="0"/>
          <w:numId w:val="7"/>
        </w:numPr>
      </w:pPr>
      <w:r w:rsidRPr="00F5438C">
        <w:t xml:space="preserve">Strong evidence to conclude: </w:t>
      </w:r>
      <w:r w:rsidRPr="00F5438C">
        <w:rPr>
          <w:b/>
          <w:bCs/>
        </w:rPr>
        <w:t>Income significantly influences spending</w:t>
      </w:r>
      <w:r w:rsidRPr="00F5438C">
        <w:t>.</w:t>
      </w:r>
    </w:p>
    <w:p w14:paraId="296C5484" w14:textId="77777777" w:rsidR="00F5438C" w:rsidRPr="00F5438C" w:rsidRDefault="00F5438C" w:rsidP="00F5438C">
      <w:r w:rsidRPr="00F5438C">
        <w:pict w14:anchorId="31742285">
          <v:rect id="_x0000_i1080" style="width:0;height:1.5pt" o:hralign="center" o:hrstd="t" o:hr="t" fillcolor="#a0a0a0" stroked="f"/>
        </w:pict>
      </w:r>
    </w:p>
    <w:p w14:paraId="050C680E" w14:textId="77777777" w:rsidR="00F5438C" w:rsidRPr="00F5438C" w:rsidRDefault="00F5438C" w:rsidP="00F5438C">
      <w:pPr>
        <w:ind w:left="720"/>
      </w:pPr>
    </w:p>
    <w:p w14:paraId="64B39502" w14:textId="77777777" w:rsidR="0008318A" w:rsidRDefault="0008318A"/>
    <w:sectPr w:rsidR="0008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B88"/>
    <w:multiLevelType w:val="multilevel"/>
    <w:tmpl w:val="B84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88D"/>
    <w:multiLevelType w:val="multilevel"/>
    <w:tmpl w:val="C514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71090"/>
    <w:multiLevelType w:val="multilevel"/>
    <w:tmpl w:val="53C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C1FAA"/>
    <w:multiLevelType w:val="multilevel"/>
    <w:tmpl w:val="EEC8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52C24"/>
    <w:multiLevelType w:val="multilevel"/>
    <w:tmpl w:val="162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10F40"/>
    <w:multiLevelType w:val="multilevel"/>
    <w:tmpl w:val="6E6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8527F"/>
    <w:multiLevelType w:val="multilevel"/>
    <w:tmpl w:val="53D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210C4"/>
    <w:multiLevelType w:val="multilevel"/>
    <w:tmpl w:val="B8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05309">
    <w:abstractNumId w:val="4"/>
  </w:num>
  <w:num w:numId="2" w16cid:durableId="1711177272">
    <w:abstractNumId w:val="7"/>
  </w:num>
  <w:num w:numId="3" w16cid:durableId="957373539">
    <w:abstractNumId w:val="2"/>
  </w:num>
  <w:num w:numId="4" w16cid:durableId="1898856699">
    <w:abstractNumId w:val="1"/>
  </w:num>
  <w:num w:numId="5" w16cid:durableId="1114440670">
    <w:abstractNumId w:val="3"/>
  </w:num>
  <w:num w:numId="6" w16cid:durableId="478887889">
    <w:abstractNumId w:val="0"/>
  </w:num>
  <w:num w:numId="7" w16cid:durableId="505360292">
    <w:abstractNumId w:val="5"/>
  </w:num>
  <w:num w:numId="8" w16cid:durableId="836505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8C"/>
    <w:rsid w:val="0008318A"/>
    <w:rsid w:val="00325B64"/>
    <w:rsid w:val="009D4303"/>
    <w:rsid w:val="00C66910"/>
    <w:rsid w:val="00F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9A0F"/>
  <w15:chartTrackingRefBased/>
  <w15:docId w15:val="{39EB0D6E-BCE2-4F9E-84D0-4F22CD82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mahekmodi012@outlook.com</dc:creator>
  <cp:keywords/>
  <dc:description/>
  <cp:lastModifiedBy>mahekmodi012@outlook.com</cp:lastModifiedBy>
  <cp:revision>1</cp:revision>
  <dcterms:created xsi:type="dcterms:W3CDTF">2025-08-01T11:27:00Z</dcterms:created>
  <dcterms:modified xsi:type="dcterms:W3CDTF">2025-08-01T11:38:00Z</dcterms:modified>
</cp:coreProperties>
</file>