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438" w:rsidRDefault="004F5D4B" w:rsidP="00364737">
      <w:pPr>
        <w:pBdr>
          <w:top w:val="single" w:sz="2" w:space="0" w:color="E3E3E3"/>
          <w:left w:val="single" w:sz="2" w:space="5" w:color="E3E3E3"/>
          <w:bottom w:val="single" w:sz="2" w:space="0" w:color="E3E3E3"/>
          <w:right w:val="single" w:sz="2" w:space="0" w:color="E3E3E3"/>
        </w:pBdr>
        <w:shd w:val="clear" w:color="auto" w:fill="FFFFFF"/>
        <w:spacing w:after="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Machine Learning Algorithms</w:t>
      </w:r>
      <w:r>
        <w:rPr>
          <w:rFonts w:ascii="Segoe UI" w:hAnsi="Segoe UI" w:cs="Segoe UI"/>
          <w:color w:val="0D0D0D"/>
        </w:rPr>
        <w:t>: Understanding of various machine learning algorithms such as neural networks, decision trees, support vector machines, etc., and their applications.</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Deep Learning Architectures</w:t>
      </w:r>
      <w:r>
        <w:rPr>
          <w:rFonts w:ascii="Segoe UI" w:hAnsi="Segoe UI" w:cs="Segoe UI"/>
          <w:color w:val="0D0D0D"/>
        </w:rPr>
        <w:t xml:space="preserve">: Expertise in deep learning architectures like </w:t>
      </w:r>
      <w:proofErr w:type="spellStart"/>
      <w:r>
        <w:rPr>
          <w:rFonts w:ascii="Segoe UI" w:hAnsi="Segoe UI" w:cs="Segoe UI"/>
          <w:color w:val="0D0D0D"/>
        </w:rPr>
        <w:t>convolutional</w:t>
      </w:r>
      <w:proofErr w:type="spellEnd"/>
      <w:r>
        <w:rPr>
          <w:rFonts w:ascii="Segoe UI" w:hAnsi="Segoe UI" w:cs="Segoe UI"/>
          <w:color w:val="0D0D0D"/>
        </w:rPr>
        <w:t xml:space="preserve"> neural networks (CNNs), recurrent neural networks (RNNs), transformers, and their variants (e.g., LSTM, GRU).</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Natural Language Processing (NLP)</w:t>
      </w:r>
      <w:r>
        <w:rPr>
          <w:rFonts w:ascii="Segoe UI" w:hAnsi="Segoe UI" w:cs="Segoe UI"/>
          <w:color w:val="0D0D0D"/>
        </w:rPr>
        <w:t>: Knowledge of techniques for processing and understanding human language, including text classification, sentiment analysis, named entity recognition, language modeling, etc.</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Computer Vision</w:t>
      </w:r>
      <w:r>
        <w:rPr>
          <w:rFonts w:ascii="Segoe UI" w:hAnsi="Segoe UI" w:cs="Segoe UI"/>
          <w:color w:val="0D0D0D"/>
        </w:rPr>
        <w:t>: Understanding of algorithms and methods for analyzing and interpreting visual data, including object detection, image segmentation, facial recognition, etc.</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Reinforcement Learning</w:t>
      </w:r>
      <w:r>
        <w:rPr>
          <w:rFonts w:ascii="Segoe UI" w:hAnsi="Segoe UI" w:cs="Segoe UI"/>
          <w:color w:val="0D0D0D"/>
        </w:rPr>
        <w:t>: Expertise in reinforcement learning algorithms and applications, including Markov decision processes, Q-learning, policy gradients, etc.</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Probabilistic Graphical Models</w:t>
      </w:r>
      <w:r>
        <w:rPr>
          <w:rFonts w:ascii="Segoe UI" w:hAnsi="Segoe UI" w:cs="Segoe UI"/>
          <w:color w:val="0D0D0D"/>
        </w:rPr>
        <w:t>: Knowledge of probabilistic graphical models such as Bayesian networks, Markov random fields, and their applications in probabilistic reasoning and decision-making.</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Robotics</w:t>
      </w:r>
      <w:r>
        <w:rPr>
          <w:rFonts w:ascii="Segoe UI" w:hAnsi="Segoe UI" w:cs="Segoe UI"/>
          <w:color w:val="0D0D0D"/>
        </w:rPr>
        <w:t>: Understanding of robotics principles, including perception, motion planning, control systems, and robot learning.</w:t>
      </w:r>
    </w:p>
    <w:p w:rsidR="00364737" w:rsidRDefault="00364737" w:rsidP="003647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 Ethics and Responsible AI</w:t>
      </w:r>
      <w:r>
        <w:rPr>
          <w:rFonts w:ascii="Segoe UI" w:hAnsi="Segoe UI" w:cs="Segoe UI"/>
          <w:color w:val="0D0D0D"/>
        </w:rPr>
        <w:t>: Awareness of ethical considerations and societal impacts of AI technologies, as well as strategies for developing AI systems responsibly.</w:t>
      </w:r>
    </w:p>
    <w:p w:rsidR="00B21CAD" w:rsidRDefault="00B21CAD"/>
    <w:p w:rsidR="00FE1A03" w:rsidRDefault="00FE1A03" w:rsidP="00FE1A03">
      <w:pPr>
        <w:pStyle w:val="Title"/>
      </w:pPr>
      <w:r>
        <w:t xml:space="preserve">Machine Learning </w:t>
      </w:r>
      <w:r w:rsidR="00B27D7E">
        <w:t xml:space="preserve">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Linear Regression</w:t>
      </w:r>
      <w:r>
        <w:rPr>
          <w:rFonts w:ascii="Segoe UI" w:hAnsi="Segoe UI" w:cs="Segoe UI"/>
          <w:color w:val="0D0D0D"/>
        </w:rPr>
        <w:t>: It's one of the simplest and most widely used algorithms for regression tasks, where the goal is to predict a continuous value based on input features.</w:t>
      </w:r>
      <w:r w:rsidR="00AC05D4" w:rsidRPr="00AC05D4">
        <w:rPr>
          <w:rFonts w:ascii="MS Gothic" w:eastAsia="MS Gothic" w:hAnsi="MS Gothic" w:cs="MS Gothic" w:hint="eastAsia"/>
          <w:color w:val="040C28"/>
          <w:sz w:val="29"/>
          <w:szCs w:val="29"/>
        </w:rPr>
        <w:t xml:space="preserve"> </w:t>
      </w:r>
      <w:r w:rsidR="00AC05D4">
        <w:rPr>
          <w:rFonts w:ascii="MS Gothic" w:eastAsia="MS Gothic" w:hAnsi="MS Gothic" w:cs="MS Gothic" w:hint="eastAsia"/>
          <w:color w:val="040C28"/>
          <w:sz w:val="29"/>
          <w:szCs w:val="29"/>
        </w:rPr>
        <w:t>✓</w:t>
      </w:r>
      <w:r w:rsidR="00AC05D4">
        <w:rPr>
          <w:rFonts w:ascii="Arial" w:hAnsi="Arial" w:cs="Arial"/>
          <w:color w:val="202124"/>
          <w:sz w:val="29"/>
          <w:szCs w:val="29"/>
          <w:shd w:val="clear" w:color="auto" w:fill="FFFFFF"/>
        </w:rPr>
        <w:t>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Logistic Regression</w:t>
      </w:r>
      <w:r>
        <w:rPr>
          <w:rFonts w:ascii="Segoe UI" w:hAnsi="Segoe UI" w:cs="Segoe UI"/>
          <w:color w:val="0D0D0D"/>
        </w:rPr>
        <w:t>: Despite its name, logistic regression is a classification algorithm used for binary classification tasks. It's widely used in various fields, including medicine and social sciences.</w:t>
      </w:r>
      <w:r w:rsidR="00AC05D4" w:rsidRPr="00AC05D4">
        <w:rPr>
          <w:rFonts w:ascii="MS Gothic" w:eastAsia="MS Gothic" w:hAnsi="MS Gothic" w:cs="MS Gothic" w:hint="eastAsia"/>
          <w:color w:val="040C28"/>
          <w:sz w:val="29"/>
          <w:szCs w:val="29"/>
        </w:rPr>
        <w:t xml:space="preserve"> </w:t>
      </w:r>
      <w:r w:rsidR="00AC05D4">
        <w:rPr>
          <w:rFonts w:ascii="MS Gothic" w:eastAsia="MS Gothic" w:hAnsi="MS Gothic" w:cs="MS Gothic" w:hint="eastAsia"/>
          <w:color w:val="040C28"/>
          <w:sz w:val="29"/>
          <w:szCs w:val="29"/>
        </w:rPr>
        <w:t>✓</w:t>
      </w:r>
      <w:r w:rsidR="00AC05D4">
        <w:rPr>
          <w:rFonts w:ascii="Arial" w:hAnsi="Arial" w:cs="Arial"/>
          <w:color w:val="202124"/>
          <w:sz w:val="29"/>
          <w:szCs w:val="29"/>
          <w:shd w:val="clear" w:color="auto" w:fill="FFFFFF"/>
        </w:rPr>
        <w:t>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Decision Trees</w:t>
      </w:r>
      <w:r>
        <w:rPr>
          <w:rFonts w:ascii="Segoe UI" w:hAnsi="Segoe UI" w:cs="Segoe UI"/>
          <w:color w:val="0D0D0D"/>
        </w:rPr>
        <w:t>: Decision trees are versatile algorithms used for both classification and regression tasks. They're easy to interpret and can handle both numerical and categorical data.</w:t>
      </w:r>
      <w:r w:rsidR="00B27D7E" w:rsidRPr="00B27D7E">
        <w:rPr>
          <w:rFonts w:ascii="MS Gothic" w:eastAsia="MS Gothic" w:hAnsi="MS Gothic" w:cs="MS Gothic" w:hint="eastAsia"/>
          <w:color w:val="040C28"/>
          <w:sz w:val="29"/>
          <w:szCs w:val="29"/>
        </w:rPr>
        <w:t xml:space="preserve"> </w:t>
      </w:r>
      <w:r w:rsidR="00B27D7E">
        <w:rPr>
          <w:rFonts w:ascii="MS Gothic" w:eastAsia="MS Gothic" w:hAnsi="MS Gothic" w:cs="MS Gothic" w:hint="eastAsia"/>
          <w:color w:val="040C28"/>
          <w:sz w:val="29"/>
          <w:szCs w:val="29"/>
        </w:rPr>
        <w:t>✓</w:t>
      </w:r>
      <w:r w:rsidR="00B27D7E">
        <w:rPr>
          <w:rFonts w:ascii="Arial" w:hAnsi="Arial" w:cs="Arial"/>
          <w:color w:val="202124"/>
          <w:sz w:val="29"/>
          <w:szCs w:val="29"/>
          <w:shd w:val="clear" w:color="auto" w:fill="FFFFFF"/>
        </w:rPr>
        <w:t>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Random Forests</w:t>
      </w:r>
      <w:r>
        <w:rPr>
          <w:rFonts w:ascii="Segoe UI" w:hAnsi="Segoe UI" w:cs="Segoe UI"/>
          <w:color w:val="0D0D0D"/>
        </w:rPr>
        <w:t xml:space="preserve">: Random forests are an ensemble learning technique that builds multiple decision trees and combines their predictions. They're known for their robustness and resistance to </w:t>
      </w:r>
      <w:proofErr w:type="spellStart"/>
      <w:r>
        <w:rPr>
          <w:rFonts w:ascii="Segoe UI" w:hAnsi="Segoe UI" w:cs="Segoe UI"/>
          <w:color w:val="0D0D0D"/>
        </w:rPr>
        <w:t>overfitting</w:t>
      </w:r>
      <w:proofErr w:type="spellEnd"/>
      <w:r>
        <w:rPr>
          <w:rFonts w:ascii="Segoe UI" w:hAnsi="Segoe UI" w:cs="Segoe UI"/>
          <w:color w:val="0D0D0D"/>
        </w:rPr>
        <w:t>.</w:t>
      </w:r>
      <w:r w:rsidR="00B27D7E" w:rsidRPr="00B27D7E">
        <w:rPr>
          <w:rFonts w:ascii="MS Gothic" w:eastAsia="MS Gothic" w:hAnsi="MS Gothic" w:cs="MS Gothic" w:hint="eastAsia"/>
          <w:color w:val="040C28"/>
          <w:sz w:val="29"/>
          <w:szCs w:val="29"/>
        </w:rPr>
        <w:t xml:space="preserve"> </w:t>
      </w:r>
      <w:r w:rsidR="00B27D7E">
        <w:rPr>
          <w:rFonts w:ascii="MS Gothic" w:eastAsia="MS Gothic" w:hAnsi="MS Gothic" w:cs="MS Gothic" w:hint="eastAsia"/>
          <w:color w:val="040C28"/>
          <w:sz w:val="29"/>
          <w:szCs w:val="29"/>
        </w:rPr>
        <w:t>✓</w:t>
      </w:r>
      <w:r w:rsidR="00B27D7E">
        <w:rPr>
          <w:rFonts w:ascii="Arial" w:hAnsi="Arial" w:cs="Arial"/>
          <w:color w:val="202124"/>
          <w:sz w:val="29"/>
          <w:szCs w:val="29"/>
          <w:shd w:val="clear" w:color="auto" w:fill="FFFFFF"/>
        </w:rPr>
        <w:t> </w:t>
      </w:r>
    </w:p>
    <w:p w:rsidR="00B27D7E" w:rsidRPr="00B27D7E" w:rsidRDefault="00FE1A03" w:rsidP="00B27D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Support Vector Machines (SVM)</w:t>
      </w:r>
      <w:r>
        <w:rPr>
          <w:rFonts w:ascii="Segoe UI" w:hAnsi="Segoe UI" w:cs="Segoe UI"/>
          <w:color w:val="0D0D0D"/>
        </w:rPr>
        <w:t>: SVM is a powerful algorithm for both classification and regression tasks. It's particularly effective in high-dimensional spaces and is widely used in areas like image classification and bioinformatics.</w:t>
      </w:r>
      <w:r w:rsidR="00B27D7E">
        <w:rPr>
          <w:rFonts w:ascii="Segoe UI" w:hAnsi="Segoe UI" w:cs="Segoe UI"/>
          <w:color w:val="0D0D0D"/>
        </w:rPr>
        <w:t xml:space="preserve"> </w:t>
      </w:r>
      <w:r w:rsidR="009D1D50">
        <w:rPr>
          <w:rFonts w:ascii="MS Gothic" w:eastAsia="MS Gothic" w:hAnsi="MS Gothic" w:cs="MS Gothic" w:hint="eastAsia"/>
          <w:color w:val="040C28"/>
          <w:sz w:val="29"/>
          <w:szCs w:val="29"/>
        </w:rPr>
        <w:t>✓</w:t>
      </w:r>
      <w:r w:rsidR="009D1D50">
        <w:rPr>
          <w:rFonts w:ascii="Arial" w:hAnsi="Arial" w:cs="Arial"/>
          <w:color w:val="202124"/>
          <w:sz w:val="29"/>
          <w:szCs w:val="29"/>
          <w:shd w:val="clear" w:color="auto" w:fill="FFFFFF"/>
        </w:rPr>
        <w:t>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Clustering Algorithms</w:t>
      </w:r>
      <w:r>
        <w:rPr>
          <w:rFonts w:ascii="Segoe UI" w:hAnsi="Segoe UI" w:cs="Segoe UI"/>
          <w:color w:val="0D0D0D"/>
        </w:rPr>
        <w:t>: Clustering algorithms group similar data points together. Important algorithms include K-means clustering, hierarchical clustering, and DBSCAN.</w:t>
      </w:r>
      <w:r w:rsidR="00B27D7E" w:rsidRPr="00B27D7E">
        <w:rPr>
          <w:rFonts w:ascii="MS Gothic" w:eastAsia="MS Gothic" w:hAnsi="MS Gothic" w:cs="MS Gothic" w:hint="eastAsia"/>
          <w:color w:val="040C28"/>
          <w:sz w:val="29"/>
          <w:szCs w:val="29"/>
        </w:rPr>
        <w:t xml:space="preserve"> </w:t>
      </w:r>
      <w:r w:rsidR="00B27D7E">
        <w:rPr>
          <w:rFonts w:ascii="MS Gothic" w:eastAsia="MS Gothic" w:hAnsi="MS Gothic" w:cs="MS Gothic" w:hint="eastAsia"/>
          <w:color w:val="040C28"/>
          <w:sz w:val="29"/>
          <w:szCs w:val="29"/>
        </w:rPr>
        <w:t>✓</w:t>
      </w:r>
      <w:r w:rsidR="00B27D7E">
        <w:rPr>
          <w:rFonts w:ascii="Arial" w:hAnsi="Arial" w:cs="Arial"/>
          <w:color w:val="202124"/>
          <w:sz w:val="29"/>
          <w:szCs w:val="29"/>
          <w:shd w:val="clear" w:color="auto" w:fill="FFFFFF"/>
        </w:rPr>
        <w:t xml:space="preserve">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Dimensionality Reduction</w:t>
      </w:r>
      <w:r>
        <w:rPr>
          <w:rFonts w:ascii="Segoe UI" w:hAnsi="Segoe UI" w:cs="Segoe UI"/>
          <w:color w:val="0D0D0D"/>
        </w:rPr>
        <w:t>: Dimensionality reduction techniques aim to reduce the number of features in a dataset while preserving its important structure. Principal Component Analysis (PCA) and t-distributed Stochastic Neighbor Embedding (t-SNE) are commonly used methods.</w:t>
      </w:r>
      <w:r w:rsidR="00E4414D" w:rsidRPr="00E4414D">
        <w:rPr>
          <w:rFonts w:ascii="MS Gothic" w:eastAsia="MS Gothic" w:hAnsi="MS Gothic" w:cs="MS Gothic" w:hint="eastAsia"/>
          <w:color w:val="040C28"/>
          <w:sz w:val="29"/>
          <w:szCs w:val="29"/>
        </w:rPr>
        <w:t xml:space="preserve"> </w:t>
      </w:r>
      <w:r w:rsidR="00E4414D">
        <w:rPr>
          <w:rFonts w:ascii="MS Gothic" w:eastAsia="MS Gothic" w:hAnsi="MS Gothic" w:cs="MS Gothic" w:hint="eastAsia"/>
          <w:color w:val="040C28"/>
          <w:sz w:val="29"/>
          <w:szCs w:val="29"/>
        </w:rPr>
        <w:t>✓</w:t>
      </w:r>
      <w:r w:rsidR="00E4414D">
        <w:rPr>
          <w:rFonts w:ascii="Arial" w:hAnsi="Arial" w:cs="Arial"/>
          <w:color w:val="202124"/>
          <w:sz w:val="29"/>
          <w:szCs w:val="29"/>
          <w:shd w:val="clear" w:color="auto" w:fill="FFFFFF"/>
        </w:rPr>
        <w:t> </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Neural Networks</w:t>
      </w:r>
      <w:r>
        <w:rPr>
          <w:rFonts w:ascii="Segoe UI" w:hAnsi="Segoe UI" w:cs="Segoe UI"/>
          <w:color w:val="0D0D0D"/>
        </w:rPr>
        <w:t xml:space="preserve">: Neural networks, particularly deep neural networks, have revolutionized many areas of ML. Understanding basic concepts like </w:t>
      </w:r>
      <w:proofErr w:type="spellStart"/>
      <w:r>
        <w:rPr>
          <w:rFonts w:ascii="Segoe UI" w:hAnsi="Segoe UI" w:cs="Segoe UI"/>
          <w:color w:val="0D0D0D"/>
        </w:rPr>
        <w:t>feedforward</w:t>
      </w:r>
      <w:proofErr w:type="spellEnd"/>
      <w:r>
        <w:rPr>
          <w:rFonts w:ascii="Segoe UI" w:hAnsi="Segoe UI" w:cs="Segoe UI"/>
          <w:color w:val="0D0D0D"/>
        </w:rPr>
        <w:t xml:space="preserve"> networks, </w:t>
      </w:r>
      <w:proofErr w:type="spellStart"/>
      <w:r>
        <w:rPr>
          <w:rFonts w:ascii="Segoe UI" w:hAnsi="Segoe UI" w:cs="Segoe UI"/>
          <w:color w:val="0D0D0D"/>
        </w:rPr>
        <w:t>backpropagation</w:t>
      </w:r>
      <w:proofErr w:type="spellEnd"/>
      <w:r>
        <w:rPr>
          <w:rFonts w:ascii="Segoe UI" w:hAnsi="Segoe UI" w:cs="Segoe UI"/>
          <w:color w:val="0D0D0D"/>
        </w:rPr>
        <w:t>, activation functions, and gradient descent is essential.</w:t>
      </w:r>
      <w:r w:rsidR="00D35DB4">
        <w:rPr>
          <w:rFonts w:ascii="Segoe UI" w:hAnsi="Segoe UI" w:cs="Segoe UI"/>
          <w:color w:val="0D0D0D"/>
        </w:rPr>
        <w:t xml:space="preserve"> </w:t>
      </w:r>
      <w:r w:rsidR="00D35DB4">
        <w:rPr>
          <w:rFonts w:ascii="MS Gothic" w:eastAsia="MS Gothic" w:hAnsi="MS Gothic" w:cs="MS Gothic" w:hint="eastAsia"/>
          <w:color w:val="040C28"/>
          <w:sz w:val="29"/>
          <w:szCs w:val="29"/>
        </w:rPr>
        <w:t>✓</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Gradient Descent</w:t>
      </w:r>
      <w:r>
        <w:rPr>
          <w:rFonts w:ascii="Segoe UI" w:hAnsi="Segoe UI" w:cs="Segoe UI"/>
          <w:color w:val="0D0D0D"/>
        </w:rPr>
        <w:t>: Gradient descent is an optimization algorithm used to minimize the loss function in various ML models. Understanding different variants of gradient descent, such as stochastic gradient descent and mini-batch gradient descent, is crucial.</w:t>
      </w:r>
      <w:r w:rsidR="00D35DB4">
        <w:rPr>
          <w:rFonts w:ascii="Segoe UI" w:hAnsi="Segoe UI" w:cs="Segoe UI"/>
          <w:color w:val="0D0D0D"/>
        </w:rPr>
        <w:t xml:space="preserve"> </w:t>
      </w:r>
      <w:r w:rsidR="00FF0117">
        <w:rPr>
          <w:rFonts w:ascii="MS Gothic" w:eastAsia="MS Gothic" w:hAnsi="MS Gothic" w:cs="MS Gothic" w:hint="eastAsia"/>
          <w:color w:val="040C28"/>
          <w:sz w:val="29"/>
          <w:szCs w:val="29"/>
        </w:rPr>
        <w:t>✓</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Evaluation Metrics</w:t>
      </w:r>
      <w:r>
        <w:rPr>
          <w:rFonts w:ascii="Segoe UI" w:hAnsi="Segoe UI" w:cs="Segoe UI"/>
          <w:color w:val="0D0D0D"/>
        </w:rPr>
        <w:t>: Knowing how to properly evaluate the performance of ML models is essential. Common evaluation metrics include accuracy, precision, recall, F1-score, ROC curve, and confusion matrix.</w:t>
      </w:r>
      <w:r w:rsidR="00D35DB4">
        <w:rPr>
          <w:rFonts w:ascii="Segoe UI" w:hAnsi="Segoe UI" w:cs="Segoe UI"/>
          <w:color w:val="0D0D0D"/>
        </w:rPr>
        <w:t xml:space="preserve"> </w:t>
      </w:r>
      <w:r w:rsidR="009327FC">
        <w:rPr>
          <w:rFonts w:ascii="MS Gothic" w:eastAsia="MS Gothic" w:hAnsi="MS Gothic" w:cs="MS Gothic" w:hint="eastAsia"/>
          <w:color w:val="040C28"/>
          <w:sz w:val="29"/>
          <w:szCs w:val="29"/>
        </w:rPr>
        <w:t>✓</w:t>
      </w:r>
    </w:p>
    <w:p w:rsidR="00FE1A03" w:rsidRDefault="00FE1A03" w:rsidP="00FE1A0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Regularization Techniques</w:t>
      </w:r>
      <w:r>
        <w:rPr>
          <w:rFonts w:ascii="Segoe UI" w:hAnsi="Segoe UI" w:cs="Segoe UI"/>
          <w:color w:val="0D0D0D"/>
        </w:rPr>
        <w:t xml:space="preserve">: Regularization methods like L1 and L2 regularization help prevent </w:t>
      </w:r>
      <w:proofErr w:type="spellStart"/>
      <w:r>
        <w:rPr>
          <w:rFonts w:ascii="Segoe UI" w:hAnsi="Segoe UI" w:cs="Segoe UI"/>
          <w:color w:val="0D0D0D"/>
        </w:rPr>
        <w:t>overfitting</w:t>
      </w:r>
      <w:proofErr w:type="spellEnd"/>
      <w:r>
        <w:rPr>
          <w:rFonts w:ascii="Segoe UI" w:hAnsi="Segoe UI" w:cs="Segoe UI"/>
          <w:color w:val="0D0D0D"/>
        </w:rPr>
        <w:t xml:space="preserve"> in ML models by penalizing large parameter values.</w:t>
      </w:r>
      <w:r w:rsidR="00D35DB4">
        <w:rPr>
          <w:rFonts w:ascii="Segoe UI" w:hAnsi="Segoe UI" w:cs="Segoe UI"/>
          <w:color w:val="0D0D0D"/>
        </w:rPr>
        <w:t xml:space="preserve"> </w:t>
      </w:r>
      <w:r w:rsidR="00DD4AF4">
        <w:rPr>
          <w:rFonts w:ascii="MS Gothic" w:eastAsia="MS Gothic" w:hAnsi="MS Gothic" w:cs="MS Gothic" w:hint="eastAsia"/>
          <w:color w:val="040C28"/>
          <w:sz w:val="29"/>
          <w:szCs w:val="29"/>
        </w:rPr>
        <w:t>✓</w:t>
      </w:r>
    </w:p>
    <w:p w:rsidR="004F1AC5" w:rsidRPr="004F1AC5" w:rsidRDefault="00FE1A03" w:rsidP="004F1AC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Cross-Validation</w:t>
      </w:r>
      <w:r>
        <w:rPr>
          <w:rFonts w:ascii="Segoe UI" w:hAnsi="Segoe UI" w:cs="Segoe UI"/>
          <w:color w:val="0D0D0D"/>
        </w:rPr>
        <w:t>: Cross-validation is a technique used to assess the generalization performance of ML models. Common methods include k-fold cross-validation and leave-one-out cross-validation.</w:t>
      </w:r>
      <w:r w:rsidR="00AE350A">
        <w:rPr>
          <w:rFonts w:ascii="Segoe UI" w:hAnsi="Segoe UI" w:cs="Segoe UI"/>
          <w:color w:val="0D0D0D"/>
        </w:rPr>
        <w:t xml:space="preserve"> </w:t>
      </w:r>
      <w:r w:rsidR="00AE350A">
        <w:rPr>
          <w:rFonts w:ascii="MS Gothic" w:eastAsia="MS Gothic" w:hAnsi="MS Gothic" w:cs="MS Gothic" w:hint="eastAsia"/>
          <w:color w:val="040C28"/>
          <w:sz w:val="30"/>
          <w:szCs w:val="30"/>
        </w:rPr>
        <w:t>✓</w:t>
      </w:r>
      <w:r w:rsidR="00AE350A">
        <w:rPr>
          <w:rFonts w:ascii="Arial" w:hAnsi="Arial" w:cs="Arial"/>
          <w:color w:val="202124"/>
          <w:sz w:val="30"/>
          <w:szCs w:val="30"/>
          <w:shd w:val="clear" w:color="auto" w:fill="FFFFFF"/>
        </w:rPr>
        <w:t> </w:t>
      </w:r>
      <w:r w:rsidR="009327FC">
        <w:rPr>
          <w:rFonts w:ascii="Arial" w:hAnsi="Arial" w:cs="Arial"/>
          <w:color w:val="202124"/>
          <w:sz w:val="30"/>
          <w:szCs w:val="30"/>
          <w:shd w:val="clear" w:color="auto" w:fill="FFFFFF"/>
        </w:rPr>
        <w:t xml:space="preserve"> </w:t>
      </w:r>
    </w:p>
    <w:p w:rsidR="00FC2836" w:rsidRPr="004F1AC5" w:rsidRDefault="00FC2836" w:rsidP="004F1AC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F1AC5">
        <w:rPr>
          <w:rFonts w:ascii="Segoe UI" w:hAnsi="Segoe UI" w:cs="Segoe UI"/>
          <w:b/>
          <w:bCs/>
          <w:color w:val="0D0D0D"/>
          <w:sz w:val="30"/>
          <w:szCs w:val="30"/>
        </w:rPr>
        <w:t>Project 1: Predicting Customer Churn for a Telecommunications Company</w:t>
      </w:r>
    </w:p>
    <w:p w:rsidR="00FE1A03" w:rsidRDefault="00FC2836" w:rsidP="004F1A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Project 2: Image Classification with Support Vector Machines and Neural Networks</w:t>
      </w:r>
    </w:p>
    <w:p w:rsidR="005F6156" w:rsidRDefault="005F6156" w:rsidP="004F1A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Sklearn.</w:t>
      </w:r>
      <w:r w:rsidR="009B09F0">
        <w:rPr>
          <w:rFonts w:ascii="Segoe UI" w:hAnsi="Segoe UI" w:cs="Segoe UI"/>
          <w:color w:val="0D0D0D"/>
          <w:sz w:val="30"/>
          <w:szCs w:val="30"/>
        </w:rPr>
        <w:t>metrices</w:t>
      </w:r>
      <w:proofErr w:type="spellEnd"/>
      <w:r w:rsidR="009B09F0">
        <w:rPr>
          <w:rFonts w:ascii="Segoe UI" w:hAnsi="Segoe UI" w:cs="Segoe UI"/>
          <w:color w:val="0D0D0D"/>
          <w:sz w:val="30"/>
          <w:szCs w:val="30"/>
        </w:rPr>
        <w:t xml:space="preserve">, </w:t>
      </w:r>
      <w:proofErr w:type="spellStart"/>
      <w:r w:rsidR="009B09F0">
        <w:rPr>
          <w:rFonts w:ascii="Segoe UI" w:hAnsi="Segoe UI" w:cs="Segoe UI"/>
          <w:color w:val="0D0D0D"/>
          <w:sz w:val="30"/>
          <w:szCs w:val="30"/>
        </w:rPr>
        <w:t>mean_squared_error</w:t>
      </w:r>
      <w:proofErr w:type="spellEnd"/>
    </w:p>
    <w:p w:rsidR="00835D1C" w:rsidRDefault="00835D1C" w:rsidP="004F1A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Sklearn.eklearn.e</w:t>
      </w:r>
      <w:r w:rsidR="00AA7008">
        <w:rPr>
          <w:rFonts w:ascii="Segoe UI" w:hAnsi="Segoe UI" w:cs="Segoe UI"/>
          <w:color w:val="0D0D0D"/>
          <w:sz w:val="30"/>
          <w:szCs w:val="30"/>
        </w:rPr>
        <w:t>nsemnble</w:t>
      </w:r>
      <w:proofErr w:type="spellEnd"/>
      <w:r w:rsidR="00AA7008">
        <w:rPr>
          <w:rFonts w:ascii="Segoe UI" w:hAnsi="Segoe UI" w:cs="Segoe UI"/>
          <w:color w:val="0D0D0D"/>
          <w:sz w:val="30"/>
          <w:szCs w:val="30"/>
        </w:rPr>
        <w:t xml:space="preserve">, </w:t>
      </w:r>
      <w:proofErr w:type="spellStart"/>
      <w:r w:rsidR="00AA7008">
        <w:rPr>
          <w:rFonts w:ascii="Segoe UI" w:hAnsi="Segoe UI" w:cs="Segoe UI"/>
          <w:color w:val="0D0D0D"/>
          <w:sz w:val="30"/>
          <w:szCs w:val="30"/>
        </w:rPr>
        <w:t>randomForestRegressor</w:t>
      </w:r>
      <w:proofErr w:type="spellEnd"/>
    </w:p>
    <w:p w:rsidR="004F6FA5" w:rsidRDefault="00D364E1" w:rsidP="004F1A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T</w:t>
      </w:r>
      <w:r w:rsidR="00B23A39">
        <w:rPr>
          <w:rFonts w:ascii="Segoe UI" w:hAnsi="Segoe UI" w:cs="Segoe UI"/>
          <w:color w:val="0D0D0D"/>
          <w:sz w:val="30"/>
          <w:szCs w:val="30"/>
        </w:rPr>
        <w:t>ensorflow</w:t>
      </w:r>
      <w:proofErr w:type="spellEnd"/>
    </w:p>
    <w:p w:rsidR="00D364E1" w:rsidRPr="004F1AC5" w:rsidRDefault="00D364E1" w:rsidP="004F1A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sz w:val="21"/>
          <w:szCs w:val="21"/>
          <w:shd w:val="clear" w:color="auto" w:fill="FFFFFF"/>
        </w:rPr>
        <w:t>- Supervised Learning.</w:t>
      </w:r>
      <w:r>
        <w:rPr>
          <w:rFonts w:ascii="Segoe UI" w:hAnsi="Segoe UI" w:cs="Segoe UI"/>
          <w:sz w:val="21"/>
          <w:szCs w:val="21"/>
          <w:shd w:val="clear" w:color="auto" w:fill="FFFFFF"/>
        </w:rPr>
        <w:br/>
        <w:t>- Deep Neural Networks</w:t>
      </w:r>
      <w:r>
        <w:rPr>
          <w:rFonts w:ascii="Segoe UI" w:hAnsi="Segoe UI" w:cs="Segoe UI"/>
          <w:sz w:val="21"/>
          <w:szCs w:val="21"/>
          <w:shd w:val="clear" w:color="auto" w:fill="FFFFFF"/>
        </w:rPr>
        <w:br/>
        <w:t>- Dimensionality Reduction</w:t>
      </w:r>
      <w:r>
        <w:rPr>
          <w:rFonts w:ascii="Segoe UI" w:hAnsi="Segoe UI" w:cs="Segoe UI"/>
          <w:sz w:val="21"/>
          <w:szCs w:val="21"/>
          <w:shd w:val="clear" w:color="auto" w:fill="FFFFFF"/>
        </w:rPr>
        <w:br/>
        <w:t>- Unsupervised Learning</w:t>
      </w:r>
      <w:r>
        <w:rPr>
          <w:rFonts w:ascii="Segoe UI" w:hAnsi="Segoe UI" w:cs="Segoe UI"/>
          <w:sz w:val="21"/>
          <w:szCs w:val="21"/>
          <w:shd w:val="clear" w:color="auto" w:fill="FFFFFF"/>
        </w:rPr>
        <w:br/>
        <w:t>- Sequential Models</w:t>
      </w:r>
      <w:r>
        <w:rPr>
          <w:rFonts w:ascii="Segoe UI" w:hAnsi="Segoe UI" w:cs="Segoe UI"/>
          <w:sz w:val="21"/>
          <w:szCs w:val="21"/>
          <w:shd w:val="clear" w:color="auto" w:fill="FFFFFF"/>
        </w:rPr>
        <w:br/>
        <w:t>- Reinforcement Learning</w:t>
      </w:r>
      <w:r>
        <w:rPr>
          <w:rFonts w:ascii="Segoe UI" w:hAnsi="Segoe UI" w:cs="Segoe UI"/>
          <w:sz w:val="21"/>
          <w:szCs w:val="21"/>
          <w:shd w:val="clear" w:color="auto" w:fill="FFFFFF"/>
        </w:rPr>
        <w:br/>
        <w:t>- Generative Al</w:t>
      </w:r>
      <w:r>
        <w:rPr>
          <w:rFonts w:ascii="Segoe UI" w:hAnsi="Segoe UI" w:cs="Segoe UI"/>
          <w:sz w:val="21"/>
          <w:szCs w:val="21"/>
          <w:shd w:val="clear" w:color="auto" w:fill="FFFFFF"/>
        </w:rPr>
        <w:br/>
        <w:t>- Large Language Models (LLMS)</w:t>
      </w:r>
    </w:p>
    <w:p w:rsidR="00FE1A03" w:rsidRDefault="00FE1A03" w:rsidP="00FE1A03"/>
    <w:p w:rsidR="00FE1A03" w:rsidRDefault="00FE1A03" w:rsidP="00FE1A03">
      <w:pPr>
        <w:pStyle w:val="Title"/>
      </w:pPr>
      <w:r>
        <w:rPr>
          <w:rStyle w:val="Strong"/>
          <w:rFonts w:ascii="Segoe UI" w:hAnsi="Segoe UI" w:cs="Segoe UI"/>
          <w:color w:val="0D0D0D"/>
          <w:bdr w:val="single" w:sz="2" w:space="0" w:color="E3E3E3" w:frame="1"/>
        </w:rPr>
        <w:t>Deep Learning</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Convolutional</w:t>
      </w:r>
      <w:proofErr w:type="spellEnd"/>
      <w:r>
        <w:rPr>
          <w:rStyle w:val="Strong"/>
          <w:rFonts w:ascii="Segoe UI" w:hAnsi="Segoe UI" w:cs="Segoe UI"/>
          <w:color w:val="0D0D0D"/>
          <w:bdr w:val="single" w:sz="2" w:space="0" w:color="E3E3E3" w:frame="1"/>
        </w:rPr>
        <w:t xml:space="preserve"> Neural Networks (CNNs)</w:t>
      </w:r>
      <w:r>
        <w:rPr>
          <w:rFonts w:ascii="Segoe UI" w:hAnsi="Segoe UI" w:cs="Segoe UI"/>
          <w:color w:val="0D0D0D"/>
        </w:rPr>
        <w:t xml:space="preserve">: CNNs are designed to process data that has a grid-like topology, such as images. They consist of </w:t>
      </w:r>
      <w:proofErr w:type="spellStart"/>
      <w:r>
        <w:rPr>
          <w:rFonts w:ascii="Segoe UI" w:hAnsi="Segoe UI" w:cs="Segoe UI"/>
          <w:color w:val="0D0D0D"/>
        </w:rPr>
        <w:t>convolutional</w:t>
      </w:r>
      <w:proofErr w:type="spellEnd"/>
      <w:r>
        <w:rPr>
          <w:rFonts w:ascii="Segoe UI" w:hAnsi="Segoe UI" w:cs="Segoe UI"/>
          <w:color w:val="0D0D0D"/>
        </w:rPr>
        <w:t xml:space="preserve"> layers that apply convolution operations to input data, followed by pooling layers to reduce dimensionality. Understanding CNN architectures, optimization, and applications in image processing is crucial.</w:t>
      </w:r>
      <w:r w:rsidR="00D2442E">
        <w:rPr>
          <w:rFonts w:ascii="Segoe UI" w:hAnsi="Segoe UI" w:cs="Segoe UI"/>
          <w:color w:val="0D0D0D"/>
        </w:rPr>
        <w:t xml:space="preserve"> </w:t>
      </w:r>
      <w:r w:rsidR="00D2442E">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Recurrent Neural Networks (RNNs)</w:t>
      </w:r>
      <w:r>
        <w:rPr>
          <w:rFonts w:ascii="Segoe UI" w:hAnsi="Segoe UI" w:cs="Segoe UI"/>
          <w:color w:val="0D0D0D"/>
        </w:rPr>
        <w:t>: RNNs are designed to handle sequential data, such as time series data or natural language. They have loops within their architecture that allow information to persist over time. Long Short-Term Memory (LSTM) and Gated Recurrent Unit (GRU) are popular variants of RNNs that address the vanishing gradient problem and improve learning long-range dependencies.</w:t>
      </w:r>
      <w:r w:rsidR="00D2442E">
        <w:rPr>
          <w:rFonts w:ascii="Segoe UI" w:hAnsi="Segoe UI" w:cs="Segoe UI"/>
          <w:color w:val="0D0D0D"/>
        </w:rPr>
        <w:t xml:space="preserve"> </w:t>
      </w:r>
      <w:r w:rsidR="00D2442E">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Transfer Learning</w:t>
      </w:r>
      <w:r>
        <w:rPr>
          <w:rFonts w:ascii="Segoe UI" w:hAnsi="Segoe UI" w:cs="Segoe UI"/>
          <w:color w:val="0D0D0D"/>
        </w:rPr>
        <w:t xml:space="preserve">: Transfer learning involves leveraging knowledge gained from solving one problem and applying it to a different but related problem. Pre-trained deep learning models, such as those trained on large-scale datasets like </w:t>
      </w:r>
      <w:proofErr w:type="spellStart"/>
      <w:r>
        <w:rPr>
          <w:rFonts w:ascii="Segoe UI" w:hAnsi="Segoe UI" w:cs="Segoe UI"/>
          <w:color w:val="0D0D0D"/>
        </w:rPr>
        <w:t>ImageNet</w:t>
      </w:r>
      <w:proofErr w:type="spellEnd"/>
      <w:r>
        <w:rPr>
          <w:rFonts w:ascii="Segoe UI" w:hAnsi="Segoe UI" w:cs="Segoe UI"/>
          <w:color w:val="0D0D0D"/>
        </w:rPr>
        <w:t>, are fine-tuned on smaller, task-specific datasets to achieve better performance with less data.</w:t>
      </w:r>
      <w:r w:rsidR="00D34546">
        <w:rPr>
          <w:rFonts w:ascii="Segoe UI" w:hAnsi="Segoe UI" w:cs="Segoe UI"/>
          <w:color w:val="0D0D0D"/>
        </w:rPr>
        <w:t xml:space="preserve"> </w:t>
      </w:r>
      <w:r w:rsidR="00D34546">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Autoencoders</w:t>
      </w:r>
      <w:proofErr w:type="spellEnd"/>
      <w:r>
        <w:rPr>
          <w:rFonts w:ascii="Segoe UI" w:hAnsi="Segoe UI" w:cs="Segoe UI"/>
          <w:color w:val="0D0D0D"/>
        </w:rPr>
        <w:t xml:space="preserve">: </w:t>
      </w:r>
      <w:proofErr w:type="spellStart"/>
      <w:r>
        <w:rPr>
          <w:rFonts w:ascii="Segoe UI" w:hAnsi="Segoe UI" w:cs="Segoe UI"/>
          <w:color w:val="0D0D0D"/>
        </w:rPr>
        <w:t>Autoencoders</w:t>
      </w:r>
      <w:proofErr w:type="spellEnd"/>
      <w:r>
        <w:rPr>
          <w:rFonts w:ascii="Segoe UI" w:hAnsi="Segoe UI" w:cs="Segoe UI"/>
          <w:color w:val="0D0D0D"/>
        </w:rPr>
        <w:t xml:space="preserve"> are neural network architectures used for unsupervised learning, particularly for dimensionality reduction and feature learning. They consist of an encoder network that compresses input data into a latent space representation and a decoder network that reconstructs the input data from the latent representation.</w:t>
      </w:r>
      <w:r w:rsidR="008A15ED" w:rsidRPr="008A15ED">
        <w:rPr>
          <w:rFonts w:ascii="MS Gothic" w:eastAsia="MS Gothic" w:hAnsi="MS Gothic" w:cs="MS Gothic" w:hint="eastAsia"/>
          <w:color w:val="040C28"/>
          <w:sz w:val="29"/>
          <w:szCs w:val="29"/>
        </w:rPr>
        <w:t xml:space="preserve"> </w:t>
      </w:r>
      <w:r w:rsidR="008A15ED">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Generative Adversarial Networks (GANs)</w:t>
      </w:r>
      <w:r>
        <w:rPr>
          <w:rFonts w:ascii="Segoe UI" w:hAnsi="Segoe UI" w:cs="Segoe UI"/>
          <w:color w:val="0D0D0D"/>
        </w:rPr>
        <w:t>: GANs are a type of generative model that consists of two neural networks, a generator and a discriminator, trained simultaneously in a competitive manner. The generator learns to generate realistic data samples, such as images, while the discriminator learns to distinguish between real and generated samples. GANs have applications in image generation, style transfer, and data augmentation.</w:t>
      </w:r>
      <w:r w:rsidR="008A15ED">
        <w:rPr>
          <w:rFonts w:ascii="Segoe UI" w:hAnsi="Segoe UI" w:cs="Segoe UI"/>
          <w:color w:val="0D0D0D"/>
        </w:rPr>
        <w:t xml:space="preserve"> </w:t>
      </w:r>
      <w:r w:rsidR="008A15ED">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Attention Mechanisms</w:t>
      </w:r>
      <w:r>
        <w:rPr>
          <w:rFonts w:ascii="Segoe UI" w:hAnsi="Segoe UI" w:cs="Segoe UI"/>
          <w:color w:val="0D0D0D"/>
        </w:rPr>
        <w:t>: Attention mechanisms allow neural networks to focus on relevant parts of the input data while ignoring irrelevant parts. They have been particularly successful in tasks involving sequences, such as machine translation and text summarization.</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Deep Reinforcement Learning</w:t>
      </w:r>
      <w:r>
        <w:rPr>
          <w:rFonts w:ascii="Segoe UI" w:hAnsi="Segoe UI" w:cs="Segoe UI"/>
          <w:color w:val="0D0D0D"/>
        </w:rPr>
        <w:t>: Deep reinforcement learning combines deep learning with reinforcement learning, enabling agents to learn to make decisions by interacting with an environment and receiving feedback in the form of rewards. Deep Q-Networks (DQN) and policy gradient methods are common approaches in deep reinforcement learning.</w:t>
      </w:r>
      <w:r w:rsidR="00996481">
        <w:rPr>
          <w:rFonts w:ascii="Segoe UI" w:hAnsi="Segoe UI" w:cs="Segoe UI"/>
          <w:color w:val="0D0D0D"/>
        </w:rPr>
        <w:t xml:space="preserve"> </w:t>
      </w:r>
      <w:r w:rsidR="00996481">
        <w:rPr>
          <w:rFonts w:ascii="MS Gothic" w:eastAsia="MS Gothic" w:hAnsi="MS Gothic" w:cs="MS Gothic" w:hint="eastAsia"/>
          <w:color w:val="040C28"/>
          <w:sz w:val="29"/>
          <w:szCs w:val="29"/>
        </w:rPr>
        <w:t>✓</w:t>
      </w:r>
    </w:p>
    <w:p w:rsidR="00FE1A03" w:rsidRDefault="00FE1A03" w:rsidP="00FE1A0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Adversarial Robustness</w:t>
      </w:r>
      <w:r>
        <w:rPr>
          <w:rFonts w:ascii="Segoe UI" w:hAnsi="Segoe UI" w:cs="Segoe UI"/>
          <w:color w:val="0D0D0D"/>
        </w:rPr>
        <w:t>: Adversarial examples are inputs to a neural network that are intentionally crafted to cause the network to make mistakes. Research in adversarial robustness focuses on developing models that are robust to such adversarial attacks through techniques like adversarial training and robust optimization.</w:t>
      </w:r>
    </w:p>
    <w:p w:rsidR="00FE1A03" w:rsidRDefault="00FE1A03" w:rsidP="00FE1A03">
      <w:pPr>
        <w:pStyle w:val="Title"/>
      </w:pPr>
    </w:p>
    <w:p w:rsidR="00FE1A03" w:rsidRDefault="00FE1A03" w:rsidP="00FE1A03">
      <w:pPr>
        <w:pStyle w:val="Title"/>
        <w:tabs>
          <w:tab w:val="left" w:pos="3659"/>
        </w:tabs>
      </w:pPr>
    </w:p>
    <w:p w:rsidR="00FE1A03" w:rsidRDefault="00FE1A03" w:rsidP="00FE1A03">
      <w:pPr>
        <w:pStyle w:val="Title"/>
        <w:tabs>
          <w:tab w:val="left" w:pos="3659"/>
        </w:tabs>
      </w:pPr>
      <w:r>
        <w:rPr>
          <w:rStyle w:val="Strong"/>
          <w:rFonts w:ascii="Segoe UI" w:hAnsi="Segoe UI" w:cs="Segoe UI"/>
          <w:color w:val="0D0D0D"/>
          <w:bdr w:val="single" w:sz="2" w:space="0" w:color="E3E3E3" w:frame="1"/>
        </w:rPr>
        <w:t>Natural Language Processing (NLP)</w:t>
      </w:r>
      <w:r>
        <w:tab/>
      </w:r>
      <w:r w:rsidR="005C6234">
        <w:t xml:space="preserve"> </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Tokenization</w:t>
      </w:r>
      <w:r>
        <w:rPr>
          <w:rFonts w:ascii="Segoe UI" w:hAnsi="Segoe UI" w:cs="Segoe UI"/>
          <w:color w:val="0D0D0D"/>
        </w:rPr>
        <w:t xml:space="preserve">: Tokenization involves breaking text into smaller units, such as words or </w:t>
      </w:r>
      <w:proofErr w:type="spellStart"/>
      <w:r>
        <w:rPr>
          <w:rFonts w:ascii="Segoe UI" w:hAnsi="Segoe UI" w:cs="Segoe UI"/>
          <w:color w:val="0D0D0D"/>
        </w:rPr>
        <w:t>subwords</w:t>
      </w:r>
      <w:proofErr w:type="spellEnd"/>
      <w:r>
        <w:rPr>
          <w:rFonts w:ascii="Segoe UI" w:hAnsi="Segoe UI" w:cs="Segoe UI"/>
          <w:color w:val="0D0D0D"/>
        </w:rPr>
        <w:t>, for further analysis. It's a fundamental preprocessing step in NLP tasks.</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Part-of-Speech (POS) Tagging</w:t>
      </w:r>
      <w:r>
        <w:rPr>
          <w:rFonts w:ascii="Segoe UI" w:hAnsi="Segoe UI" w:cs="Segoe UI"/>
          <w:color w:val="0D0D0D"/>
        </w:rPr>
        <w:t xml:space="preserve">: POS tagging involves assigning grammatical labels (e.g., noun, verb, </w:t>
      </w:r>
      <w:proofErr w:type="gramStart"/>
      <w:r>
        <w:rPr>
          <w:rFonts w:ascii="Segoe UI" w:hAnsi="Segoe UI" w:cs="Segoe UI"/>
          <w:color w:val="0D0D0D"/>
        </w:rPr>
        <w:t>adjective</w:t>
      </w:r>
      <w:proofErr w:type="gramEnd"/>
      <w:r>
        <w:rPr>
          <w:rFonts w:ascii="Segoe UI" w:hAnsi="Segoe UI" w:cs="Segoe UI"/>
          <w:color w:val="0D0D0D"/>
        </w:rPr>
        <w:t>) to words in a sentence. It's essential for many downstream NLP tasks, such as syntactic parsing and named entity recognition.</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Named Entity Recognition (NER)</w:t>
      </w:r>
      <w:r>
        <w:rPr>
          <w:rFonts w:ascii="Segoe UI" w:hAnsi="Segoe UI" w:cs="Segoe UI"/>
          <w:color w:val="0D0D0D"/>
        </w:rPr>
        <w:t>: NER involves identifying and classifying named entities (e.g., person names, organization names, locations) within text. It's crucial for tasks like information extraction, question answering, and sentiment analysis.</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Syntactic Parsing</w:t>
      </w:r>
      <w:r>
        <w:rPr>
          <w:rFonts w:ascii="Segoe UI" w:hAnsi="Segoe UI" w:cs="Segoe UI"/>
          <w:color w:val="0D0D0D"/>
        </w:rPr>
        <w:t>: Syntactic parsing involves analyzing the grammatical structure of sentences to understand their syntax. This includes tasks such as constituency parsing and dependency parsing, which are important for understanding sentence meaning and relationships between words.</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Word Embeddings</w:t>
      </w:r>
      <w:r>
        <w:rPr>
          <w:rFonts w:ascii="Segoe UI" w:hAnsi="Segoe UI" w:cs="Segoe UI"/>
          <w:color w:val="0D0D0D"/>
        </w:rPr>
        <w:t xml:space="preserve">: Word embeddings represent words as dense, low-dimensional vectors in a continuous vector space. Techniques like Word2Vec, </w:t>
      </w:r>
      <w:proofErr w:type="spellStart"/>
      <w:r>
        <w:rPr>
          <w:rFonts w:ascii="Segoe UI" w:hAnsi="Segoe UI" w:cs="Segoe UI"/>
          <w:color w:val="0D0D0D"/>
        </w:rPr>
        <w:t>GloVe</w:t>
      </w:r>
      <w:proofErr w:type="spellEnd"/>
      <w:r>
        <w:rPr>
          <w:rFonts w:ascii="Segoe UI" w:hAnsi="Segoe UI" w:cs="Segoe UI"/>
          <w:color w:val="0D0D0D"/>
        </w:rPr>
        <w:t xml:space="preserve">, and </w:t>
      </w:r>
      <w:proofErr w:type="spellStart"/>
      <w:r>
        <w:rPr>
          <w:rFonts w:ascii="Segoe UI" w:hAnsi="Segoe UI" w:cs="Segoe UI"/>
          <w:color w:val="0D0D0D"/>
        </w:rPr>
        <w:t>FastText</w:t>
      </w:r>
      <w:proofErr w:type="spellEnd"/>
      <w:r>
        <w:rPr>
          <w:rFonts w:ascii="Segoe UI" w:hAnsi="Segoe UI" w:cs="Segoe UI"/>
          <w:color w:val="0D0D0D"/>
        </w:rPr>
        <w:t xml:space="preserve"> are commonly used to learn word embeddings from large text corpora, enabling algorithms to capture semantic relationships between words.</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Sentence Embeddings</w:t>
      </w:r>
      <w:r>
        <w:rPr>
          <w:rFonts w:ascii="Segoe UI" w:hAnsi="Segoe UI" w:cs="Segoe UI"/>
          <w:color w:val="0D0D0D"/>
        </w:rPr>
        <w:t>: Sentence embeddings represent entire sentences or paragraphs as fixed-length vectors. They capture semantic information about the overall meaning of the text and are used in tasks such as text classification, clustering, and similarity analysis.</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Language Models</w:t>
      </w:r>
      <w:r>
        <w:rPr>
          <w:rFonts w:ascii="Segoe UI" w:hAnsi="Segoe UI" w:cs="Segoe UI"/>
          <w:color w:val="0D0D0D"/>
        </w:rPr>
        <w:t>: Language models learn the probability distribution of sequences of words in a language. They can be used to generate text, evaluate the fluency of sentences, and assist in various NLP tasks such as machine translation and speech recognition.</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Sequence-to-Sequence Models</w:t>
      </w:r>
      <w:r>
        <w:rPr>
          <w:rFonts w:ascii="Segoe UI" w:hAnsi="Segoe UI" w:cs="Segoe UI"/>
          <w:color w:val="0D0D0D"/>
        </w:rPr>
        <w:t>: Sequence-to-sequence (Seq2Seq) models are neural network architectures that map input sequences to output sequences. They're commonly used in tasks like machine translation, text summarization, and dialogue generation.</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Attention Mechanisms</w:t>
      </w:r>
      <w:r>
        <w:rPr>
          <w:rFonts w:ascii="Segoe UI" w:hAnsi="Segoe UI" w:cs="Segoe UI"/>
          <w:color w:val="0D0D0D"/>
        </w:rPr>
        <w:t>: Attention mechanisms enable models to focus on relevant parts of the input text while generating outputs. They've significantly improved the performance of sequence-to-sequence models in tasks like machine translation and summarization.</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Transformer Architecture</w:t>
      </w:r>
      <w:r>
        <w:rPr>
          <w:rFonts w:ascii="Segoe UI" w:hAnsi="Segoe UI" w:cs="Segoe UI"/>
          <w:color w:val="0D0D0D"/>
        </w:rPr>
        <w:t>: The Transformer architecture, introduced in the paper "Attention is All You Need," has become the de facto standard for many NLP tasks. It's highly parallelizable, making it suitable for large-scale training, and has achieved state-of-the-art results in tasks like language modeling, machine translation, and question answering.</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BERT and Transformer-Based Models</w:t>
      </w:r>
      <w:r>
        <w:rPr>
          <w:rFonts w:ascii="Segoe UI" w:hAnsi="Segoe UI" w:cs="Segoe UI"/>
          <w:color w:val="0D0D0D"/>
        </w:rPr>
        <w:t>: Bidirectional Encoder Representations from Transformers (BERT) and its variants are pre-trained transformer-based models that have achieved remarkable performance across a wide range of NLP tasks. They're often fine-tuned on task-specific data to achieve state-of-the-art results with minimal additional training.</w:t>
      </w:r>
    </w:p>
    <w:p w:rsidR="00FE1A03" w:rsidRDefault="00FE1A03" w:rsidP="00FE1A0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Ethical Considerations in NLP</w:t>
      </w:r>
      <w:r>
        <w:rPr>
          <w:rFonts w:ascii="Segoe UI" w:hAnsi="Segoe UI" w:cs="Segoe UI"/>
          <w:color w:val="0D0D0D"/>
        </w:rPr>
        <w:t>: With the increasing use of NLP systems in various applications, understanding and addressing ethical considerations, such as fairness, bias, privacy, and accountability, have become essential topics in NLP research and development.</w:t>
      </w:r>
    </w:p>
    <w:p w:rsidR="00FE1A03" w:rsidRDefault="00FE1A03" w:rsidP="00FE1A03"/>
    <w:p w:rsidR="00D77BD2" w:rsidRDefault="00D77BD2" w:rsidP="00FE1A03"/>
    <w:p w:rsidR="00D77BD2" w:rsidRDefault="00D77BD2" w:rsidP="00D77BD2">
      <w:pPr>
        <w:pStyle w:val="Title"/>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Computer Vision</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Image Preprocessing</w:t>
      </w:r>
      <w:r>
        <w:rPr>
          <w:rFonts w:ascii="Segoe UI" w:hAnsi="Segoe UI" w:cs="Segoe UI"/>
          <w:color w:val="0D0D0D"/>
        </w:rPr>
        <w:t xml:space="preserve">: Techniques for preparing and cleaning images before analysis, including resizing, normalization, </w:t>
      </w:r>
      <w:proofErr w:type="spellStart"/>
      <w:r>
        <w:rPr>
          <w:rFonts w:ascii="Segoe UI" w:hAnsi="Segoe UI" w:cs="Segoe UI"/>
          <w:color w:val="0D0D0D"/>
        </w:rPr>
        <w:t>denoising</w:t>
      </w:r>
      <w:proofErr w:type="spellEnd"/>
      <w:r>
        <w:rPr>
          <w:rFonts w:ascii="Segoe UI" w:hAnsi="Segoe UI" w:cs="Segoe UI"/>
          <w:color w:val="0D0D0D"/>
        </w:rPr>
        <w:t>, and augmentation.</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Image Classification</w:t>
      </w:r>
      <w:r>
        <w:rPr>
          <w:rFonts w:ascii="Segoe UI" w:hAnsi="Segoe UI" w:cs="Segoe UI"/>
          <w:color w:val="0D0D0D"/>
        </w:rPr>
        <w:t xml:space="preserve">: The task of categorizing images into predefined classes or categories. Deep learning techniques, particularly </w:t>
      </w:r>
      <w:proofErr w:type="spellStart"/>
      <w:r>
        <w:rPr>
          <w:rFonts w:ascii="Segoe UI" w:hAnsi="Segoe UI" w:cs="Segoe UI"/>
          <w:color w:val="0D0D0D"/>
        </w:rPr>
        <w:t>Convolutional</w:t>
      </w:r>
      <w:proofErr w:type="spellEnd"/>
      <w:r>
        <w:rPr>
          <w:rFonts w:ascii="Segoe UI" w:hAnsi="Segoe UI" w:cs="Segoe UI"/>
          <w:color w:val="0D0D0D"/>
        </w:rPr>
        <w:t xml:space="preserve"> Neural Networks (CNNs), have revolutionized image classification accuracy.</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Object Detection</w:t>
      </w:r>
      <w:r>
        <w:rPr>
          <w:rFonts w:ascii="Segoe UI" w:hAnsi="Segoe UI" w:cs="Segoe UI"/>
          <w:color w:val="0D0D0D"/>
        </w:rPr>
        <w:t xml:space="preserve">: Identifying and locating objects of interest within images. Techniques include region-based methods (e.g., R-CNN, Fast R-CNN, Faster R-CNN), single-shot methods (e.g., YOLO, SSD), and anchor-based methods (e.g., </w:t>
      </w:r>
      <w:proofErr w:type="spellStart"/>
      <w:r>
        <w:rPr>
          <w:rFonts w:ascii="Segoe UI" w:hAnsi="Segoe UI" w:cs="Segoe UI"/>
          <w:color w:val="0D0D0D"/>
        </w:rPr>
        <w:t>RetinaNet</w:t>
      </w:r>
      <w:proofErr w:type="spellEnd"/>
      <w:r>
        <w:rPr>
          <w:rFonts w:ascii="Segoe UI" w:hAnsi="Segoe UI" w:cs="Segoe UI"/>
          <w:color w:val="0D0D0D"/>
        </w:rPr>
        <w:t>).</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Object Recognition</w:t>
      </w:r>
      <w:r>
        <w:rPr>
          <w:rFonts w:ascii="Segoe UI" w:hAnsi="Segoe UI" w:cs="Segoe UI"/>
          <w:color w:val="0D0D0D"/>
        </w:rPr>
        <w:t>: Recognizing specific instances of objects within images, often involving distinguishing between different instances of the same object class.</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Semantic Segmentation</w:t>
      </w:r>
      <w:r>
        <w:rPr>
          <w:rFonts w:ascii="Segoe UI" w:hAnsi="Segoe UI" w:cs="Segoe UI"/>
          <w:color w:val="0D0D0D"/>
        </w:rPr>
        <w:t xml:space="preserve">: Assigning a class label to each pixel in an image, enabling pixel-level understanding of the scene. Deep learning architectures like Fully </w:t>
      </w:r>
      <w:proofErr w:type="spellStart"/>
      <w:r>
        <w:rPr>
          <w:rFonts w:ascii="Segoe UI" w:hAnsi="Segoe UI" w:cs="Segoe UI"/>
          <w:color w:val="0D0D0D"/>
        </w:rPr>
        <w:t>Convolutional</w:t>
      </w:r>
      <w:proofErr w:type="spellEnd"/>
      <w:r>
        <w:rPr>
          <w:rFonts w:ascii="Segoe UI" w:hAnsi="Segoe UI" w:cs="Segoe UI"/>
          <w:color w:val="0D0D0D"/>
        </w:rPr>
        <w:t xml:space="preserve"> Networks (FCNs) are commonly used for semantic segmentation.</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Instance Segmentation</w:t>
      </w:r>
      <w:r>
        <w:rPr>
          <w:rFonts w:ascii="Segoe UI" w:hAnsi="Segoe UI" w:cs="Segoe UI"/>
          <w:color w:val="0D0D0D"/>
        </w:rPr>
        <w:t>: Similar to semantic segmentation but also distinguishing between individual object instances, allowing for more precise object localization.</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Feature Extraction</w:t>
      </w:r>
      <w:r>
        <w:rPr>
          <w:rFonts w:ascii="Segoe UI" w:hAnsi="Segoe UI" w:cs="Segoe UI"/>
          <w:color w:val="0D0D0D"/>
        </w:rPr>
        <w:t>: Extracting meaningful features from images to represent their content. This can involve handcrafted features (e.g., Histogram of Oriented Gradients, SIFT, SURF) or learned features using deep learning models.</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Object Tracking</w:t>
      </w:r>
      <w:r>
        <w:rPr>
          <w:rFonts w:ascii="Segoe UI" w:hAnsi="Segoe UI" w:cs="Segoe UI"/>
          <w:color w:val="0D0D0D"/>
        </w:rPr>
        <w:t>: Following the movement of objects across a sequence of frames in a video. Object tracking algorithms need to handle challenges like occlusion, scale variation, and appearance changes.</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Pose Estimation</w:t>
      </w:r>
      <w:r>
        <w:rPr>
          <w:rFonts w:ascii="Segoe UI" w:hAnsi="Segoe UI" w:cs="Segoe UI"/>
          <w:color w:val="0D0D0D"/>
        </w:rPr>
        <w:t>: Estimating the spatial pose or orientation of objects in images or videos. This is crucial in applications such as augmented reality, robotics, and motion capture.</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Image Registration</w:t>
      </w:r>
      <w:r>
        <w:rPr>
          <w:rFonts w:ascii="Segoe UI" w:hAnsi="Segoe UI" w:cs="Segoe UI"/>
          <w:color w:val="0D0D0D"/>
        </w:rPr>
        <w:t>: Aligning images from different sources or at different times to enable comparison or combination of information. Image registration is essential in medical imaging, satellite imaging, and remote sensing.</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Depth Estimation</w:t>
      </w:r>
      <w:r>
        <w:rPr>
          <w:rFonts w:ascii="Segoe UI" w:hAnsi="Segoe UI" w:cs="Segoe UI"/>
          <w:color w:val="0D0D0D"/>
        </w:rPr>
        <w:t xml:space="preserve">: Estimating the depth information of a scene from 2D images, often using stereo vision, structured light, or depth sensors like </w:t>
      </w:r>
      <w:proofErr w:type="spellStart"/>
      <w:r>
        <w:rPr>
          <w:rFonts w:ascii="Segoe UI" w:hAnsi="Segoe UI" w:cs="Segoe UI"/>
          <w:color w:val="0D0D0D"/>
        </w:rPr>
        <w:t>LiDAR</w:t>
      </w:r>
      <w:proofErr w:type="spellEnd"/>
      <w:r>
        <w:rPr>
          <w:rFonts w:ascii="Segoe UI" w:hAnsi="Segoe UI" w:cs="Segoe UI"/>
          <w:color w:val="0D0D0D"/>
        </w:rPr>
        <w:t>. Depth estimation is crucial for tasks like 3D reconstruction and autonomous navigation.</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Image Synthesis and Augmentation</w:t>
      </w:r>
      <w:r>
        <w:rPr>
          <w:rFonts w:ascii="Segoe UI" w:hAnsi="Segoe UI" w:cs="Segoe UI"/>
          <w:color w:val="0D0D0D"/>
        </w:rPr>
        <w:t>: Generating synthetic images or augmenting existing images to increase the diversity of training data and improve model generalization. Techniques include generative adversarial networks (GANs), data augmentation, and style transfer.</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 Question Answering (VQA)</w:t>
      </w:r>
      <w:r>
        <w:rPr>
          <w:rFonts w:ascii="Segoe UI" w:hAnsi="Segoe UI" w:cs="Segoe UI"/>
          <w:color w:val="0D0D0D"/>
        </w:rPr>
        <w:t>: Building systems that can answer questions about images, requiring both image understanding and natural language processing capabilities.</w:t>
      </w:r>
    </w:p>
    <w:p w:rsidR="00D77BD2" w:rsidRDefault="00D77BD2" w:rsidP="00D77BD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Attention Mechanisms in Computer Vision</w:t>
      </w:r>
      <w:r>
        <w:rPr>
          <w:rFonts w:ascii="Segoe UI" w:hAnsi="Segoe UI" w:cs="Segoe UI"/>
          <w:color w:val="0D0D0D"/>
        </w:rPr>
        <w:t>: Applying attention mechanisms to focus on relevant parts of an image or video frame, enabling models to allocate computational resources more efficiently and improve performance.</w:t>
      </w:r>
    </w:p>
    <w:p w:rsidR="00D77BD2" w:rsidRDefault="00D77BD2" w:rsidP="00D77BD2"/>
    <w:p w:rsidR="00D77BD2" w:rsidRDefault="00D77BD2" w:rsidP="00D77BD2"/>
    <w:p w:rsidR="00D77BD2" w:rsidRDefault="00D77BD2" w:rsidP="00D77BD2">
      <w:pPr>
        <w:pStyle w:val="Title"/>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Reinforcement Learning</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Markov Decision Processes (MDPs)</w:t>
      </w:r>
      <w:r>
        <w:rPr>
          <w:rFonts w:ascii="Segoe UI" w:hAnsi="Segoe UI" w:cs="Segoe UI"/>
          <w:color w:val="0D0D0D"/>
        </w:rPr>
        <w:t>: MDPs provide a mathematical framework for modeling decision-making problems in RL. They consist of states, actions, transition probabilities, rewards, and a discount factor. Understanding MDPs is fundamental to RL theory.</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Policy Iteration and Value Iteration</w:t>
      </w:r>
      <w:r>
        <w:rPr>
          <w:rFonts w:ascii="Segoe UI" w:hAnsi="Segoe UI" w:cs="Segoe UI"/>
          <w:color w:val="0D0D0D"/>
        </w:rPr>
        <w:t>: These are iterative algorithms used to find an optimal policy or value function in MDPs. Policy iteration alternates between policy evaluation (estimating the value function for a given policy) and policy improvement (updating the policy based on the current value function). Value iteration directly computes the optimal value function without explicitly representing policies.</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Q-Learning</w:t>
      </w:r>
      <w:r>
        <w:rPr>
          <w:rFonts w:ascii="Segoe UI" w:hAnsi="Segoe UI" w:cs="Segoe UI"/>
          <w:color w:val="0D0D0D"/>
        </w:rPr>
        <w:t>: Q-learning is a model-free RL algorithm that learns the optimal action-value function (Q-function) directly from experience without requiring a model of the environment. It uses the Bellman equation to iteratively update Q-values based on observed rewards and transitions.</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Deep Q-Networks (DQN)</w:t>
      </w:r>
      <w:r>
        <w:rPr>
          <w:rFonts w:ascii="Segoe UI" w:hAnsi="Segoe UI" w:cs="Segoe UI"/>
          <w:color w:val="0D0D0D"/>
        </w:rPr>
        <w:t>: DQN is a deep learning-based RL algorithm that combines Q-learning with deep neural networks to handle high-dimensional state spaces. It uses experience replay and target networks to stabilize training and improve sample efficiency.</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Policy Gradient Methods</w:t>
      </w:r>
      <w:r>
        <w:rPr>
          <w:rFonts w:ascii="Segoe UI" w:hAnsi="Segoe UI" w:cs="Segoe UI"/>
          <w:color w:val="0D0D0D"/>
        </w:rPr>
        <w:t>: Policy gradient methods learn directly from policy parameterizations by optimizing objective functions that directly parameterize policies. They include methods like REINFORCE, Actor-Critic, and Proximal Policy Optimization (PPO).</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Actor-Critic Methods</w:t>
      </w:r>
      <w:r>
        <w:rPr>
          <w:rFonts w:ascii="Segoe UI" w:hAnsi="Segoe UI" w:cs="Segoe UI"/>
          <w:color w:val="0D0D0D"/>
        </w:rPr>
        <w:t>: Actor-Critic methods combine policy-based and value-based approaches by training both a policy network (the actor) and a value function network (the critic). The critic evaluates the policy's actions, providing feedback to improve the actor's performance.</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Temporal Difference Learning</w:t>
      </w:r>
      <w:r>
        <w:rPr>
          <w:rFonts w:ascii="Segoe UI" w:hAnsi="Segoe UI" w:cs="Segoe UI"/>
          <w:color w:val="0D0D0D"/>
        </w:rPr>
        <w:t>: Temporal difference (TD) learning is a class of RL algorithms that learn by bootstrapping from the current state's value estimate to the next state's value estimate. TD algorithms, such as SARSA (State-Action-Reward-State-Action) and Q-</w:t>
      </w:r>
      <w:proofErr w:type="gramStart"/>
      <w:r>
        <w:rPr>
          <w:rFonts w:ascii="Segoe UI" w:hAnsi="Segoe UI" w:cs="Segoe UI"/>
          <w:color w:val="0D0D0D"/>
        </w:rPr>
        <w:t>learning,</w:t>
      </w:r>
      <w:proofErr w:type="gramEnd"/>
      <w:r>
        <w:rPr>
          <w:rFonts w:ascii="Segoe UI" w:hAnsi="Segoe UI" w:cs="Segoe UI"/>
          <w:color w:val="0D0D0D"/>
        </w:rPr>
        <w:t xml:space="preserve"> are widely used in RL.</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Exploration vs. Exploitation</w:t>
      </w:r>
      <w:r>
        <w:rPr>
          <w:rFonts w:ascii="Segoe UI" w:hAnsi="Segoe UI" w:cs="Segoe UI"/>
          <w:color w:val="0D0D0D"/>
        </w:rPr>
        <w:t>: Balancing exploration (trying new actions to discover their effects) and exploitation (selecting actions that are known to be good based on past experience) is a fundamental challenge in RL. Techniques like epsilon-greedy exploration and Upper Confidence Bound (UCB) exploration address this trade-off.</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Function Approximation</w:t>
      </w:r>
      <w:r>
        <w:rPr>
          <w:rFonts w:ascii="Segoe UI" w:hAnsi="Segoe UI" w:cs="Segoe UI"/>
          <w:color w:val="0D0D0D"/>
        </w:rPr>
        <w:t>: Function approximation techniques, such as linear function approximation and deep neural networks, enable RL algorithms to generalize from observed states to unseen states. They are essential for handling large state spaces and continuous action spaces.</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Policy Evaluation and Policy Improvement</w:t>
      </w:r>
      <w:r>
        <w:rPr>
          <w:rFonts w:ascii="Segoe UI" w:hAnsi="Segoe UI" w:cs="Segoe UI"/>
          <w:color w:val="0D0D0D"/>
        </w:rPr>
        <w:t xml:space="preserve">: These are core components of policy iteration algorithms. Policy evaluation estimates the value function for a given policy, while policy improvement updates the policy to be </w:t>
      </w:r>
      <w:proofErr w:type="gramStart"/>
      <w:r>
        <w:rPr>
          <w:rFonts w:ascii="Segoe UI" w:hAnsi="Segoe UI" w:cs="Segoe UI"/>
          <w:color w:val="0D0D0D"/>
        </w:rPr>
        <w:t>more greedy</w:t>
      </w:r>
      <w:proofErr w:type="gramEnd"/>
      <w:r>
        <w:rPr>
          <w:rFonts w:ascii="Segoe UI" w:hAnsi="Segoe UI" w:cs="Segoe UI"/>
          <w:color w:val="0D0D0D"/>
        </w:rPr>
        <w:t xml:space="preserve"> with respect to the current value function.</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Off-Policy Learning</w:t>
      </w:r>
      <w:r>
        <w:rPr>
          <w:rFonts w:ascii="Segoe UI" w:hAnsi="Segoe UI" w:cs="Segoe UI"/>
          <w:color w:val="0D0D0D"/>
        </w:rPr>
        <w:t>: Off-policy learning allows RL algorithms to learn from data collected using a different policy than the one being updated. Techniques like Q-learning with experience replay enable efficient off-policy learning by storing and reusing past experiences.</w:t>
      </w:r>
    </w:p>
    <w:p w:rsidR="00D77BD2" w:rsidRDefault="00D77BD2" w:rsidP="00D77B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Continuous Action Spaces</w:t>
      </w:r>
      <w:r>
        <w:rPr>
          <w:rFonts w:ascii="Segoe UI" w:hAnsi="Segoe UI" w:cs="Segoe UI"/>
          <w:color w:val="0D0D0D"/>
        </w:rPr>
        <w:t>: Handling continuous action spaces requires specialized algorithms like Deep Deterministic Policy Gradient (DDPG) and Trust Region Policy Optimization (TRPO), which can directly optimize policies in continuous action spaces.</w:t>
      </w:r>
    </w:p>
    <w:p w:rsidR="00D77BD2" w:rsidRDefault="00D77BD2" w:rsidP="00D77BD2"/>
    <w:p w:rsidR="0025718F" w:rsidRDefault="0025718F" w:rsidP="00D77BD2"/>
    <w:p w:rsidR="0025718F" w:rsidRDefault="0025718F" w:rsidP="0025718F">
      <w:pPr>
        <w:pStyle w:val="Title"/>
        <w:rPr>
          <w:rFonts w:ascii="Segoe UI" w:hAnsi="Segoe UI" w:cs="Segoe UI"/>
          <w:color w:val="0D0D0D"/>
        </w:rPr>
      </w:pPr>
      <w:r>
        <w:rPr>
          <w:rStyle w:val="Strong"/>
          <w:rFonts w:ascii="Segoe UI" w:hAnsi="Segoe UI" w:cs="Segoe UI"/>
          <w:color w:val="0D0D0D"/>
          <w:bdr w:val="single" w:sz="2" w:space="0" w:color="E3E3E3" w:frame="1"/>
        </w:rPr>
        <w:t>Probabilistic Graphical Models</w:t>
      </w:r>
      <w:r>
        <w:rPr>
          <w:rFonts w:ascii="Segoe UI" w:hAnsi="Segoe UI" w:cs="Segoe UI"/>
          <w:color w:val="0D0D0D"/>
        </w:rPr>
        <w:t>:</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Bayesian Networks (BNs)</w:t>
      </w:r>
      <w:r>
        <w:rPr>
          <w:rFonts w:ascii="Segoe UI" w:hAnsi="Segoe UI" w:cs="Segoe UI"/>
          <w:color w:val="0D0D0D"/>
        </w:rPr>
        <w:t>: Bayesian networks, also known as belief networks or directed graphical models, represent dependencies among a set of random variables using a directed acyclic graph (DAG). Nodes in the graph represent variables, and edges represent direct dependencies between them. Understanding BNs includes topics like conditional independence, d-separation, and efficient inference algorithms such as variable elimination and belief propagation.</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Markov Random Fields (MRFs)</w:t>
      </w:r>
      <w:r>
        <w:rPr>
          <w:rFonts w:ascii="Segoe UI" w:hAnsi="Segoe UI" w:cs="Segoe UI"/>
          <w:color w:val="0D0D0D"/>
        </w:rPr>
        <w:t>: Markov random fields, also known as undirected graphical models or Markov networks, represent dependencies among variables using an undirected graph. MRFs capture dependencies between variables through potential functions defined over subsets of variables. Important topics include energy functions, conditional random fields (CRFs), and inference algorithms like Gibbs sampling and mean field approximation.</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Inference Algorithms</w:t>
      </w:r>
      <w:r>
        <w:rPr>
          <w:rFonts w:ascii="Segoe UI" w:hAnsi="Segoe UI" w:cs="Segoe UI"/>
          <w:color w:val="0D0D0D"/>
        </w:rPr>
        <w:t xml:space="preserve">: Inference algorithms are used to compute probabilities or make predictions based on the graphical model's structure and parameters. For Bayesian networks, inference algorithms include variable elimination, belief propagation (sum-product and max-product), and sampling-based methods like likelihood weighting and Markov Chain Monte Carlo (MCMC). For Markov random fields, common inference algorithms include Gibbs sampling, mean field approximation, and </w:t>
      </w:r>
      <w:proofErr w:type="spellStart"/>
      <w:r>
        <w:rPr>
          <w:rFonts w:ascii="Segoe UI" w:hAnsi="Segoe UI" w:cs="Segoe UI"/>
          <w:color w:val="0D0D0D"/>
        </w:rPr>
        <w:t>variational</w:t>
      </w:r>
      <w:proofErr w:type="spellEnd"/>
      <w:r>
        <w:rPr>
          <w:rFonts w:ascii="Segoe UI" w:hAnsi="Segoe UI" w:cs="Segoe UI"/>
          <w:color w:val="0D0D0D"/>
        </w:rPr>
        <w:t xml:space="preserve"> inference.</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Learning Probabilistic Models</w:t>
      </w:r>
      <w:r>
        <w:rPr>
          <w:rFonts w:ascii="Segoe UI" w:hAnsi="Segoe UI" w:cs="Segoe UI"/>
          <w:color w:val="0D0D0D"/>
        </w:rPr>
        <w:t>: Learning probabilistic graphical models involves estimating the parameters and structure of the model from data. This includes parameter estimation techniques like maximum likelihood estimation (MLE), Bayesian parameter estimation, and structure learning techniques like score-based methods (e.g., Bayesian Information Criterion, Minimum Description Length) and search-based methods (e.g., hill climbing, genetic algorithms).</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Factor Graphs</w:t>
      </w:r>
      <w:r>
        <w:rPr>
          <w:rFonts w:ascii="Segoe UI" w:hAnsi="Segoe UI" w:cs="Segoe UI"/>
          <w:color w:val="0D0D0D"/>
        </w:rPr>
        <w:t>: Factor graphs are a graphical representation that generalizes both Bayesian networks and Markov random fields. They provide a convenient way to express complex probabilistic models and perform inference efficiently. Factor graphs are particularly useful in message passing algorithms for inference.</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Dynamic Bayesian Networks (DBNs)</w:t>
      </w:r>
      <w:r>
        <w:rPr>
          <w:rFonts w:ascii="Segoe UI" w:hAnsi="Segoe UI" w:cs="Segoe UI"/>
          <w:color w:val="0D0D0D"/>
        </w:rPr>
        <w:t>: Dynamic Bayesian networks extend the concept of Bayesian networks to model temporal dependencies by incorporating time steps. DBNs are widely used in sequential decision-making tasks and time-series analysis, including applications in robotics, finance, and healthcare.</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Exact vs. Approximate Inference</w:t>
      </w:r>
      <w:r>
        <w:rPr>
          <w:rFonts w:ascii="Segoe UI" w:hAnsi="Segoe UI" w:cs="Segoe UI"/>
          <w:color w:val="0D0D0D"/>
        </w:rPr>
        <w:t xml:space="preserve">: In many cases, exact inference in probabilistic graphical models is computationally infeasible due to the complexity of the model or the size of the dataset. Approximate inference techniques, such as sampling-based methods (e.g., MCMC, Gibbs sampling) and </w:t>
      </w:r>
      <w:proofErr w:type="spellStart"/>
      <w:r>
        <w:rPr>
          <w:rFonts w:ascii="Segoe UI" w:hAnsi="Segoe UI" w:cs="Segoe UI"/>
          <w:color w:val="0D0D0D"/>
        </w:rPr>
        <w:t>variational</w:t>
      </w:r>
      <w:proofErr w:type="spellEnd"/>
      <w:r>
        <w:rPr>
          <w:rFonts w:ascii="Segoe UI" w:hAnsi="Segoe UI" w:cs="Segoe UI"/>
          <w:color w:val="0D0D0D"/>
        </w:rPr>
        <w:t xml:space="preserve"> inference, provide efficient approximations to the true posterior distribution.</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Structured Prediction</w:t>
      </w:r>
      <w:r>
        <w:rPr>
          <w:rFonts w:ascii="Segoe UI" w:hAnsi="Segoe UI" w:cs="Segoe UI"/>
          <w:color w:val="0D0D0D"/>
        </w:rPr>
        <w:t>: Structured prediction involves predicting structured outputs, such as sequences, trees, or graphs, using probabilistic graphical models. Conditional random fields (CRFs) are a popular framework for structured prediction tasks like sequence labeling, named entity recognition, and syntactic parsing.</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Learning with Missing Data</w:t>
      </w:r>
      <w:r>
        <w:rPr>
          <w:rFonts w:ascii="Segoe UI" w:hAnsi="Segoe UI" w:cs="Segoe UI"/>
          <w:color w:val="0D0D0D"/>
        </w:rPr>
        <w:t xml:space="preserve">: Handling missing or incomplete data is a common challenge in real-world applications. Learning techniques for probabilistic graphical models with missing data, such as expectation-maximization (EM) algorithm and imputation </w:t>
      </w:r>
      <w:proofErr w:type="gramStart"/>
      <w:r>
        <w:rPr>
          <w:rFonts w:ascii="Segoe UI" w:hAnsi="Segoe UI" w:cs="Segoe UI"/>
          <w:color w:val="0D0D0D"/>
        </w:rPr>
        <w:t>methods,</w:t>
      </w:r>
      <w:proofErr w:type="gramEnd"/>
      <w:r>
        <w:rPr>
          <w:rFonts w:ascii="Segoe UI" w:hAnsi="Segoe UI" w:cs="Segoe UI"/>
          <w:color w:val="0D0D0D"/>
        </w:rPr>
        <w:t xml:space="preserve"> are important for robust modeling and inference.</w:t>
      </w:r>
    </w:p>
    <w:p w:rsidR="0025718F" w:rsidRDefault="0025718F" w:rsidP="0025718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Applications of Probabilistic Graphical Models</w:t>
      </w:r>
      <w:r>
        <w:rPr>
          <w:rFonts w:ascii="Segoe UI" w:hAnsi="Segoe UI" w:cs="Segoe UI"/>
          <w:color w:val="0D0D0D"/>
        </w:rPr>
        <w:t>: Probabilistic graphical models have applications in a wide range of domains, including healthcare (e.g., disease diagnosis, personalized medicine), natural language processing (e.g., language modeling, machine translation), computer vision (e.g., image segmentation, object recognition), finance (e.g., risk assessment, portfolio optimization), and more.</w:t>
      </w:r>
    </w:p>
    <w:p w:rsidR="0025718F" w:rsidRDefault="0025718F" w:rsidP="0025718F"/>
    <w:p w:rsidR="0025718F" w:rsidRDefault="0025718F" w:rsidP="0025718F"/>
    <w:p w:rsidR="0025718F" w:rsidRDefault="0025718F" w:rsidP="0025718F">
      <w:pPr>
        <w:pStyle w:val="Title"/>
      </w:pPr>
      <w:r>
        <w:rPr>
          <w:rStyle w:val="Strong"/>
          <w:rFonts w:ascii="Segoe UI" w:hAnsi="Segoe UI" w:cs="Segoe UI"/>
          <w:color w:val="0D0D0D"/>
          <w:bdr w:val="single" w:sz="2" w:space="0" w:color="E3E3E3" w:frame="1"/>
        </w:rPr>
        <w:t>Robotics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Kinematics and Dynamics</w:t>
      </w:r>
      <w:r>
        <w:rPr>
          <w:rFonts w:ascii="Segoe UI" w:hAnsi="Segoe UI" w:cs="Segoe UI"/>
          <w:color w:val="0D0D0D"/>
        </w:rPr>
        <w:t>: Understanding how robots move and interact with their environment is fundamental. Topics include forward and inverse kinematics, which determine the position and orientation of robot end-effectors, and dynamics, which govern the motion of robot joints under the influence of forces and torques.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Control</w:t>
      </w:r>
      <w:r>
        <w:rPr>
          <w:rFonts w:ascii="Segoe UI" w:hAnsi="Segoe UI" w:cs="Segoe UI"/>
          <w:color w:val="0D0D0D"/>
        </w:rPr>
        <w:t>: Robot control involves designing algorithms and strategies to command robot actuators and achieve desired motions or behaviors. This includes position control, velocity control, and torque control, as well as advanced control techniques like adaptive control and nonlinear control.</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Perception</w:t>
      </w:r>
      <w:r>
        <w:rPr>
          <w:rFonts w:ascii="Segoe UI" w:hAnsi="Segoe UI" w:cs="Segoe UI"/>
          <w:color w:val="0D0D0D"/>
        </w:rPr>
        <w:t xml:space="preserve">: Perception enables robots to sense and understand their environment. This includes techniques such as computer vision for object detection and recognition, </w:t>
      </w:r>
      <w:proofErr w:type="spellStart"/>
      <w:r>
        <w:rPr>
          <w:rFonts w:ascii="Segoe UI" w:hAnsi="Segoe UI" w:cs="Segoe UI"/>
          <w:color w:val="0D0D0D"/>
        </w:rPr>
        <w:t>LiDAR</w:t>
      </w:r>
      <w:proofErr w:type="spellEnd"/>
      <w:r>
        <w:rPr>
          <w:rFonts w:ascii="Segoe UI" w:hAnsi="Segoe UI" w:cs="Segoe UI"/>
          <w:color w:val="0D0D0D"/>
        </w:rPr>
        <w:t xml:space="preserve"> and depth sensors for 3D perception, and tactile sensors for touch feedback.</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Path Planning and Navigation</w:t>
      </w:r>
      <w:r>
        <w:rPr>
          <w:rFonts w:ascii="Segoe UI" w:hAnsi="Segoe UI" w:cs="Segoe UI"/>
          <w:color w:val="0D0D0D"/>
        </w:rPr>
        <w:t xml:space="preserve">: Path planning algorithms determine the best trajectory for a robot to reach its goal while avoiding obstacles. Navigation systems utilize path planning algorithms along with localization techniques (e.g., GPS, </w:t>
      </w:r>
      <w:proofErr w:type="spellStart"/>
      <w:r>
        <w:rPr>
          <w:rFonts w:ascii="Segoe UI" w:hAnsi="Segoe UI" w:cs="Segoe UI"/>
          <w:color w:val="0D0D0D"/>
        </w:rPr>
        <w:t>odometry</w:t>
      </w:r>
      <w:proofErr w:type="spellEnd"/>
      <w:r>
        <w:rPr>
          <w:rFonts w:ascii="Segoe UI" w:hAnsi="Segoe UI" w:cs="Segoe UI"/>
          <w:color w:val="0D0D0D"/>
        </w:rPr>
        <w:t>, SLAM) to enable autonomous movement in dynamic environments.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Localization and Mapping</w:t>
      </w:r>
      <w:r>
        <w:rPr>
          <w:rFonts w:ascii="Segoe UI" w:hAnsi="Segoe UI" w:cs="Segoe UI"/>
          <w:color w:val="0D0D0D"/>
        </w:rPr>
        <w:t>: Localization refers to estimating the robot's position and orientation relative to a map of its environment. Simultaneous Localization and Mapping (SLAM) algorithms enable robots to build maps of unknown environments while simultaneously localizing themselves within those maps.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Learning and Adaptation</w:t>
      </w:r>
      <w:r>
        <w:rPr>
          <w:rFonts w:ascii="Segoe UI" w:hAnsi="Segoe UI" w:cs="Segoe UI"/>
          <w:color w:val="0D0D0D"/>
        </w:rPr>
        <w:t>: Machine learning and reinforcement learning techniques are increasingly being applied to robotics to enable robots to learn from experience and adapt to changing conditions. This includes learning manipulation skills, grasping objects, and optimizing control policies.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Human-Robot Interaction</w:t>
      </w:r>
      <w:r>
        <w:rPr>
          <w:rFonts w:ascii="Segoe UI" w:hAnsi="Segoe UI" w:cs="Segoe UI"/>
          <w:color w:val="0D0D0D"/>
        </w:rPr>
        <w:t>: Human-robot interaction (HRI) focuses on designing interfaces and interaction modalities that enable effective communication and collaboration between humans and robots. This includes speech recognition, gesture recognition, and natural language processing for intuitive robot control.</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Manipulation</w:t>
      </w:r>
      <w:r>
        <w:rPr>
          <w:rFonts w:ascii="Segoe UI" w:hAnsi="Segoe UI" w:cs="Segoe UI"/>
          <w:color w:val="0D0D0D"/>
        </w:rPr>
        <w:t>: Robot manipulation involves grasping, manipulating, and interacting with objects in the environment. This includes topics such as grasp planning, dexterous manipulation, and force control to handle objects of varying shapes, sizes, and stiffness.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Multi-Robot Systems</w:t>
      </w:r>
      <w:r>
        <w:rPr>
          <w:rFonts w:ascii="Segoe UI" w:hAnsi="Segoe UI" w:cs="Segoe UI"/>
          <w:color w:val="0D0D0D"/>
        </w:rPr>
        <w:t>: Coordination and collaboration between multiple robots enable them to accomplish complex tasks more efficiently. Topics include multi-robot planning, communication protocols, and task allocation algorithms.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Robot Ethics and Safety</w:t>
      </w:r>
      <w:r>
        <w:rPr>
          <w:rFonts w:ascii="Segoe UI" w:hAnsi="Segoe UI" w:cs="Segoe UI"/>
          <w:color w:val="0D0D0D"/>
        </w:rPr>
        <w:t>: As robots become increasingly integrated into society, ethical considerations regarding their use and impact become essential. This includes topics such as robot rights, safety standards, and ethical decision-making in autonomous systems.</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Soft Robotics and Bio-Inspired Robotics</w:t>
      </w:r>
      <w:r>
        <w:rPr>
          <w:rFonts w:ascii="Segoe UI" w:hAnsi="Segoe UI" w:cs="Segoe UI"/>
          <w:color w:val="0D0D0D"/>
        </w:rPr>
        <w:t>: Soft robotics draws inspiration from natural organisms to develop robots with compliant and flexible structures. Bio-inspired robotics mimics biological systems and behaviors to create robots that are more adaptive and resilient.</w:t>
      </w:r>
    </w:p>
    <w:p w:rsidR="0025718F" w:rsidRDefault="0025718F" w:rsidP="0025718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Autonomous Vehicles and Drones</w:t>
      </w:r>
      <w:r>
        <w:rPr>
          <w:rFonts w:ascii="Segoe UI" w:hAnsi="Segoe UI" w:cs="Segoe UI"/>
          <w:color w:val="0D0D0D"/>
        </w:rPr>
        <w:t>: Autonomous vehicles and drones are specialized robotic systems designed for transportation and aerial applications. Topics include perception, planning, and control algorithms tailored to the unique challenges of mobility and navigation in dynamic environments.</w:t>
      </w:r>
    </w:p>
    <w:p w:rsidR="0025718F" w:rsidRDefault="0025718F" w:rsidP="0025718F">
      <w:pPr>
        <w:pStyle w:val="Title"/>
      </w:pPr>
    </w:p>
    <w:p w:rsidR="0025718F" w:rsidRDefault="0025718F" w:rsidP="0025718F">
      <w:pPr>
        <w:pStyle w:val="Title"/>
      </w:pPr>
      <w:r>
        <w:rPr>
          <w:rStyle w:val="Strong"/>
          <w:rFonts w:ascii="Segoe UI" w:hAnsi="Segoe UI" w:cs="Segoe UI"/>
          <w:color w:val="0D0D0D"/>
          <w:bdr w:val="single" w:sz="2" w:space="0" w:color="E3E3E3" w:frame="1"/>
        </w:rPr>
        <w:t>AI Ethics and Responsible AI</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Fairness and Bias</w:t>
      </w:r>
      <w:r>
        <w:rPr>
          <w:rFonts w:ascii="Segoe UI" w:hAnsi="Segoe UI" w:cs="Segoe UI"/>
          <w:color w:val="0D0D0D"/>
        </w:rPr>
        <w:t>: Ensuring fairness in AI systems involves identifying and mitigating biases that may lead to unfair outcomes, such as discrimination against certain demographic groups. Topics include algorithmic fairness, bias detection, and fairness-aware machine learning algorithms.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Transparency and </w:t>
      </w:r>
      <w:proofErr w:type="spellStart"/>
      <w:r>
        <w:rPr>
          <w:rStyle w:val="Strong"/>
          <w:rFonts w:ascii="Segoe UI" w:hAnsi="Segoe UI" w:cs="Segoe UI"/>
          <w:color w:val="0D0D0D"/>
          <w:bdr w:val="single" w:sz="2" w:space="0" w:color="E3E3E3" w:frame="1"/>
        </w:rPr>
        <w:t>Explainability</w:t>
      </w:r>
      <w:proofErr w:type="spellEnd"/>
      <w:r>
        <w:rPr>
          <w:rFonts w:ascii="Segoe UI" w:hAnsi="Segoe UI" w:cs="Segoe UI"/>
          <w:color w:val="0D0D0D"/>
        </w:rPr>
        <w:t>: Making AI systems transparent and understandable is essential for building trust and accountability. Explainable AI (XAI) techniques aim to provide insights into how AI systems make decisions and why they reach certain conclusions, enabling users to understand and trust their behavior.</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Privacy and Data Protection</w:t>
      </w:r>
      <w:r>
        <w:rPr>
          <w:rFonts w:ascii="Segoe UI" w:hAnsi="Segoe UI" w:cs="Segoe UI"/>
          <w:color w:val="0D0D0D"/>
        </w:rPr>
        <w:t xml:space="preserve">: Protecting user privacy and sensitive data is crucial in AI applications that rely on large datasets. Topics include data </w:t>
      </w:r>
      <w:proofErr w:type="spellStart"/>
      <w:r>
        <w:rPr>
          <w:rFonts w:ascii="Segoe UI" w:hAnsi="Segoe UI" w:cs="Segoe UI"/>
          <w:color w:val="0D0D0D"/>
        </w:rPr>
        <w:t>anonymization</w:t>
      </w:r>
      <w:proofErr w:type="spellEnd"/>
      <w:r>
        <w:rPr>
          <w:rFonts w:ascii="Segoe UI" w:hAnsi="Segoe UI" w:cs="Segoe UI"/>
          <w:color w:val="0D0D0D"/>
        </w:rPr>
        <w:t>, differential privacy, and privacy-preserving machine learning techniques that enable learning from data while respecting individual privacy rights.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Accountability and Responsibility</w:t>
      </w:r>
      <w:r>
        <w:rPr>
          <w:rFonts w:ascii="Segoe UI" w:hAnsi="Segoe UI" w:cs="Segoe UI"/>
          <w:color w:val="0D0D0D"/>
        </w:rPr>
        <w:t xml:space="preserve">: Establishing accountability frameworks ensures that AI developers, </w:t>
      </w:r>
      <w:proofErr w:type="spellStart"/>
      <w:r>
        <w:rPr>
          <w:rFonts w:ascii="Segoe UI" w:hAnsi="Segoe UI" w:cs="Segoe UI"/>
          <w:color w:val="0D0D0D"/>
        </w:rPr>
        <w:t>deployers</w:t>
      </w:r>
      <w:proofErr w:type="spellEnd"/>
      <w:r>
        <w:rPr>
          <w:rFonts w:ascii="Segoe UI" w:hAnsi="Segoe UI" w:cs="Segoe UI"/>
          <w:color w:val="0D0D0D"/>
        </w:rPr>
        <w:t>, and users are held responsible for the outcomes of AI systems. This includes defining clear lines of responsibility, establishing mechanisms for accountability, and addressing legal and ethical considerations.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Robustness and Safety</w:t>
      </w:r>
      <w:r>
        <w:rPr>
          <w:rFonts w:ascii="Segoe UI" w:hAnsi="Segoe UI" w:cs="Segoe UI"/>
          <w:color w:val="0D0D0D"/>
        </w:rPr>
        <w:t>: Building AI systems that are robust and safe under various conditions and scenarios is essential to prevent unintended consequences and avoid harm. Topics include adversarial robustness, system resilience, and fail-safe mechanisms to handle unexpected situations.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Human-Centered Design</w:t>
      </w:r>
      <w:r>
        <w:rPr>
          <w:rFonts w:ascii="Segoe UI" w:hAnsi="Segoe UI" w:cs="Segoe UI"/>
          <w:color w:val="0D0D0D"/>
        </w:rPr>
        <w:t>: Incorporating human-centered design principles ensures that AI systems are designed with the needs, preferences, and values of users in mind. This involves involving diverse stakeholders in the design process, considering ethical implications, and prioritizing user well-being.</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Societal Impact and Inclusivity</w:t>
      </w:r>
      <w:r>
        <w:rPr>
          <w:rFonts w:ascii="Segoe UI" w:hAnsi="Segoe UI" w:cs="Segoe UI"/>
          <w:color w:val="0D0D0D"/>
        </w:rPr>
        <w:t>: Understanding the broader societal impact of AI systems and ensuring inclusivity and accessibility are critical. This includes considering the social, economic, and cultural implications of AI technologies and addressing issues of digital divide and accessibility barriers.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Ethical Decision-Making in AI</w:t>
      </w:r>
      <w:r>
        <w:rPr>
          <w:rFonts w:ascii="Segoe UI" w:hAnsi="Segoe UI" w:cs="Segoe UI"/>
          <w:color w:val="0D0D0D"/>
        </w:rPr>
        <w:t>: Developing frameworks and guidelines for ethical decision-making in AI involves considering ethical principles and values such as beneficence, non-</w:t>
      </w:r>
      <w:proofErr w:type="spellStart"/>
      <w:r>
        <w:rPr>
          <w:rFonts w:ascii="Segoe UI" w:hAnsi="Segoe UI" w:cs="Segoe UI"/>
          <w:color w:val="0D0D0D"/>
        </w:rPr>
        <w:t>maleficence</w:t>
      </w:r>
      <w:proofErr w:type="spellEnd"/>
      <w:r>
        <w:rPr>
          <w:rFonts w:ascii="Segoe UI" w:hAnsi="Segoe UI" w:cs="Segoe UI"/>
          <w:color w:val="0D0D0D"/>
        </w:rPr>
        <w:t>, autonomy, and justice. This includes ethical impact assessments, ethical guidelines, and codes of conduct for AI practitioners.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Global Collaboration and Governance</w:t>
      </w:r>
      <w:r>
        <w:rPr>
          <w:rFonts w:ascii="Segoe UI" w:hAnsi="Segoe UI" w:cs="Segoe UI"/>
          <w:color w:val="0D0D0D"/>
        </w:rPr>
        <w:t>: Promoting international collaboration and governance frameworks is essential to address ethical and responsible AI challenges on a global scale. This includes initiatives such as the Partnership on AI (PAI) and the development of international standards and guidelines for AI ethics.</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Education and Awareness</w:t>
      </w:r>
      <w:r>
        <w:rPr>
          <w:rFonts w:ascii="Segoe UI" w:hAnsi="Segoe UI" w:cs="Segoe UI"/>
          <w:color w:val="0D0D0D"/>
        </w:rPr>
        <w:t>: Raising awareness and promoting education about AI ethics and responsible AI practices are essential for building a responsible AI ecosystem. This includes providing training and resources for AI developers, policymakers, and the general public to understand and address ethical considerations in AI.</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Ethical AI Research and Publication</w:t>
      </w:r>
      <w:r>
        <w:rPr>
          <w:rFonts w:ascii="Segoe UI" w:hAnsi="Segoe UI" w:cs="Segoe UI"/>
          <w:color w:val="0D0D0D"/>
        </w:rPr>
        <w:t>: Ensuring ethical conduct in AI research involves adhering to principles of integrity, honesty, and transparency. This includes responsible research practices, ethical review processes, and transparent reporting of results to prevent misuse or harm.</w:t>
      </w:r>
    </w:p>
    <w:p w:rsidR="0025718F" w:rsidRDefault="0025718F" w:rsidP="0025718F">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Environmental Impact</w:t>
      </w:r>
      <w:r>
        <w:rPr>
          <w:rFonts w:ascii="Segoe UI" w:hAnsi="Segoe UI" w:cs="Segoe UI"/>
          <w:color w:val="0D0D0D"/>
        </w:rPr>
        <w:t>: Assessing and mitigating the environmental impact of AI systems, including their energy consumption and carbon footprint, is increasingly important for building sustainable AI technologies that minimize environmental harm.</w:t>
      </w:r>
    </w:p>
    <w:p w:rsidR="0025718F" w:rsidRPr="0025718F" w:rsidRDefault="0025718F" w:rsidP="0025718F"/>
    <w:p w:rsidR="0025718F" w:rsidRDefault="0025718F" w:rsidP="0025718F"/>
    <w:p w:rsidR="0025718F" w:rsidRPr="0025718F" w:rsidRDefault="0025718F" w:rsidP="0025718F"/>
    <w:sectPr w:rsidR="0025718F" w:rsidRPr="0025718F" w:rsidSect="00B21C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DB6"/>
    <w:multiLevelType w:val="multilevel"/>
    <w:tmpl w:val="C932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905E6"/>
    <w:multiLevelType w:val="multilevel"/>
    <w:tmpl w:val="147C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A77C2"/>
    <w:multiLevelType w:val="multilevel"/>
    <w:tmpl w:val="3652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4207C"/>
    <w:multiLevelType w:val="multilevel"/>
    <w:tmpl w:val="EDF0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F7BEB"/>
    <w:multiLevelType w:val="multilevel"/>
    <w:tmpl w:val="866E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3414AB"/>
    <w:multiLevelType w:val="multilevel"/>
    <w:tmpl w:val="3B0C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0314F2"/>
    <w:multiLevelType w:val="multilevel"/>
    <w:tmpl w:val="6668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52BA0"/>
    <w:multiLevelType w:val="multilevel"/>
    <w:tmpl w:val="8F9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956350"/>
    <w:multiLevelType w:val="multilevel"/>
    <w:tmpl w:val="6480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0"/>
  </w:num>
  <w:num w:numId="6">
    <w:abstractNumId w:val="7"/>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2"/>
  <w:doNotDisplayPageBoundaries/>
  <w:proofState w:spelling="clean" w:grammar="clean"/>
  <w:defaultTabStop w:val="720"/>
  <w:characterSpacingControl w:val="doNotCompress"/>
  <w:compat/>
  <w:rsids>
    <w:rsidRoot w:val="00364737"/>
    <w:rsid w:val="00051754"/>
    <w:rsid w:val="001E45BA"/>
    <w:rsid w:val="0025718F"/>
    <w:rsid w:val="00364737"/>
    <w:rsid w:val="004F1AC5"/>
    <w:rsid w:val="004F5D4B"/>
    <w:rsid w:val="004F6FA5"/>
    <w:rsid w:val="00541438"/>
    <w:rsid w:val="005B67F1"/>
    <w:rsid w:val="005C6234"/>
    <w:rsid w:val="005F6156"/>
    <w:rsid w:val="00683A43"/>
    <w:rsid w:val="007E04E5"/>
    <w:rsid w:val="00835D1C"/>
    <w:rsid w:val="008A15ED"/>
    <w:rsid w:val="00926856"/>
    <w:rsid w:val="009327FC"/>
    <w:rsid w:val="0098338C"/>
    <w:rsid w:val="00986D4D"/>
    <w:rsid w:val="00996481"/>
    <w:rsid w:val="009B09F0"/>
    <w:rsid w:val="009D1D50"/>
    <w:rsid w:val="009E3C8F"/>
    <w:rsid w:val="00AA7008"/>
    <w:rsid w:val="00AC05D4"/>
    <w:rsid w:val="00AE350A"/>
    <w:rsid w:val="00B0497D"/>
    <w:rsid w:val="00B21CAD"/>
    <w:rsid w:val="00B23A39"/>
    <w:rsid w:val="00B27D7E"/>
    <w:rsid w:val="00BF7A21"/>
    <w:rsid w:val="00D2442E"/>
    <w:rsid w:val="00D34546"/>
    <w:rsid w:val="00D35DB4"/>
    <w:rsid w:val="00D364E1"/>
    <w:rsid w:val="00D57451"/>
    <w:rsid w:val="00D77BD2"/>
    <w:rsid w:val="00DD4AF4"/>
    <w:rsid w:val="00E4414D"/>
    <w:rsid w:val="00F73456"/>
    <w:rsid w:val="00FC2836"/>
    <w:rsid w:val="00FC2E72"/>
    <w:rsid w:val="00FE1A03"/>
    <w:rsid w:val="00FF0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AD"/>
  </w:style>
  <w:style w:type="paragraph" w:styleId="Heading3">
    <w:name w:val="heading 3"/>
    <w:basedOn w:val="Normal"/>
    <w:link w:val="Heading3Char"/>
    <w:uiPriority w:val="9"/>
    <w:qFormat/>
    <w:rsid w:val="00FC28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4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737"/>
    <w:rPr>
      <w:b/>
      <w:bCs/>
    </w:rPr>
  </w:style>
  <w:style w:type="paragraph" w:styleId="Title">
    <w:name w:val="Title"/>
    <w:basedOn w:val="Normal"/>
    <w:next w:val="Normal"/>
    <w:link w:val="TitleChar"/>
    <w:uiPriority w:val="10"/>
    <w:qFormat/>
    <w:rsid w:val="00FE1A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A0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C2836"/>
    <w:rPr>
      <w:rFonts w:ascii="Times New Roman" w:eastAsia="Times New Roman" w:hAnsi="Times New Roman" w:cs="Times New Roman"/>
      <w:b/>
      <w:bCs/>
      <w:sz w:val="27"/>
      <w:szCs w:val="27"/>
    </w:rPr>
  </w:style>
  <w:style w:type="paragraph" w:styleId="ListParagraph">
    <w:name w:val="List Paragraph"/>
    <w:basedOn w:val="Normal"/>
    <w:uiPriority w:val="34"/>
    <w:qFormat/>
    <w:rsid w:val="00FC2836"/>
    <w:pPr>
      <w:ind w:left="720"/>
      <w:contextualSpacing/>
    </w:pPr>
  </w:style>
</w:styles>
</file>

<file path=word/webSettings.xml><?xml version="1.0" encoding="utf-8"?>
<w:webSettings xmlns:r="http://schemas.openxmlformats.org/officeDocument/2006/relationships" xmlns:w="http://schemas.openxmlformats.org/wordprocessingml/2006/main">
  <w:divs>
    <w:div w:id="88160348">
      <w:bodyDiv w:val="1"/>
      <w:marLeft w:val="0"/>
      <w:marRight w:val="0"/>
      <w:marTop w:val="0"/>
      <w:marBottom w:val="0"/>
      <w:divBdr>
        <w:top w:val="none" w:sz="0" w:space="0" w:color="auto"/>
        <w:left w:val="none" w:sz="0" w:space="0" w:color="auto"/>
        <w:bottom w:val="none" w:sz="0" w:space="0" w:color="auto"/>
        <w:right w:val="none" w:sz="0" w:space="0" w:color="auto"/>
      </w:divBdr>
    </w:div>
    <w:div w:id="355812001">
      <w:bodyDiv w:val="1"/>
      <w:marLeft w:val="0"/>
      <w:marRight w:val="0"/>
      <w:marTop w:val="0"/>
      <w:marBottom w:val="0"/>
      <w:divBdr>
        <w:top w:val="none" w:sz="0" w:space="0" w:color="auto"/>
        <w:left w:val="none" w:sz="0" w:space="0" w:color="auto"/>
        <w:bottom w:val="none" w:sz="0" w:space="0" w:color="auto"/>
        <w:right w:val="none" w:sz="0" w:space="0" w:color="auto"/>
      </w:divBdr>
    </w:div>
    <w:div w:id="565992652">
      <w:bodyDiv w:val="1"/>
      <w:marLeft w:val="0"/>
      <w:marRight w:val="0"/>
      <w:marTop w:val="0"/>
      <w:marBottom w:val="0"/>
      <w:divBdr>
        <w:top w:val="none" w:sz="0" w:space="0" w:color="auto"/>
        <w:left w:val="none" w:sz="0" w:space="0" w:color="auto"/>
        <w:bottom w:val="none" w:sz="0" w:space="0" w:color="auto"/>
        <w:right w:val="none" w:sz="0" w:space="0" w:color="auto"/>
      </w:divBdr>
    </w:div>
    <w:div w:id="784276418">
      <w:bodyDiv w:val="1"/>
      <w:marLeft w:val="0"/>
      <w:marRight w:val="0"/>
      <w:marTop w:val="0"/>
      <w:marBottom w:val="0"/>
      <w:divBdr>
        <w:top w:val="none" w:sz="0" w:space="0" w:color="auto"/>
        <w:left w:val="none" w:sz="0" w:space="0" w:color="auto"/>
        <w:bottom w:val="none" w:sz="0" w:space="0" w:color="auto"/>
        <w:right w:val="none" w:sz="0" w:space="0" w:color="auto"/>
      </w:divBdr>
    </w:div>
    <w:div w:id="793327187">
      <w:bodyDiv w:val="1"/>
      <w:marLeft w:val="0"/>
      <w:marRight w:val="0"/>
      <w:marTop w:val="0"/>
      <w:marBottom w:val="0"/>
      <w:divBdr>
        <w:top w:val="none" w:sz="0" w:space="0" w:color="auto"/>
        <w:left w:val="none" w:sz="0" w:space="0" w:color="auto"/>
        <w:bottom w:val="none" w:sz="0" w:space="0" w:color="auto"/>
        <w:right w:val="none" w:sz="0" w:space="0" w:color="auto"/>
      </w:divBdr>
    </w:div>
    <w:div w:id="866332217">
      <w:bodyDiv w:val="1"/>
      <w:marLeft w:val="0"/>
      <w:marRight w:val="0"/>
      <w:marTop w:val="0"/>
      <w:marBottom w:val="0"/>
      <w:divBdr>
        <w:top w:val="none" w:sz="0" w:space="0" w:color="auto"/>
        <w:left w:val="none" w:sz="0" w:space="0" w:color="auto"/>
        <w:bottom w:val="none" w:sz="0" w:space="0" w:color="auto"/>
        <w:right w:val="none" w:sz="0" w:space="0" w:color="auto"/>
      </w:divBdr>
    </w:div>
    <w:div w:id="1327398718">
      <w:bodyDiv w:val="1"/>
      <w:marLeft w:val="0"/>
      <w:marRight w:val="0"/>
      <w:marTop w:val="0"/>
      <w:marBottom w:val="0"/>
      <w:divBdr>
        <w:top w:val="none" w:sz="0" w:space="0" w:color="auto"/>
        <w:left w:val="none" w:sz="0" w:space="0" w:color="auto"/>
        <w:bottom w:val="none" w:sz="0" w:space="0" w:color="auto"/>
        <w:right w:val="none" w:sz="0" w:space="0" w:color="auto"/>
      </w:divBdr>
    </w:div>
    <w:div w:id="1603298863">
      <w:bodyDiv w:val="1"/>
      <w:marLeft w:val="0"/>
      <w:marRight w:val="0"/>
      <w:marTop w:val="0"/>
      <w:marBottom w:val="0"/>
      <w:divBdr>
        <w:top w:val="none" w:sz="0" w:space="0" w:color="auto"/>
        <w:left w:val="none" w:sz="0" w:space="0" w:color="auto"/>
        <w:bottom w:val="none" w:sz="0" w:space="0" w:color="auto"/>
        <w:right w:val="none" w:sz="0" w:space="0" w:color="auto"/>
      </w:divBdr>
    </w:div>
    <w:div w:id="1749381971">
      <w:bodyDiv w:val="1"/>
      <w:marLeft w:val="0"/>
      <w:marRight w:val="0"/>
      <w:marTop w:val="0"/>
      <w:marBottom w:val="0"/>
      <w:divBdr>
        <w:top w:val="none" w:sz="0" w:space="0" w:color="auto"/>
        <w:left w:val="none" w:sz="0" w:space="0" w:color="auto"/>
        <w:bottom w:val="none" w:sz="0" w:space="0" w:color="auto"/>
        <w:right w:val="none" w:sz="0" w:space="0" w:color="auto"/>
      </w:divBdr>
    </w:div>
    <w:div w:id="2030182383">
      <w:bodyDiv w:val="1"/>
      <w:marLeft w:val="0"/>
      <w:marRight w:val="0"/>
      <w:marTop w:val="0"/>
      <w:marBottom w:val="0"/>
      <w:divBdr>
        <w:top w:val="none" w:sz="0" w:space="0" w:color="auto"/>
        <w:left w:val="none" w:sz="0" w:space="0" w:color="auto"/>
        <w:bottom w:val="none" w:sz="0" w:space="0" w:color="auto"/>
        <w:right w:val="none" w:sz="0" w:space="0" w:color="auto"/>
      </w:divBdr>
    </w:div>
    <w:div w:id="20715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TotalTime>
  <Pages>1</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2</cp:revision>
  <dcterms:created xsi:type="dcterms:W3CDTF">2024-03-30T13:31:00Z</dcterms:created>
  <dcterms:modified xsi:type="dcterms:W3CDTF">2024-07-16T19:36:00Z</dcterms:modified>
</cp:coreProperties>
</file>