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A8F" w:rsidRDefault="00A54A8F" w:rsidP="00A54A8F">
      <w:pPr>
        <w:spacing w:before="100" w:beforeAutospacing="1" w:after="100" w:afterAutospacing="1" w:line="240" w:lineRule="auto"/>
        <w:rPr>
          <w:sz w:val="32"/>
        </w:rPr>
      </w:pPr>
      <w:r w:rsidRPr="00401FE7">
        <w:rPr>
          <w:sz w:val="32"/>
        </w:rPr>
        <w:t xml:space="preserve">Here are several </w:t>
      </w:r>
      <w:r w:rsidRPr="00401FE7">
        <w:rPr>
          <w:rStyle w:val="Strong"/>
          <w:sz w:val="32"/>
        </w:rPr>
        <w:t>brainstorming templates</w:t>
      </w:r>
      <w:r w:rsidRPr="00401FE7">
        <w:rPr>
          <w:sz w:val="32"/>
        </w:rPr>
        <w:t xml:space="preserve"> you can use for your </w:t>
      </w:r>
      <w:proofErr w:type="spellStart"/>
      <w:r w:rsidRPr="00401FE7">
        <w:rPr>
          <w:rStyle w:val="Strong"/>
          <w:sz w:val="32"/>
        </w:rPr>
        <w:t>OptiCrop</w:t>
      </w:r>
      <w:proofErr w:type="spellEnd"/>
      <w:r w:rsidRPr="00401FE7">
        <w:rPr>
          <w:sz w:val="32"/>
        </w:rPr>
        <w:t xml:space="preserve"> project.</w:t>
      </w:r>
    </w:p>
    <w:p w:rsidR="00A54A8F" w:rsidRDefault="00A54A8F" w:rsidP="00A54A8F">
      <w:pPr>
        <w:spacing w:before="100" w:beforeAutospacing="1" w:after="100" w:afterAutospacing="1" w:line="240" w:lineRule="auto"/>
        <w:rPr>
          <w:sz w:val="32"/>
        </w:rPr>
      </w:pPr>
    </w:p>
    <w:p w:rsidR="00A54A8F" w:rsidRPr="00401FE7" w:rsidRDefault="00A54A8F" w:rsidP="00A5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>
        <w:t>1. Problem Brainstorming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4"/>
        <w:gridCol w:w="2087"/>
        <w:gridCol w:w="1640"/>
        <w:gridCol w:w="3281"/>
      </w:tblGrid>
      <w:tr w:rsidR="00A54A8F" w:rsidRPr="00401FE7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Solution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Wrong crop selection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Lack of soil analysis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Low yield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ML-based crop recommendation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Excess fertilizer use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No nutrient guidance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Soil degradation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Soil nutrient analysis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Water wastage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Poor crop planning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loss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Weather-based recommendations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Unpredictable weather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Climate variability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Crop failure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Weather-aware prediction model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54A8F" w:rsidRDefault="00A54A8F" w:rsidP="00A54A8F"/>
    <w:p w:rsidR="00A54A8F" w:rsidRDefault="00A54A8F" w:rsidP="00A54A8F">
      <w:r>
        <w:t>2. Idea Generation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8"/>
        <w:gridCol w:w="2486"/>
        <w:gridCol w:w="1127"/>
        <w:gridCol w:w="889"/>
      </w:tblGrid>
      <w:tr w:rsidR="00A54A8F" w:rsidRPr="00401FE7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Brainstormed Idea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Crop recommendation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Soil monitoring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sensors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Weather prediction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Farmer assistance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application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Crop price prediction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Market data analysis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A54A8F" w:rsidRDefault="00A54A8F" w:rsidP="00A54A8F">
      <w:r>
        <w:t>3. Feature Brainstorming Template</w:t>
      </w:r>
    </w:p>
    <w:p w:rsidR="00A54A8F" w:rsidRDefault="00A54A8F" w:rsidP="00A54A8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8"/>
        <w:gridCol w:w="3439"/>
        <w:gridCol w:w="2954"/>
      </w:tblGrid>
      <w:tr w:rsidR="00A54A8F" w:rsidRPr="00401FE7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Soil Nutrient Analysis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Analyze N, P, K values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Better crop selection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Weather Analysis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Use temperature, humidity, rainfall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prediction accuracy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Crop Recommendation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Predict the best crop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Higher yield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Display results visually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Easy interpretation</w:t>
            </w:r>
          </w:p>
        </w:tc>
      </w:tr>
      <w:tr w:rsidR="00A54A8F" w:rsidRPr="00401FE7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History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Save previous predictions</w:t>
            </w:r>
          </w:p>
        </w:tc>
        <w:tc>
          <w:tcPr>
            <w:tcW w:w="0" w:type="auto"/>
            <w:vAlign w:val="center"/>
            <w:hideMark/>
          </w:tcPr>
          <w:p w:rsidR="00A54A8F" w:rsidRPr="00401FE7" w:rsidRDefault="00A54A8F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FE7">
              <w:rPr>
                <w:rFonts w:ascii="Times New Roman" w:eastAsia="Times New Roman" w:hAnsi="Times New Roman" w:cs="Times New Roman"/>
                <w:sz w:val="24"/>
                <w:szCs w:val="24"/>
              </w:rPr>
              <w:t>Track decisions</w:t>
            </w:r>
          </w:p>
        </w:tc>
      </w:tr>
    </w:tbl>
    <w:p w:rsidR="00264A73" w:rsidRDefault="00264A73"/>
    <w:sectPr w:rsidR="00264A73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4A8F"/>
    <w:rsid w:val="00264A73"/>
    <w:rsid w:val="00A54A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54A8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2026-07-10T10:17:00Z</dcterms:created>
  <dcterms:modified xsi:type="dcterms:W3CDTF">2026-07-10T10:17:00Z</dcterms:modified>
</cp:coreProperties>
</file>