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Previously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, on 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How to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started</w:t>
      </w:r>
      <w:proofErr w:type="spellEnd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Tesseract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 gave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practical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quick-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start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tutorial on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Tesseract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Python. It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gram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</w:t>
      </w:r>
      <w:proofErr w:type="gram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pretty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simple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overview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but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should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help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started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Tesseract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clear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hurdles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faced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was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shoes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showing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few more tricks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stuff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Tesseract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OpenCV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improve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overall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accuracy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672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Where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did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we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leave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 off last time?</w:t>
      </w:r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 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the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previous</w:t>
      </w:r>
      <w:proofErr w:type="spellEnd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 story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didn’t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going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details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most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part. But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first story,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sequel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! So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leave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off?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Ah,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had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brief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overview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rescaling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noise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removal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binarization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time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down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details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show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few settings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play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672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Rescaling</w:t>
      </w:r>
      <w:proofErr w:type="spellEnd"/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The images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rescaled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either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shrunk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enlarged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you’re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interested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shrinking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image,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INTER_AREA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go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 (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Btw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fx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and </w:t>
      </w:r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fy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denote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scaling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factor in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function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below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resize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None, fx=0.5, fy=0.5, interpolation=cv2.INTER_AREA)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On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hand, as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most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cases,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scale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to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larger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size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recognize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small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characters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case,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INTER_CUBIC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generally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performs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better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alternatives,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though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slower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resize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None, fx=2, fy=2, interpolation=cv2.INTER_CUBIC)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you’d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trade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quality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faster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performance,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want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INTER_LINEAR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 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enlarging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resize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None, fx=2, fy=2, interpolation=cv2.INTER_LINEAR)</w:t>
      </w:r>
    </w:p>
    <w:p w:rsidR="00AA057C" w:rsidRPr="00AA057C" w:rsidRDefault="00AA057C" w:rsidP="00AA057C">
      <w:pPr>
        <w:shd w:val="clear" w:color="auto" w:fill="FFFFFF"/>
        <w:spacing w:before="636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lang w:eastAsia="fr-FR"/>
        </w:rPr>
        <w:t>Blurring</w:t>
      </w:r>
      <w:proofErr w:type="spellEnd"/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worth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mentioning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available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the </w:t>
      </w:r>
      <w:proofErr w:type="spellStart"/>
      <w:r w:rsidR="004C492A" w:rsidRPr="008972DE">
        <w:rPr>
          <w:color w:val="000000" w:themeColor="text1"/>
        </w:rPr>
        <w:fldChar w:fldCharType="begin"/>
      </w:r>
      <w:r w:rsidR="004C492A" w:rsidRPr="008972DE">
        <w:rPr>
          <w:color w:val="000000" w:themeColor="text1"/>
        </w:rPr>
        <w:instrText>HYPERLINK "https://docs.opencv.org/3.4.0/d4/d13/tutorial_py_filtering.html" \t "_blank"</w:instrText>
      </w:r>
      <w:r w:rsidR="004C492A" w:rsidRPr="008972DE">
        <w:rPr>
          <w:color w:val="000000" w:themeColor="text1"/>
        </w:rPr>
        <w:fldChar w:fldCharType="separate"/>
      </w:r>
      <w:r w:rsidRPr="008972DE">
        <w:rPr>
          <w:rFonts w:ascii="Georgia" w:eastAsia="Times New Roman" w:hAnsi="Georgia" w:cs="Times New Roman"/>
          <w:color w:val="000000" w:themeColor="text1"/>
          <w:spacing w:val="-1"/>
          <w:sz w:val="25"/>
          <w:lang w:eastAsia="fr-FR"/>
        </w:rPr>
        <w:t>OpenCV</w:t>
      </w:r>
      <w:proofErr w:type="spellEnd"/>
      <w:r w:rsidRPr="008972DE">
        <w:rPr>
          <w:rFonts w:ascii="Georgia" w:eastAsia="Times New Roman" w:hAnsi="Georgia" w:cs="Times New Roman"/>
          <w:color w:val="000000" w:themeColor="text1"/>
          <w:spacing w:val="-1"/>
          <w:sz w:val="25"/>
          <w:lang w:eastAsia="fr-FR"/>
        </w:rPr>
        <w:t xml:space="preserve"> </w:t>
      </w:r>
      <w:proofErr w:type="spellStart"/>
      <w:r w:rsidRPr="008972DE">
        <w:rPr>
          <w:rFonts w:ascii="Georgia" w:eastAsia="Times New Roman" w:hAnsi="Georgia" w:cs="Times New Roman"/>
          <w:color w:val="000000" w:themeColor="text1"/>
          <w:spacing w:val="-1"/>
          <w:sz w:val="25"/>
          <w:lang w:eastAsia="fr-FR"/>
        </w:rPr>
        <w:t>library</w:t>
      </w:r>
      <w:proofErr w:type="spellEnd"/>
      <w:r w:rsidR="004C492A" w:rsidRPr="008972DE">
        <w:rPr>
          <w:color w:val="000000" w:themeColor="text1"/>
        </w:rPr>
        <w:fldChar w:fldCharType="end"/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usually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achieved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by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convolving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pass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usually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image or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reduce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noise,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differences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between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60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lastRenderedPageBreak/>
        <w:t xml:space="preserve">1.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Averaging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After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convolving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normalized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box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simply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takes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average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all the pixels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under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area and replaces the central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element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pretty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self-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explanatory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guess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cv.blur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,(5,5))</w:t>
      </w:r>
    </w:p>
    <w:p w:rsidR="00AA057C" w:rsidRPr="00AA057C" w:rsidRDefault="00AA057C" w:rsidP="00AA057C">
      <w:pPr>
        <w:shd w:val="clear" w:color="auto" w:fill="FFFFFF"/>
        <w:spacing w:before="468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2.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Gaussian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 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blurring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This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works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similar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fashion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Averaging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but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uses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instead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normalized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box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for convolution.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the dimensions of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standard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deviations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both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directions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determined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independently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very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useful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removing</w:t>
      </w:r>
      <w:proofErr w:type="spellEnd"/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—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guess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what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?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—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noise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from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the image. On the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contrary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,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does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not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preserve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the input.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GaussianBlur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(5, 5), 0)</w:t>
      </w:r>
    </w:p>
    <w:p w:rsidR="00AA057C" w:rsidRPr="00AA057C" w:rsidRDefault="00AA057C" w:rsidP="00AA057C">
      <w:pPr>
        <w:shd w:val="clear" w:color="auto" w:fill="FFFFFF"/>
        <w:spacing w:before="468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3.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Median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 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blurring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The central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element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replaced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all the pixels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under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Particularly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outperforms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removing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salt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-and-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pepper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noise in the images.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non-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linear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Unlike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linear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replaces the pixel values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available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neighborhood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values. So,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preserves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 must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value of one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pixels.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medianBlur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3)</w:t>
      </w:r>
    </w:p>
    <w:p w:rsidR="00AA057C" w:rsidRPr="00AA057C" w:rsidRDefault="00AA057C" w:rsidP="00AA057C">
      <w:pPr>
        <w:shd w:val="clear" w:color="auto" w:fill="FFFFFF"/>
        <w:spacing w:before="468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4.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Bilateral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filtering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Speaking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keeping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sharp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bilateral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quite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useful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removing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noise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without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smoothing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Similar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bilateral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uses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find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weighted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average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neighborhood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However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takes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pixel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difference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account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nearby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pixels.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Thus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ensures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only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pixels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similar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intensity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the central pixel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whereas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pixels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distinct pixel values are not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doing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have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larger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intensity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variation,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called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preserved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cv.bilateralFilter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,9,75,75)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lastRenderedPageBreak/>
        <w:t>Overall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interested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preserving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edges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go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bilateral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On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contrary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faster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median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Due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computational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complexity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bilateral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slowest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all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Again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672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Image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Thresholding</w:t>
      </w:r>
      <w:proofErr w:type="spellEnd"/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There’s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not a single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fits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all types of documents. In reality, all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perform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differently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varying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images. For instance,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successfully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fail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Likewise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work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cannot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cover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basics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though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 do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recommend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read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official documentation of 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OpenCV</w:t>
      </w:r>
      <w:proofErr w:type="spellEnd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 xml:space="preserve"> on Image </w:t>
      </w:r>
      <w:proofErr w:type="spellStart"/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 for more information and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theory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behind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60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1. Simple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Threshold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You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might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recall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friend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giving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advice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about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life by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saying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“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things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not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always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black and white”.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for </w:t>
      </w:r>
      <w:proofErr w:type="gram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</w:t>
      </w:r>
      <w:proofErr w:type="gram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simple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things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pretty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straight-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forward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cv.threshold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,127,255,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cv.THRESH_BINARY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First,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pick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127. If the pixel value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greater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becomes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black.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less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becomes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white.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OpenCV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provides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us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types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passed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fourth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often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use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most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tasks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but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visit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the official documentation.</w:t>
      </w:r>
    </w:p>
    <w:p w:rsidR="00AA057C" w:rsidRPr="00AA057C" w:rsidRDefault="00AA057C" w:rsidP="00AA057C">
      <w:pPr>
        <w:shd w:val="clear" w:color="auto" w:fill="FFFFFF"/>
        <w:spacing w:before="360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2. Adaptive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Threshold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Rather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setting a one global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let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algorithm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calculate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small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regions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the image.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Thus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end up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having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various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values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regions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the image,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great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!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adaptiveThreshold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255, cv2.ADAPTIVE_THRESH_GAUSSIAN_C, cv2.THRESH_BINARY, 31, 2)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There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two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adaptive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calculating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 xml:space="preserve">Adaptive </w:t>
      </w:r>
      <w:proofErr w:type="spellStart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Thresh</w:t>
      </w:r>
      <w:proofErr w:type="spellEnd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Mean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returns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neighborhood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lastRenderedPageBreak/>
        <w:t>area,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 xml:space="preserve">Adaptive </w:t>
      </w:r>
      <w:proofErr w:type="spellStart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Gaussian</w:t>
      </w:r>
      <w:proofErr w:type="spellEnd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Mean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calculates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weighted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sum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neighborhood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values.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We’ve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got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two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more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determine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size of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neighborhood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area and the constant value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subtracted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from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result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: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fifth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sixth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respectively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60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3.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Otsu’s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Threshold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This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particularly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works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r w:rsidRPr="00AA057C">
        <w:rPr>
          <w:rFonts w:ascii="Georgia" w:eastAsia="Times New Roman" w:hAnsi="Georgia" w:cs="Times New Roman"/>
          <w:b/>
          <w:bCs/>
          <w:spacing w:val="-1"/>
          <w:sz w:val="25"/>
          <w:lang w:eastAsia="fr-FR"/>
        </w:rPr>
        <w:t>bimodal images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which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whose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histogram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two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peaks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case,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might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picking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value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between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peaks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This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Otsu’s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Binarization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actually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does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though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0, 255, cv2.THRESH_BINARY + cv2.THRESH_OTSU)[1]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pretty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useful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cases. But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may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fail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binarize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not bimodal. So,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please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take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grain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salt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60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 xml:space="preserve">Types of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3"/>
          <w:sz w:val="31"/>
          <w:szCs w:val="31"/>
          <w:lang w:eastAsia="fr-FR"/>
        </w:rPr>
        <w:t>thresholding</w:t>
      </w:r>
      <w:proofErr w:type="spellEnd"/>
    </w:p>
    <w:p w:rsidR="00AA057C" w:rsidRPr="00AA057C" w:rsidRDefault="00AA057C" w:rsidP="00AA057C">
      <w:pPr>
        <w:shd w:val="clear" w:color="auto" w:fill="FFFFFF"/>
        <w:spacing w:before="72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You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might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have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already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noticed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or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cases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combination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parameters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passed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arguments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determine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type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such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THRESH_BINARY.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not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going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detail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as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explained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clearly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in 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the official documentation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672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What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next</w:t>
      </w:r>
      <w:proofErr w:type="spellEnd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?</w:t>
      </w:r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So far,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we’ve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discussed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the techniques of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processing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You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might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wonder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when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exactly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you’re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going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hands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dirty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the time has come.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Before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back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favorite Python IDE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—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mine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 </w:t>
      </w:r>
      <w:proofErr w:type="spellStart"/>
      <w:r w:rsidR="004C492A">
        <w:fldChar w:fldCharType="begin"/>
      </w:r>
      <w:r w:rsidR="004C492A">
        <w:instrText>HYPERLINK "https://www.jetbrains.com/pycharm/" \t "_blank"</w:instrText>
      </w:r>
      <w:r w:rsidR="004C492A">
        <w:fldChar w:fldCharType="separate"/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Py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C</w:t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harm</w:t>
      </w:r>
      <w:proofErr w:type="spellEnd"/>
      <w:r w:rsidR="004C492A">
        <w:fldChar w:fldCharType="end"/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btw</w:t>
      </w:r>
      <w:proofErr w:type="spellEnd"/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—</w:t>
      </w:r>
      <w:r w:rsidRPr="00AA057C">
        <w:rPr>
          <w:rFonts w:ascii="Times New Roman" w:eastAsia="Times New Roman" w:hAnsi="Times New Roman" w:cs="Times New Roman"/>
          <w:spacing w:val="-1"/>
          <w:sz w:val="25"/>
          <w:szCs w:val="25"/>
          <w:lang w:eastAsia="fr-FR"/>
        </w:rPr>
        <w:t> 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I’m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going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to show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few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lines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of code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will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save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some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time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while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trying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find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which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combination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and image manipulations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work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well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Georgia"/>
          <w:spacing w:val="-1"/>
          <w:sz w:val="25"/>
          <w:szCs w:val="25"/>
          <w:lang w:eastAsia="fr-FR"/>
        </w:rPr>
        <w:t xml:space="preserve"> documents.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Let’s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start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by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defining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switcher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function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holds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combinations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Once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idea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could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also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add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more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incorporating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processing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rescaling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set.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created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20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different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combinations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of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thresholding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blurring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methods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kernel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sizes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The switcher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function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, </w:t>
      </w:r>
      <w:proofErr w:type="spellStart"/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apply_threshold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takes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two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arguments,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namely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OpenCV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and an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integer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denotes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Likewise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since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function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returns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OpenCV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as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result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could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easily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integrated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into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get_string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function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from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previous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post.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lastRenderedPageBreak/>
        <w:t>def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apply_threshold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argument):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switcher = {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1: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GaussianBlur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(9, 9), 0), 0, 255, cv2.THRESH_BINARY + cv2.THRESH_OTSU)[1],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2: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GaussianBlur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(7, 7), 0), 0, 255, cv2.THRESH_BINARY + cv2.THRESH_OTSU)[1],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3: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GaussianBlur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(5, 5), 0), 0, 255, cv2.THRESH_BINARY + cv2.THRESH_OTSU)[1],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                      </w:t>
      </w:r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   ...  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        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    18: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adaptiveThreshold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medianBlur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7), 255, cv2.ADAPTIVE_THRESH_GAUSSIAN_C, cv2.THRESH_BINARY, 31, 2),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19: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adaptiveThreshold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medianBlur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5), 255, cv2.ADAPTIVE_THRESH_GAUSSIAN_C, cv2.THRESH_BINARY, 31, 2),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20: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adaptiveThreshold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medianBlur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3), 255, cv2.ADAPTIVE_THRESH_GAUSSIAN_C, cv2.THRESH_BINARY, 31, 2)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}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return switcher.get(argument, "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Invalid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method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")</w:t>
      </w:r>
    </w:p>
    <w:p w:rsidR="00AA057C" w:rsidRPr="00AA057C" w:rsidRDefault="00AA057C" w:rsidP="00AA057C">
      <w:pPr>
        <w:shd w:val="clear" w:color="auto" w:fill="FFFFFF"/>
        <w:spacing w:before="45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And,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16"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def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get_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string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method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):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# Read image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using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opencv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imread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Extract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the file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without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the file extension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file_name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os.path.basename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).split('.')[0]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file_name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file_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name.split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)[0]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Create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a directory for outputs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output_path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os.path.join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output_dir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file_name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if not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os.path.exists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output_path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):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os.makedirs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output_path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Rescale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the image, if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needed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.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resize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None, fx=1.5, fy=1.5, interpolation=cv2.INTER_CUBIC)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Convert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to gray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cvtColor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, cv2.COLOR_BGR2GRAY)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Apply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dilation and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erosion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to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remove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some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noise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kernel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np.ones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((1, 1), np.uint8)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cv2.dilate(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kernel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iterations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=1)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erode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kernel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iterations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=1)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   #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Apply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to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get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image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with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only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black and white</w:t>
      </w:r>
      <w:r w:rsidRPr="00AA057C">
        <w:rPr>
          <w:rFonts w:ascii="Courier New" w:eastAsia="Times New Roman" w:hAnsi="Courier New" w:cs="Courier New"/>
          <w:b/>
          <w:bCs/>
          <w:sz w:val="19"/>
          <w:szCs w:val="19"/>
          <w:lang w:eastAsia="fr-FR"/>
        </w:rPr>
        <w:br/>
      </w:r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  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apply_</w:t>
      </w:r>
      <w:proofErr w:type="gram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threshold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method</w:t>
      </w:r>
      <w:proofErr w:type="spellEnd"/>
      <w:r w:rsidRPr="00AA057C">
        <w:rPr>
          <w:rFonts w:ascii="Courier New" w:eastAsia="Times New Roman" w:hAnsi="Courier New" w:cs="Courier New"/>
          <w:b/>
          <w:bCs/>
          <w:sz w:val="19"/>
          <w:lang w:eastAsia="fr-FR"/>
        </w:rPr>
        <w:t>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# Save the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filtered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image in the output directory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save_path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os.path.join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output_path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file_name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+ "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_filter_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" +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str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method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 + ".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jpg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")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cv2.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imwrite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save_path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)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#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Recognize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text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with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tesseract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for python</w:t>
      </w: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br/>
        <w:t xml:space="preserve">   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result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=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pytesseract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.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image_to_string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(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img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,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lang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="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eng</w:t>
      </w:r>
      <w:proofErr w:type="spell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")</w:t>
      </w:r>
    </w:p>
    <w:p w:rsidR="00AA057C" w:rsidRPr="00AA057C" w:rsidRDefault="00AA057C" w:rsidP="00AA0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9"/>
          <w:szCs w:val="19"/>
          <w:lang w:eastAsia="fr-FR"/>
        </w:rPr>
      </w:pPr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   </w:t>
      </w:r>
      <w:proofErr w:type="gram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return</w:t>
      </w:r>
      <w:proofErr w:type="gramEnd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 xml:space="preserve"> </w:t>
      </w:r>
      <w:proofErr w:type="spellStart"/>
      <w:r w:rsidRPr="00AA057C">
        <w:rPr>
          <w:rFonts w:ascii="Courier New" w:eastAsia="Times New Roman" w:hAnsi="Courier New" w:cs="Courier New"/>
          <w:sz w:val="19"/>
          <w:szCs w:val="19"/>
          <w:lang w:eastAsia="fr-FR"/>
        </w:rPr>
        <w:t>result</w:t>
      </w:r>
      <w:proofErr w:type="spellEnd"/>
    </w:p>
    <w:p w:rsidR="00AA057C" w:rsidRPr="00AA057C" w:rsidRDefault="00AA057C" w:rsidP="00AA057C">
      <w:pPr>
        <w:shd w:val="clear" w:color="auto" w:fill="FFFFFF"/>
        <w:spacing w:before="636" w:after="0" w:line="240" w:lineRule="auto"/>
        <w:ind w:left="-26"/>
        <w:outlineLvl w:val="2"/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</w:pPr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 xml:space="preserve">Last </w:t>
      </w:r>
      <w:proofErr w:type="spellStart"/>
      <w:r w:rsidRPr="00AA057C">
        <w:rPr>
          <w:rFonts w:ascii="Lucida Sans Unicode" w:eastAsia="Times New Roman" w:hAnsi="Lucida Sans Unicode" w:cs="Lucida Sans Unicode"/>
          <w:b/>
          <w:bCs/>
          <w:spacing w:val="-4"/>
          <w:sz w:val="41"/>
          <w:szCs w:val="41"/>
          <w:lang w:eastAsia="fr-FR"/>
        </w:rPr>
        <w:t>words</w:t>
      </w:r>
      <w:proofErr w:type="spellEnd"/>
    </w:p>
    <w:p w:rsidR="00AA057C" w:rsidRPr="00AA057C" w:rsidRDefault="00AA057C" w:rsidP="00AA057C">
      <w:pPr>
        <w:shd w:val="clear" w:color="auto" w:fill="FFFFFF"/>
        <w:spacing w:before="96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Now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all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do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write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simple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loop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iterates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over the input directory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collect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applies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each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filter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on the images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gathered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prefer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lastRenderedPageBreak/>
        <w:t>to use </w:t>
      </w:r>
      <w:proofErr w:type="spellStart"/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glob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, or </w:t>
      </w:r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os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collecting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images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from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directories, and </w:t>
      </w:r>
      <w:proofErr w:type="spellStart"/>
      <w:r w:rsidRPr="00AA057C">
        <w:rPr>
          <w:rFonts w:ascii="Georgia" w:eastAsia="Times New Roman" w:hAnsi="Georgia" w:cs="Times New Roman"/>
          <w:i/>
          <w:iCs/>
          <w:spacing w:val="-1"/>
          <w:sz w:val="25"/>
          <w:lang w:eastAsia="fr-FR"/>
        </w:rPr>
        <w:t>argparse</w:t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for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passing arguments via terminal,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any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other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sane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person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would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do.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Here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done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pretty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much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same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in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 </w:t>
      </w:r>
      <w:proofErr w:type="spellStart"/>
      <w:r w:rsidR="004C492A">
        <w:fldChar w:fldCharType="begin"/>
      </w:r>
      <w:r w:rsidR="004C492A">
        <w:instrText>HYPERLINK "https://gist.github.com/bkaankuguoglu/111f9f5e0c30b5f57d7c5338d6dcb6fc" \t "_blank"</w:instrText>
      </w:r>
      <w:r w:rsidR="004C492A">
        <w:fldChar w:fldCharType="separate"/>
      </w:r>
      <w:r w:rsidRPr="00AA057C">
        <w:rPr>
          <w:rFonts w:ascii="Georgia" w:eastAsia="Times New Roman" w:hAnsi="Georgia" w:cs="Times New Roman"/>
          <w:color w:val="0000FF"/>
          <w:spacing w:val="-1"/>
          <w:sz w:val="25"/>
          <w:u w:val="single"/>
          <w:lang w:eastAsia="fr-FR"/>
        </w:rPr>
        <w:t>gist</w:t>
      </w:r>
      <w:proofErr w:type="spellEnd"/>
      <w:r w:rsidR="004C492A">
        <w:fldChar w:fldCharType="end"/>
      </w: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if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you’d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like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have a look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However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feel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free to use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tools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feel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comfortable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So far,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tried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cover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useful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image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processing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concepts and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implementations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though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it’s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probably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just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the tip of the iceberg.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don’t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know how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much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“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leisure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time”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going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have in the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upcoming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weeks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so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can’t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give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specific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time frame for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publishing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my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next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post.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However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I’m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considering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adding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least one more part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series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that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explains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 few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things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I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left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out,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such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as rotation and de-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skewing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on images.</w:t>
      </w:r>
    </w:p>
    <w:p w:rsidR="00AA057C" w:rsidRPr="00AA057C" w:rsidRDefault="00AA057C" w:rsidP="00AA057C">
      <w:pPr>
        <w:shd w:val="clear" w:color="auto" w:fill="FFFFFF"/>
        <w:spacing w:before="348" w:after="0" w:line="240" w:lineRule="auto"/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</w:pP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Until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then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, best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bet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is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to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just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keep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your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wits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about </w:t>
      </w:r>
      <w:proofErr w:type="spellStart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>you</w:t>
      </w:r>
      <w:proofErr w:type="spellEnd"/>
      <w:r w:rsidRPr="00AA057C">
        <w:rPr>
          <w:rFonts w:ascii="Georgia" w:eastAsia="Times New Roman" w:hAnsi="Georgia" w:cs="Times New Roman"/>
          <w:spacing w:val="-1"/>
          <w:sz w:val="25"/>
          <w:szCs w:val="25"/>
          <w:lang w:eastAsia="fr-FR"/>
        </w:rPr>
        <w:t xml:space="preserve"> and continue to look for signs.</w:t>
      </w:r>
      <w:hyperlink r:id="rId4" w:tgtFrame="_blank" w:history="1">
        <w:r w:rsidRPr="00AA057C">
          <w:rPr>
            <w:rFonts w:ascii="Georgia" w:eastAsia="Times New Roman" w:hAnsi="Georgia" w:cs="Times New Roman"/>
            <w:color w:val="0000FF"/>
            <w:spacing w:val="-1"/>
            <w:sz w:val="25"/>
            <w:u w:val="single"/>
            <w:lang w:eastAsia="fr-FR"/>
          </w:rPr>
          <w:t>*</w:t>
        </w:r>
      </w:hyperlink>
    </w:p>
    <w:p w:rsidR="00485A08" w:rsidRDefault="00485A08"/>
    <w:sectPr w:rsidR="00485A08" w:rsidSect="00485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057C"/>
    <w:rsid w:val="00485A08"/>
    <w:rsid w:val="004C492A"/>
    <w:rsid w:val="008972DE"/>
    <w:rsid w:val="00AA057C"/>
    <w:rsid w:val="00C10E8E"/>
    <w:rsid w:val="00CC1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A08"/>
  </w:style>
  <w:style w:type="paragraph" w:styleId="Titre3">
    <w:name w:val="heading 3"/>
    <w:basedOn w:val="Normal"/>
    <w:link w:val="Titre3Car"/>
    <w:uiPriority w:val="9"/>
    <w:qFormat/>
    <w:rsid w:val="00AA0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AA05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A057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AA057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graf">
    <w:name w:val="graf"/>
    <w:basedOn w:val="Normal"/>
    <w:rsid w:val="00AA0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A057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AA057C"/>
    <w:rPr>
      <w:b/>
      <w:bCs/>
    </w:rPr>
  </w:style>
  <w:style w:type="character" w:styleId="Accentuation">
    <w:name w:val="Emphasis"/>
    <w:basedOn w:val="Policepardfaut"/>
    <w:uiPriority w:val="20"/>
    <w:qFormat/>
    <w:rsid w:val="00AA057C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0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057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0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_CHjYoqPU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1720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</cp:revision>
  <dcterms:created xsi:type="dcterms:W3CDTF">2018-12-09T16:47:00Z</dcterms:created>
  <dcterms:modified xsi:type="dcterms:W3CDTF">2018-12-19T04:18:00Z</dcterms:modified>
</cp:coreProperties>
</file>