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596DF" w14:textId="77777777" w:rsidR="00832C9C" w:rsidRDefault="00F22003">
      <w:pPr>
        <w:spacing w:before="240" w:after="24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California State Polytechnic University, Pomona</w:t>
      </w:r>
    </w:p>
    <w:p w14:paraId="3429C480" w14:textId="77777777" w:rsidR="00832C9C" w:rsidRDefault="00F22003">
      <w:pPr>
        <w:spacing w:before="240" w:after="24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1643406" w14:textId="77777777" w:rsidR="00832C9C" w:rsidRDefault="00F22003">
      <w:pPr>
        <w:spacing w:before="240" w:after="240"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C2C95A2" w14:textId="77777777" w:rsidR="00832C9C" w:rsidRDefault="00F22003">
      <w:pPr>
        <w:spacing w:before="240" w:after="24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15753E52" w14:textId="77777777" w:rsidR="00832C9C" w:rsidRDefault="00F22003">
      <w:pPr>
        <w:spacing w:before="240" w:after="24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Lab 4: 7-Segment Display Controlled by Counter</w:t>
      </w:r>
    </w:p>
    <w:p w14:paraId="4DE49ACB" w14:textId="77777777" w:rsidR="00832C9C" w:rsidRDefault="00F22003">
      <w:pPr>
        <w:spacing w:before="240" w:after="24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61330C4" w14:textId="77777777" w:rsidR="00832C9C" w:rsidRDefault="00F22003">
      <w:pPr>
        <w:spacing w:before="240" w:after="240"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942B2EF" w14:textId="77777777" w:rsidR="00832C9C" w:rsidRDefault="00F22003">
      <w:pPr>
        <w:spacing w:before="240" w:after="24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Group F:</w:t>
      </w:r>
    </w:p>
    <w:p w14:paraId="4ED74B99" w14:textId="77777777" w:rsidR="00832C9C" w:rsidRDefault="00F22003">
      <w:pPr>
        <w:spacing w:before="240" w:after="24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Danny Manzo,</w:t>
      </w:r>
      <w:r>
        <w:rPr>
          <w:rFonts w:ascii="Times New Roman" w:eastAsia="Times New Roman" w:hAnsi="Times New Roman" w:cs="Times New Roman"/>
          <w:sz w:val="32"/>
          <w:szCs w:val="32"/>
        </w:rPr>
        <w:tab/>
        <w:t>Bronco ID: 014451190</w:t>
      </w:r>
    </w:p>
    <w:p w14:paraId="347BFF14" w14:textId="77777777" w:rsidR="00832C9C" w:rsidRDefault="00F22003">
      <w:pPr>
        <w:spacing w:before="240" w:after="24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Maher Mateen,</w:t>
      </w:r>
      <w:r>
        <w:rPr>
          <w:rFonts w:ascii="Times New Roman" w:eastAsia="Times New Roman" w:hAnsi="Times New Roman" w:cs="Times New Roman"/>
          <w:sz w:val="32"/>
          <w:szCs w:val="32"/>
        </w:rPr>
        <w:tab/>
        <w:t>Bronco ID: 013891189</w:t>
      </w:r>
    </w:p>
    <w:p w14:paraId="13F57B95" w14:textId="77777777" w:rsidR="00832C9C" w:rsidRDefault="00F22003">
      <w:pPr>
        <w:spacing w:before="240" w:after="24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ECE 3101L – Signals and Systems Laboratory</w:t>
      </w:r>
    </w:p>
    <w:p w14:paraId="4B92CA63" w14:textId="77777777" w:rsidR="00832C9C" w:rsidRDefault="00F22003">
      <w:pPr>
        <w:spacing w:before="240" w:after="24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Professor Mohamed Aly</w:t>
      </w:r>
    </w:p>
    <w:p w14:paraId="596B07D6" w14:textId="21B0B071" w:rsidR="00832C9C" w:rsidRDefault="00F22003">
      <w:pPr>
        <w:spacing w:before="240" w:after="24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5 Ju</w:t>
      </w:r>
      <w:r w:rsidR="00FC52D7">
        <w:rPr>
          <w:rFonts w:ascii="Times New Roman" w:eastAsia="Times New Roman" w:hAnsi="Times New Roman" w:cs="Times New Roman"/>
          <w:sz w:val="32"/>
          <w:szCs w:val="32"/>
        </w:rPr>
        <w:t>ly</w:t>
      </w:r>
      <w:r>
        <w:rPr>
          <w:rFonts w:ascii="Times New Roman" w:eastAsia="Times New Roman" w:hAnsi="Times New Roman" w:cs="Times New Roman"/>
          <w:sz w:val="32"/>
          <w:szCs w:val="32"/>
        </w:rPr>
        <w:t xml:space="preserve"> 2022</w:t>
      </w:r>
    </w:p>
    <w:p w14:paraId="7A188EB4" w14:textId="77777777" w:rsidR="00832C9C" w:rsidRDefault="00F22003">
      <w:pPr>
        <w:numPr>
          <w:ilvl w:val="0"/>
          <w:numId w:val="1"/>
        </w:numPr>
        <w:spacing w:before="240" w:after="24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How a 7-Segment Display Works:</w:t>
      </w:r>
    </w:p>
    <w:p w14:paraId="1B279A29" w14:textId="77777777" w:rsidR="00832C9C" w:rsidRDefault="00F22003">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A 7-Segment display contains seven different led inputs that can be controlled individually. To get a specific number as an output, you input a 7 b</w:t>
      </w:r>
      <w:r>
        <w:rPr>
          <w:rFonts w:ascii="Times New Roman" w:eastAsia="Times New Roman" w:hAnsi="Times New Roman" w:cs="Times New Roman"/>
          <w:sz w:val="24"/>
          <w:szCs w:val="24"/>
        </w:rPr>
        <w:t>it binary number to the corresponding pins of the 7-segment display. Each of the segments of the 7-segment display have a corresponding letter assigned to them, such as segment a, segment b, segment c, all the way to segment g. When inputting the 7-bit bin</w:t>
      </w:r>
      <w:r>
        <w:rPr>
          <w:rFonts w:ascii="Times New Roman" w:eastAsia="Times New Roman" w:hAnsi="Times New Roman" w:cs="Times New Roman"/>
          <w:sz w:val="24"/>
          <w:szCs w:val="24"/>
        </w:rPr>
        <w:t xml:space="preserve">ary number, it is important to note the order of the bits, whether is goes abcdefg, where segment a is the MSB and segment g is the LSB, or it goes gfedcba, where segment g is the MSB and segment a is the LSB. In this lab, we are using a Common-Anode (CA) </w:t>
      </w:r>
      <w:r>
        <w:rPr>
          <w:rFonts w:ascii="Times New Roman" w:eastAsia="Times New Roman" w:hAnsi="Times New Roman" w:cs="Times New Roman"/>
          <w:sz w:val="24"/>
          <w:szCs w:val="24"/>
        </w:rPr>
        <w:t>7-Segment Display, which normally means that to turn on each segment, we must drive the anode to be logic high, or 1, and the cathode to be logic low, or 0. However, since this board uses a transistor to drive into the common anode, the anode enable signal</w:t>
      </w:r>
      <w:r>
        <w:rPr>
          <w:rFonts w:ascii="Times New Roman" w:eastAsia="Times New Roman" w:hAnsi="Times New Roman" w:cs="Times New Roman"/>
          <w:sz w:val="24"/>
          <w:szCs w:val="24"/>
        </w:rPr>
        <w:t>s are inverted and thus we drive the anode to be logic low, or 0, which we show in the code.</w:t>
      </w:r>
    </w:p>
    <w:p w14:paraId="5951D9A8" w14:textId="77777777" w:rsidR="00832C9C" w:rsidRDefault="00F22003">
      <w:pPr>
        <w:numPr>
          <w:ilvl w:val="0"/>
          <w:numId w:val="1"/>
        </w:numPr>
        <w:spacing w:before="240" w:after="24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How We Coded It:</w:t>
      </w:r>
    </w:p>
    <w:p w14:paraId="3417D5CD" w14:textId="77777777" w:rsidR="00832C9C" w:rsidRDefault="00F22003">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thing we did was to create 2 parameters, incrRate and refreshRate, to control how often we increment the digit by 1 and how fast we chan</w:t>
      </w:r>
      <w:r>
        <w:rPr>
          <w:rFonts w:ascii="Times New Roman" w:eastAsia="Times New Roman" w:hAnsi="Times New Roman" w:cs="Times New Roman"/>
          <w:sz w:val="24"/>
          <w:szCs w:val="24"/>
        </w:rPr>
        <w:t>ge from one 7-segment display to the next. Next, we created our counter, which clears when the clear button is pressed, and increments when the enable switch is ON every 1/2 second through a comparison with the incrRate, which is set to 1/2 the clock frequ</w:t>
      </w:r>
      <w:r>
        <w:rPr>
          <w:rFonts w:ascii="Times New Roman" w:eastAsia="Times New Roman" w:hAnsi="Times New Roman" w:cs="Times New Roman"/>
          <w:sz w:val="24"/>
          <w:szCs w:val="24"/>
        </w:rPr>
        <w:t xml:space="preserve">ency, or 1/2 of 100 MHz. This comparison was made by having a count register that increments by 1 every positive edge of the clock, and checking whether that count was equal to incrRate. We then cleared the count after the count was equal to the incrRate. </w:t>
      </w:r>
      <w:r>
        <w:rPr>
          <w:rFonts w:ascii="Times New Roman" w:eastAsia="Times New Roman" w:hAnsi="Times New Roman" w:cs="Times New Roman"/>
          <w:sz w:val="24"/>
          <w:szCs w:val="24"/>
        </w:rPr>
        <w:t xml:space="preserve">We made a variety of checks to see if the ‘ones’ digit, the ‘tens’ digit, or if both are equal to 9 or not equal to 9, and what to do in each case. For example, when both are equal to 9, </w:t>
      </w:r>
      <w:r>
        <w:rPr>
          <w:rFonts w:ascii="Times New Roman" w:eastAsia="Times New Roman" w:hAnsi="Times New Roman" w:cs="Times New Roman"/>
          <w:sz w:val="24"/>
          <w:szCs w:val="24"/>
        </w:rPr>
        <w:lastRenderedPageBreak/>
        <w:t>we reset back to 0, and when the ones digit is not equal to 9, we inc</w:t>
      </w:r>
      <w:r>
        <w:rPr>
          <w:rFonts w:ascii="Times New Roman" w:eastAsia="Times New Roman" w:hAnsi="Times New Roman" w:cs="Times New Roman"/>
          <w:sz w:val="24"/>
          <w:szCs w:val="24"/>
        </w:rPr>
        <w:t>rement it by 1. We then made a 8x1 Multiplexer to select which digit is displayed, either the one’s digit or the ten’s digit. Afterwards, we made the decoder/truth table for the 7-segment display through a case statement with the binary equivalent of segme</w:t>
      </w:r>
      <w:r>
        <w:rPr>
          <w:rFonts w:ascii="Times New Roman" w:eastAsia="Times New Roman" w:hAnsi="Times New Roman" w:cs="Times New Roman"/>
          <w:sz w:val="24"/>
          <w:szCs w:val="24"/>
        </w:rPr>
        <w:t>nts a through g being outputted for digits 0-9 and letters A-F. Afterwards, we made an always block to select which 7-segment displays we want on through the use of the select register. We coded it such that only the leftmost and rightmost 7-segment displa</w:t>
      </w:r>
      <w:r>
        <w:rPr>
          <w:rFonts w:ascii="Times New Roman" w:eastAsia="Times New Roman" w:hAnsi="Times New Roman" w:cs="Times New Roman"/>
          <w:sz w:val="24"/>
          <w:szCs w:val="24"/>
        </w:rPr>
        <w:t>ys turn on when the select is equal to 7 or 0 respectively. Lastly, we updated the select register by incrementing it by 1 whenever the register refreshCount is equal to the refreshRate parameter, which is equivalent to every 1/16 ms.</w:t>
      </w:r>
    </w:p>
    <w:p w14:paraId="1171F62A" w14:textId="77777777" w:rsidR="00832C9C" w:rsidRDefault="00F22003">
      <w:pPr>
        <w:numPr>
          <w:ilvl w:val="0"/>
          <w:numId w:val="1"/>
        </w:numPr>
        <w:spacing w:before="240" w:after="24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Vivado Data Collectio</w:t>
      </w:r>
      <w:r>
        <w:rPr>
          <w:rFonts w:ascii="Times New Roman" w:eastAsia="Times New Roman" w:hAnsi="Times New Roman" w:cs="Times New Roman"/>
          <w:b/>
          <w:sz w:val="28"/>
          <w:szCs w:val="28"/>
        </w:rPr>
        <w:t>n:</w:t>
      </w:r>
    </w:p>
    <w:p w14:paraId="5BFD50D2" w14:textId="77777777" w:rsidR="00832C9C" w:rsidRDefault="00F22003">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Vivado, after running the synthesis and report utilization, we found that there was 43 look-up tables (LUTs), 55 slice registers, 27 slices, 43 LUTs as logic, 25 LUT Flip Flop Pairs, 19 bonded input/output bits (IOB), and 1 BUFGCTRL. The total power </w:t>
      </w:r>
      <w:r>
        <w:rPr>
          <w:rFonts w:ascii="Times New Roman" w:eastAsia="Times New Roman" w:hAnsi="Times New Roman" w:cs="Times New Roman"/>
          <w:sz w:val="24"/>
          <w:szCs w:val="24"/>
        </w:rPr>
        <w:t>of the full adder with the demultiplexer was reported to be 0.085 W.</w:t>
      </w:r>
    </w:p>
    <w:p w14:paraId="20125E89" w14:textId="77777777" w:rsidR="00832C9C" w:rsidRDefault="00F22003">
      <w:pPr>
        <w:spacing w:before="240" w:after="24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8F4F3DB" wp14:editId="383BC43E">
            <wp:extent cx="5943600" cy="13843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1384300"/>
                    </a:xfrm>
                    <a:prstGeom prst="rect">
                      <a:avLst/>
                    </a:prstGeom>
                    <a:ln/>
                  </pic:spPr>
                </pic:pic>
              </a:graphicData>
            </a:graphic>
          </wp:inline>
        </w:drawing>
      </w:r>
    </w:p>
    <w:p w14:paraId="7BC163DD" w14:textId="77777777" w:rsidR="00832C9C" w:rsidRDefault="00F22003">
      <w:pPr>
        <w:spacing w:before="240" w:after="24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Resource Utilization Graph</w:t>
      </w:r>
    </w:p>
    <w:p w14:paraId="45211B08" w14:textId="77777777" w:rsidR="00832C9C" w:rsidRDefault="00832C9C">
      <w:pPr>
        <w:spacing w:before="240" w:after="240" w:line="480" w:lineRule="auto"/>
        <w:ind w:firstLine="720"/>
        <w:jc w:val="center"/>
        <w:rPr>
          <w:rFonts w:ascii="Times New Roman" w:eastAsia="Times New Roman" w:hAnsi="Times New Roman" w:cs="Times New Roman"/>
          <w:sz w:val="24"/>
          <w:szCs w:val="24"/>
        </w:rPr>
      </w:pPr>
    </w:p>
    <w:p w14:paraId="2216E497" w14:textId="77777777" w:rsidR="00832C9C" w:rsidRDefault="00F22003">
      <w:pPr>
        <w:spacing w:before="240" w:after="24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7E45464" wp14:editId="3D866050">
            <wp:extent cx="5943600" cy="1384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384300"/>
                    </a:xfrm>
                    <a:prstGeom prst="rect">
                      <a:avLst/>
                    </a:prstGeom>
                    <a:ln/>
                  </pic:spPr>
                </pic:pic>
              </a:graphicData>
            </a:graphic>
          </wp:inline>
        </w:drawing>
      </w:r>
    </w:p>
    <w:p w14:paraId="634C30CC" w14:textId="77777777" w:rsidR="00832C9C" w:rsidRDefault="00F22003">
      <w:pPr>
        <w:spacing w:before="240" w:after="24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Resource Utilization Table 1</w:t>
      </w:r>
    </w:p>
    <w:p w14:paraId="7CF8E7EF" w14:textId="77777777" w:rsidR="00832C9C" w:rsidRDefault="00F22003">
      <w:pPr>
        <w:spacing w:before="240" w:after="24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729AAB0" wp14:editId="448602AC">
            <wp:extent cx="5943600" cy="698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698500"/>
                    </a:xfrm>
                    <a:prstGeom prst="rect">
                      <a:avLst/>
                    </a:prstGeom>
                    <a:ln/>
                  </pic:spPr>
                </pic:pic>
              </a:graphicData>
            </a:graphic>
          </wp:inline>
        </w:drawing>
      </w:r>
    </w:p>
    <w:p w14:paraId="73E6B641" w14:textId="77777777" w:rsidR="00832C9C" w:rsidRDefault="00F22003">
      <w:pPr>
        <w:spacing w:before="240" w:after="24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Resource Utilization Table 2</w:t>
      </w:r>
    </w:p>
    <w:p w14:paraId="74EAD452" w14:textId="77777777" w:rsidR="00832C9C" w:rsidRDefault="00F22003">
      <w:pPr>
        <w:spacing w:before="240" w:after="24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4214711" wp14:editId="6BB0350F">
            <wp:extent cx="5943600" cy="2755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755900"/>
                    </a:xfrm>
                    <a:prstGeom prst="rect">
                      <a:avLst/>
                    </a:prstGeom>
                    <a:ln/>
                  </pic:spPr>
                </pic:pic>
              </a:graphicData>
            </a:graphic>
          </wp:inline>
        </w:drawing>
      </w:r>
    </w:p>
    <w:p w14:paraId="6FE03F9A" w14:textId="77777777" w:rsidR="00832C9C" w:rsidRDefault="00F22003">
      <w:pPr>
        <w:spacing w:before="240" w:after="24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Power Usage</w:t>
      </w:r>
    </w:p>
    <w:sectPr w:rsidR="00832C9C">
      <w:footerReference w:type="default" r:id="rId11"/>
      <w:foot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BC776" w14:textId="77777777" w:rsidR="00F22003" w:rsidRDefault="00F22003">
      <w:pPr>
        <w:spacing w:line="240" w:lineRule="auto"/>
      </w:pPr>
      <w:r>
        <w:separator/>
      </w:r>
    </w:p>
  </w:endnote>
  <w:endnote w:type="continuationSeparator" w:id="0">
    <w:p w14:paraId="7E4B7522" w14:textId="77777777" w:rsidR="00F22003" w:rsidRDefault="00F220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F850B" w14:textId="77777777" w:rsidR="00832C9C" w:rsidRDefault="00F22003">
    <w:pPr>
      <w:jc w:val="right"/>
    </w:pPr>
    <w:r>
      <w:t xml:space="preserve">Manzo &amp; Mateen | </w:t>
    </w:r>
    <w:r>
      <w:fldChar w:fldCharType="begin"/>
    </w:r>
    <w:r>
      <w:instrText>PAGE</w:instrText>
    </w:r>
    <w:r>
      <w:fldChar w:fldCharType="separate"/>
    </w:r>
    <w:r w:rsidR="00FC52D7">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7FC35" w14:textId="77777777" w:rsidR="00832C9C" w:rsidRDefault="00832C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A12F5" w14:textId="77777777" w:rsidR="00F22003" w:rsidRDefault="00F22003">
      <w:pPr>
        <w:spacing w:line="240" w:lineRule="auto"/>
      </w:pPr>
      <w:r>
        <w:separator/>
      </w:r>
    </w:p>
  </w:footnote>
  <w:footnote w:type="continuationSeparator" w:id="0">
    <w:p w14:paraId="617AF2F4" w14:textId="77777777" w:rsidR="00F22003" w:rsidRDefault="00F2200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43FA3"/>
    <w:multiLevelType w:val="multilevel"/>
    <w:tmpl w:val="2C2AB2D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57328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C9C"/>
    <w:rsid w:val="00832C9C"/>
    <w:rsid w:val="00F22003"/>
    <w:rsid w:val="00FC5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AD7C"/>
  <w15:docId w15:val="{7433F4DD-7CEB-447F-A4E6-4BCD49E0C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518</Words>
  <Characters>2953</Characters>
  <Application>Microsoft Office Word</Application>
  <DocSecurity>0</DocSecurity>
  <Lines>24</Lines>
  <Paragraphs>6</Paragraphs>
  <ScaleCrop>false</ScaleCrop>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Danny Manzo</cp:lastModifiedBy>
  <cp:revision>2</cp:revision>
  <dcterms:created xsi:type="dcterms:W3CDTF">2022-07-05T20:11:00Z</dcterms:created>
  <dcterms:modified xsi:type="dcterms:W3CDTF">2022-07-05T20:11:00Z</dcterms:modified>
</cp:coreProperties>
</file>