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C65E5" w14:textId="77777777" w:rsidR="00041009" w:rsidRDefault="00041009">
      <w:pPr>
        <w:spacing w:before="240" w:after="240"/>
        <w:rPr>
          <w:b/>
          <w:sz w:val="10"/>
          <w:szCs w:val="10"/>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041009" w14:paraId="43D71B38" w14:textId="77777777">
        <w:tc>
          <w:tcPr>
            <w:tcW w:w="2715" w:type="dxa"/>
            <w:shd w:val="clear" w:color="auto" w:fill="auto"/>
            <w:tcMar>
              <w:top w:w="100" w:type="dxa"/>
              <w:left w:w="100" w:type="dxa"/>
              <w:bottom w:w="100" w:type="dxa"/>
              <w:right w:w="100" w:type="dxa"/>
            </w:tcMar>
          </w:tcPr>
          <w:p w14:paraId="5D5DDEBA" w14:textId="77777777" w:rsidR="00041009" w:rsidRDefault="00000000">
            <w:pPr>
              <w:widowControl w:val="0"/>
              <w:pBdr>
                <w:top w:val="nil"/>
                <w:left w:val="nil"/>
                <w:bottom w:val="nil"/>
                <w:right w:val="nil"/>
                <w:between w:val="nil"/>
              </w:pBdr>
              <w:spacing w:line="240" w:lineRule="auto"/>
              <w:rPr>
                <w:b/>
                <w:sz w:val="24"/>
                <w:szCs w:val="24"/>
              </w:rPr>
            </w:pPr>
            <w:r>
              <w:rPr>
                <w:b/>
                <w:sz w:val="24"/>
                <w:szCs w:val="24"/>
              </w:rPr>
              <w:t>Project Title</w:t>
            </w:r>
          </w:p>
        </w:tc>
        <w:tc>
          <w:tcPr>
            <w:tcW w:w="5715" w:type="dxa"/>
            <w:shd w:val="clear" w:color="auto" w:fill="auto"/>
            <w:tcMar>
              <w:top w:w="100" w:type="dxa"/>
              <w:left w:w="100" w:type="dxa"/>
              <w:bottom w:w="100" w:type="dxa"/>
              <w:right w:w="100" w:type="dxa"/>
            </w:tcMar>
          </w:tcPr>
          <w:p w14:paraId="75366BEB" w14:textId="661EBE8F" w:rsidR="00041009" w:rsidRDefault="00F93E73">
            <w:pPr>
              <w:widowControl w:val="0"/>
              <w:spacing w:before="240" w:after="240" w:line="240" w:lineRule="auto"/>
              <w:rPr>
                <w:b/>
                <w:sz w:val="24"/>
                <w:szCs w:val="24"/>
              </w:rPr>
            </w:pPr>
            <w:r>
              <w:rPr>
                <w:b/>
                <w:sz w:val="24"/>
                <w:szCs w:val="24"/>
              </w:rPr>
              <w:t>Explore Data Speed</w:t>
            </w:r>
          </w:p>
        </w:tc>
      </w:tr>
      <w:tr w:rsidR="00041009" w14:paraId="6CEE5AEE" w14:textId="77777777">
        <w:tc>
          <w:tcPr>
            <w:tcW w:w="2715" w:type="dxa"/>
            <w:shd w:val="clear" w:color="auto" w:fill="auto"/>
            <w:tcMar>
              <w:top w:w="100" w:type="dxa"/>
              <w:left w:w="100" w:type="dxa"/>
              <w:bottom w:w="100" w:type="dxa"/>
              <w:right w:w="100" w:type="dxa"/>
            </w:tcMar>
          </w:tcPr>
          <w:p w14:paraId="2E3C0F22" w14:textId="77777777" w:rsidR="00041009" w:rsidRDefault="00000000">
            <w:pPr>
              <w:widowControl w:val="0"/>
              <w:spacing w:line="240" w:lineRule="auto"/>
              <w:rPr>
                <w:b/>
                <w:sz w:val="24"/>
                <w:szCs w:val="24"/>
              </w:rPr>
            </w:pPr>
            <w:r>
              <w:rPr>
                <w:b/>
                <w:sz w:val="24"/>
                <w:szCs w:val="24"/>
              </w:rPr>
              <w:t>Skills take away From This Project</w:t>
            </w:r>
          </w:p>
        </w:tc>
        <w:tc>
          <w:tcPr>
            <w:tcW w:w="5715" w:type="dxa"/>
            <w:shd w:val="clear" w:color="auto" w:fill="auto"/>
            <w:tcMar>
              <w:top w:w="100" w:type="dxa"/>
              <w:left w:w="100" w:type="dxa"/>
              <w:bottom w:w="100" w:type="dxa"/>
              <w:right w:w="100" w:type="dxa"/>
            </w:tcMar>
          </w:tcPr>
          <w:p w14:paraId="511D5262" w14:textId="575E29E7" w:rsidR="00041009" w:rsidRPr="00F93E73" w:rsidRDefault="00F93E73">
            <w:pPr>
              <w:widowControl w:val="0"/>
              <w:pBdr>
                <w:top w:val="nil"/>
                <w:left w:val="nil"/>
                <w:bottom w:val="nil"/>
                <w:right w:val="nil"/>
                <w:between w:val="nil"/>
              </w:pBdr>
              <w:spacing w:line="240" w:lineRule="auto"/>
              <w:rPr>
                <w:b/>
                <w:bCs/>
                <w:sz w:val="24"/>
                <w:szCs w:val="24"/>
              </w:rPr>
            </w:pPr>
            <w:r w:rsidRPr="00F93E73">
              <w:rPr>
                <w:b/>
                <w:bCs/>
              </w:rPr>
              <w:t xml:space="preserve">Python, Pandas, MySQL, </w:t>
            </w:r>
            <w:proofErr w:type="spellStart"/>
            <w:r w:rsidRPr="00F93E73">
              <w:rPr>
                <w:b/>
                <w:bCs/>
              </w:rPr>
              <w:t>mysql</w:t>
            </w:r>
            <w:proofErr w:type="spellEnd"/>
            <w:r w:rsidRPr="00F93E73">
              <w:rPr>
                <w:b/>
                <w:bCs/>
              </w:rPr>
              <w:t xml:space="preserve">-connector-python, </w:t>
            </w:r>
            <w:proofErr w:type="spellStart"/>
            <w:r w:rsidRPr="00F93E73">
              <w:rPr>
                <w:b/>
                <w:bCs/>
              </w:rPr>
              <w:t>Streamlit</w:t>
            </w:r>
            <w:proofErr w:type="spellEnd"/>
            <w:r w:rsidRPr="00F93E73">
              <w:rPr>
                <w:b/>
                <w:bCs/>
              </w:rPr>
              <w:t xml:space="preserve">, and </w:t>
            </w:r>
            <w:proofErr w:type="spellStart"/>
            <w:r w:rsidRPr="00F93E73">
              <w:rPr>
                <w:b/>
                <w:bCs/>
              </w:rPr>
              <w:t>Plotly</w:t>
            </w:r>
            <w:proofErr w:type="spellEnd"/>
            <w:r w:rsidRPr="00F93E73">
              <w:rPr>
                <w:b/>
                <w:bCs/>
              </w:rPr>
              <w:t>.</w:t>
            </w:r>
          </w:p>
        </w:tc>
      </w:tr>
      <w:tr w:rsidR="00041009" w14:paraId="03FD38D4" w14:textId="77777777">
        <w:tc>
          <w:tcPr>
            <w:tcW w:w="2715" w:type="dxa"/>
            <w:shd w:val="clear" w:color="auto" w:fill="auto"/>
            <w:tcMar>
              <w:top w:w="100" w:type="dxa"/>
              <w:left w:w="100" w:type="dxa"/>
              <w:bottom w:w="100" w:type="dxa"/>
              <w:right w:w="100" w:type="dxa"/>
            </w:tcMar>
          </w:tcPr>
          <w:p w14:paraId="0F235ACB" w14:textId="77777777" w:rsidR="00041009" w:rsidRDefault="00000000">
            <w:pPr>
              <w:widowControl w:val="0"/>
              <w:pBdr>
                <w:top w:val="nil"/>
                <w:left w:val="nil"/>
                <w:bottom w:val="nil"/>
                <w:right w:val="nil"/>
                <w:between w:val="nil"/>
              </w:pBdr>
              <w:spacing w:line="240" w:lineRule="auto"/>
              <w:rPr>
                <w:b/>
                <w:sz w:val="24"/>
                <w:szCs w:val="24"/>
              </w:rPr>
            </w:pPr>
            <w:r>
              <w:rPr>
                <w:b/>
                <w:sz w:val="24"/>
                <w:szCs w:val="24"/>
              </w:rPr>
              <w:t>Domain</w:t>
            </w:r>
          </w:p>
        </w:tc>
        <w:tc>
          <w:tcPr>
            <w:tcW w:w="5715" w:type="dxa"/>
            <w:shd w:val="clear" w:color="auto" w:fill="auto"/>
            <w:tcMar>
              <w:top w:w="100" w:type="dxa"/>
              <w:left w:w="100" w:type="dxa"/>
              <w:bottom w:w="100" w:type="dxa"/>
              <w:right w:w="100" w:type="dxa"/>
            </w:tcMar>
          </w:tcPr>
          <w:p w14:paraId="5A5EDAD0" w14:textId="45C54C5F" w:rsidR="00041009" w:rsidRDefault="00F93E73">
            <w:pPr>
              <w:widowControl w:val="0"/>
              <w:pBdr>
                <w:top w:val="nil"/>
                <w:left w:val="nil"/>
                <w:bottom w:val="nil"/>
                <w:right w:val="nil"/>
                <w:between w:val="nil"/>
              </w:pBdr>
              <w:spacing w:line="240" w:lineRule="auto"/>
              <w:rPr>
                <w:b/>
                <w:sz w:val="24"/>
                <w:szCs w:val="24"/>
              </w:rPr>
            </w:pPr>
            <w:r>
              <w:rPr>
                <w:b/>
                <w:sz w:val="24"/>
                <w:szCs w:val="24"/>
              </w:rPr>
              <w:t>TRAI</w:t>
            </w:r>
          </w:p>
        </w:tc>
      </w:tr>
    </w:tbl>
    <w:p w14:paraId="2479D9A2" w14:textId="77777777" w:rsidR="00041009" w:rsidRDefault="00041009">
      <w:pPr>
        <w:spacing w:before="240" w:after="240"/>
        <w:rPr>
          <w:b/>
          <w:sz w:val="24"/>
          <w:szCs w:val="24"/>
        </w:rPr>
      </w:pPr>
    </w:p>
    <w:p w14:paraId="719EF3AA" w14:textId="77777777" w:rsidR="00041009" w:rsidRDefault="00000000">
      <w:pPr>
        <w:spacing w:before="240" w:after="240"/>
        <w:rPr>
          <w:b/>
          <w:sz w:val="24"/>
          <w:szCs w:val="24"/>
        </w:rPr>
      </w:pPr>
      <w:r>
        <w:rPr>
          <w:b/>
          <w:sz w:val="24"/>
          <w:szCs w:val="24"/>
        </w:rPr>
        <w:t>Problem Statement:</w:t>
      </w:r>
    </w:p>
    <w:p w14:paraId="35294722" w14:textId="3F113382" w:rsidR="00F93E73" w:rsidRDefault="00F93E73">
      <w:pPr>
        <w:spacing w:before="240" w:after="240"/>
      </w:pPr>
      <w:r>
        <w:t>The</w:t>
      </w:r>
      <w:r>
        <w:t xml:space="preserve"> TRAI of Indian Government </w:t>
      </w:r>
      <w:proofErr w:type="spellStart"/>
      <w:r>
        <w:t>Telecomunication</w:t>
      </w:r>
      <w:proofErr w:type="spellEnd"/>
      <w:r>
        <w:t xml:space="preserve"> </w:t>
      </w:r>
      <w:r>
        <w:t>contains</w:t>
      </w:r>
      <w:r>
        <w:t xml:space="preserve"> </w:t>
      </w:r>
      <w:r>
        <w:t>a large</w:t>
      </w:r>
      <w:r>
        <w:t xml:space="preserve"> </w:t>
      </w:r>
      <w:r>
        <w:t>amount of data related to various</w:t>
      </w:r>
      <w:r>
        <w:t xml:space="preserve"> </w:t>
      </w:r>
      <w:r>
        <w:t>metrics</w:t>
      </w:r>
      <w:r>
        <w:t xml:space="preserve"> </w:t>
      </w:r>
      <w:r>
        <w:t>and</w:t>
      </w:r>
      <w:r>
        <w:t xml:space="preserve"> </w:t>
      </w:r>
      <w:r>
        <w:t>statistics.</w:t>
      </w:r>
      <w:r>
        <w:t xml:space="preserve"> </w:t>
      </w:r>
      <w:r>
        <w:t>The</w:t>
      </w:r>
      <w:r>
        <w:t xml:space="preserve"> </w:t>
      </w:r>
      <w:r>
        <w:t>goal is</w:t>
      </w:r>
      <w:r>
        <w:t xml:space="preserve"> </w:t>
      </w:r>
      <w:r>
        <w:t>to</w:t>
      </w:r>
      <w:r>
        <w:t xml:space="preserve"> </w:t>
      </w:r>
      <w:r>
        <w:t>process</w:t>
      </w:r>
      <w:r>
        <w:t xml:space="preserve"> that </w:t>
      </w:r>
      <w:proofErr w:type="gramStart"/>
      <w:r>
        <w:t xml:space="preserve">data </w:t>
      </w:r>
      <w:r>
        <w:t xml:space="preserve"> to</w:t>
      </w:r>
      <w:proofErr w:type="gramEnd"/>
      <w:r>
        <w:t xml:space="preserve"> </w:t>
      </w:r>
      <w:r>
        <w:t xml:space="preserve">obtain insights and information that can be visualized in a user-friendly </w:t>
      </w:r>
      <w:proofErr w:type="spellStart"/>
      <w:r>
        <w:t>manner.</w:t>
      </w:r>
      <w:proofErr w:type="spellEnd"/>
    </w:p>
    <w:p w14:paraId="09A8F6E1" w14:textId="3D4257A6" w:rsidR="00041009" w:rsidRDefault="00000000">
      <w:pPr>
        <w:spacing w:before="240" w:after="240"/>
        <w:rPr>
          <w:b/>
          <w:sz w:val="24"/>
          <w:szCs w:val="24"/>
        </w:rPr>
      </w:pPr>
      <w:r>
        <w:rPr>
          <w:b/>
          <w:sz w:val="24"/>
          <w:szCs w:val="24"/>
        </w:rPr>
        <w:t>Business Use Cases:</w:t>
      </w:r>
    </w:p>
    <w:p w14:paraId="220F201E" w14:textId="20F369E3" w:rsidR="00522C8E" w:rsidRDefault="00522C8E">
      <w:pPr>
        <w:spacing w:before="240" w:after="240"/>
      </w:pPr>
      <w:r>
        <w:t>The penetration of wireless data networks has increased signi</w:t>
      </w:r>
      <w:r>
        <w:t>fi</w:t>
      </w:r>
      <w:r>
        <w:t xml:space="preserve">cantly in recent years. </w:t>
      </w:r>
      <w:proofErr w:type="spellStart"/>
      <w:r>
        <w:t>In creasing</w:t>
      </w:r>
      <w:proofErr w:type="spellEnd"/>
      <w:r>
        <w:t xml:space="preserve"> usage of smartphones and availability of various services on the Internet has led to more intensive use of wireless data networks by an expanding user base. Along with the increase in demand, changing market dynamics in the wireless services sector and reduced data tari s have also contributed to the signi</w:t>
      </w:r>
      <w:r>
        <w:t>fi</w:t>
      </w:r>
      <w:r>
        <w:t>cant increase in data consumption on mobile networks, particularly so in the last few months. With these developments, the issue of quality of service (QoS) of wireless data networks has become all the more important.</w:t>
      </w:r>
    </w:p>
    <w:p w14:paraId="5851548E" w14:textId="0171C4E2" w:rsidR="00522C8E" w:rsidRPr="00522C8E" w:rsidRDefault="00522C8E">
      <w:pPr>
        <w:spacing w:before="240" w:after="240"/>
      </w:pPr>
      <w:r>
        <w:t xml:space="preserve">TRAI has also taken initiatives to empower customers to measure and report observed quality of wireless data networks. The </w:t>
      </w:r>
      <w:proofErr w:type="spellStart"/>
      <w:r>
        <w:t>TRAIMySpeed</w:t>
      </w:r>
      <w:proofErr w:type="spellEnd"/>
      <w:r>
        <w:t xml:space="preserve"> </w:t>
      </w:r>
      <w:r>
        <w:t xml:space="preserve">mobile app launched last year is designed to serve this purpose. </w:t>
      </w:r>
    </w:p>
    <w:p w14:paraId="39E7AE00" w14:textId="77777777" w:rsidR="00041009" w:rsidRDefault="00000000">
      <w:pPr>
        <w:spacing w:before="240" w:after="240"/>
        <w:rPr>
          <w:b/>
          <w:sz w:val="24"/>
          <w:szCs w:val="24"/>
        </w:rPr>
      </w:pPr>
      <w:r>
        <w:rPr>
          <w:b/>
          <w:sz w:val="24"/>
          <w:szCs w:val="24"/>
        </w:rPr>
        <w:t>Approach:</w:t>
      </w:r>
    </w:p>
    <w:p w14:paraId="41FDCFCC" w14:textId="77777777" w:rsidR="00522C8E" w:rsidRDefault="00522C8E">
      <w:pPr>
        <w:spacing w:before="240" w:after="240"/>
      </w:pPr>
      <w:r w:rsidRPr="00522C8E">
        <w:rPr>
          <w:b/>
          <w:bCs/>
        </w:rPr>
        <w:t>Data transformation</w:t>
      </w:r>
      <w:r>
        <w:t>: Use</w:t>
      </w:r>
      <w:r>
        <w:t xml:space="preserve"> </w:t>
      </w:r>
      <w:r>
        <w:t>a</w:t>
      </w:r>
      <w:r>
        <w:t xml:space="preserve"> </w:t>
      </w:r>
      <w:r>
        <w:t>scripting language</w:t>
      </w:r>
      <w:r>
        <w:t xml:space="preserve"> </w:t>
      </w:r>
      <w:r>
        <w:t>such</w:t>
      </w:r>
      <w:r>
        <w:t xml:space="preserve"> </w:t>
      </w:r>
      <w:r>
        <w:t>as</w:t>
      </w:r>
      <w:r>
        <w:t xml:space="preserve"> </w:t>
      </w:r>
      <w:r>
        <w:t>Python, along</w:t>
      </w:r>
      <w:r>
        <w:t xml:space="preserve"> </w:t>
      </w:r>
      <w:r>
        <w:t>with libraries</w:t>
      </w:r>
      <w:r>
        <w:t xml:space="preserve"> </w:t>
      </w:r>
      <w:r>
        <w:t>such</w:t>
      </w:r>
      <w:r>
        <w:t xml:space="preserve"> </w:t>
      </w:r>
      <w:r>
        <w:t>as</w:t>
      </w:r>
      <w:r>
        <w:t xml:space="preserve"> </w:t>
      </w:r>
      <w:r>
        <w:t>Pandas, to</w:t>
      </w:r>
      <w:r>
        <w:t xml:space="preserve"> </w:t>
      </w:r>
      <w:r>
        <w:t>manipulate</w:t>
      </w:r>
      <w:r>
        <w:t xml:space="preserve"> </w:t>
      </w:r>
      <w:r>
        <w:t>and</w:t>
      </w:r>
      <w:r>
        <w:t xml:space="preserve"> </w:t>
      </w:r>
      <w:r>
        <w:t>pre-process</w:t>
      </w:r>
      <w:r>
        <w:t xml:space="preserve"> </w:t>
      </w:r>
      <w:r>
        <w:t>the</w:t>
      </w:r>
      <w:r>
        <w:t xml:space="preserve"> </w:t>
      </w:r>
      <w:r>
        <w:t>data.</w:t>
      </w:r>
      <w:r>
        <w:t xml:space="preserve"> </w:t>
      </w:r>
      <w:r>
        <w:t>This</w:t>
      </w:r>
      <w:r>
        <w:t xml:space="preserve"> </w:t>
      </w:r>
      <w:r>
        <w:t>may</w:t>
      </w:r>
      <w:r>
        <w:t xml:space="preserve"> </w:t>
      </w:r>
      <w:r>
        <w:t>include</w:t>
      </w:r>
      <w:r>
        <w:t xml:space="preserve"> </w:t>
      </w:r>
      <w:r>
        <w:t>cleaning</w:t>
      </w:r>
      <w:r>
        <w:t xml:space="preserve"> </w:t>
      </w:r>
      <w:r>
        <w:t>the</w:t>
      </w:r>
      <w:r>
        <w:t xml:space="preserve"> </w:t>
      </w:r>
      <w:r>
        <w:t>data,</w:t>
      </w:r>
      <w:r>
        <w:t xml:space="preserve"> </w:t>
      </w:r>
      <w:r>
        <w:t>handling</w:t>
      </w:r>
      <w:r>
        <w:t xml:space="preserve"> </w:t>
      </w:r>
      <w:r>
        <w:t>missing</w:t>
      </w:r>
      <w:r>
        <w:t xml:space="preserve"> </w:t>
      </w:r>
      <w:r>
        <w:t>values,</w:t>
      </w:r>
      <w:r>
        <w:t xml:space="preserve"> </w:t>
      </w:r>
      <w:r>
        <w:t>and</w:t>
      </w:r>
      <w:r>
        <w:t xml:space="preserve"> </w:t>
      </w:r>
      <w:r>
        <w:t>transforming</w:t>
      </w:r>
      <w:r>
        <w:t xml:space="preserve"> </w:t>
      </w:r>
      <w:r>
        <w:t>the</w:t>
      </w:r>
      <w:r>
        <w:t xml:space="preserve"> </w:t>
      </w:r>
      <w:r>
        <w:t xml:space="preserve">data into a format suitable for analysis and visualization.  </w:t>
      </w:r>
    </w:p>
    <w:p w14:paraId="0FF40449" w14:textId="7508A720" w:rsidR="00522C8E" w:rsidRDefault="00522C8E">
      <w:pPr>
        <w:spacing w:before="240" w:after="240"/>
      </w:pPr>
      <w:r w:rsidRPr="00522C8E">
        <w:rPr>
          <w:b/>
          <w:bCs/>
        </w:rPr>
        <w:t>Database insertion</w:t>
      </w:r>
      <w:r>
        <w:t>: Use the "</w:t>
      </w:r>
      <w:proofErr w:type="spellStart"/>
      <w:r>
        <w:t>pymysql</w:t>
      </w:r>
      <w:proofErr w:type="spellEnd"/>
      <w:r>
        <w:t>-python" library in</w:t>
      </w:r>
      <w:r>
        <w:t xml:space="preserve"> </w:t>
      </w:r>
      <w:r>
        <w:t>Python to connect to</w:t>
      </w:r>
      <w:r>
        <w:t xml:space="preserve"> </w:t>
      </w:r>
      <w:r>
        <w:t>a</w:t>
      </w:r>
      <w:r>
        <w:t xml:space="preserve"> </w:t>
      </w:r>
      <w:r>
        <w:t>MySQL</w:t>
      </w:r>
      <w:r>
        <w:t xml:space="preserve"> </w:t>
      </w:r>
      <w:r>
        <w:t>database</w:t>
      </w:r>
      <w:r>
        <w:t xml:space="preserve"> </w:t>
      </w:r>
      <w:r>
        <w:t>and insert the transformed</w:t>
      </w:r>
      <w:r>
        <w:t xml:space="preserve"> </w:t>
      </w:r>
      <w:r>
        <w:t>data</w:t>
      </w:r>
      <w:r>
        <w:t xml:space="preserve"> </w:t>
      </w:r>
      <w:r>
        <w:t>using</w:t>
      </w:r>
      <w:r>
        <w:t xml:space="preserve"> </w:t>
      </w:r>
      <w:r>
        <w:t>SQL commands.</w:t>
      </w:r>
    </w:p>
    <w:p w14:paraId="13A72C88" w14:textId="77777777" w:rsidR="00522C8E" w:rsidRDefault="00522C8E">
      <w:pPr>
        <w:spacing w:before="240" w:after="240"/>
      </w:pPr>
      <w:r w:rsidRPr="00522C8E">
        <w:rPr>
          <w:b/>
          <w:bCs/>
        </w:rPr>
        <w:t>Dashboard creation</w:t>
      </w:r>
      <w:r>
        <w:t xml:space="preserve">: Use the </w:t>
      </w:r>
      <w:proofErr w:type="spellStart"/>
      <w:r>
        <w:t>Streamlit</w:t>
      </w:r>
      <w:proofErr w:type="spellEnd"/>
      <w:r>
        <w:t xml:space="preserve"> and </w:t>
      </w:r>
      <w:proofErr w:type="spellStart"/>
      <w:r>
        <w:t>Plotly</w:t>
      </w:r>
      <w:proofErr w:type="spellEnd"/>
      <w:r>
        <w:t xml:space="preserve"> libraries in Python to create an interactive and visually appealing dashboard. </w:t>
      </w:r>
      <w:proofErr w:type="spellStart"/>
      <w:r>
        <w:t>Plotly's</w:t>
      </w:r>
      <w:proofErr w:type="spellEnd"/>
      <w:r>
        <w:t xml:space="preserve"> built-in geo map functions can be used to display the data on a map and </w:t>
      </w:r>
      <w:proofErr w:type="spellStart"/>
      <w:r>
        <w:t>Streamlit</w:t>
      </w:r>
      <w:proofErr w:type="spellEnd"/>
      <w:r>
        <w:t xml:space="preserve"> can be used to create a user-friendly interface with multiple dropdown options for users to select different facts and figures to display. </w:t>
      </w:r>
    </w:p>
    <w:p w14:paraId="0C08A435" w14:textId="0115E577" w:rsidR="00A9168B" w:rsidRDefault="00522C8E">
      <w:pPr>
        <w:spacing w:before="240" w:after="240"/>
      </w:pPr>
      <w:r w:rsidRPr="00522C8E">
        <w:rPr>
          <w:b/>
          <w:bCs/>
        </w:rPr>
        <w:lastRenderedPageBreak/>
        <w:t>Data retrieval</w:t>
      </w:r>
      <w:r>
        <w:t>: Use the "</w:t>
      </w:r>
      <w:proofErr w:type="spellStart"/>
      <w:r>
        <w:t>pymysql</w:t>
      </w:r>
      <w:proofErr w:type="spellEnd"/>
      <w:r>
        <w:t xml:space="preserve">-python" library to connect to the MySQL database and fetch the data into a Pandas </w:t>
      </w:r>
      <w:proofErr w:type="spellStart"/>
      <w:r>
        <w:t>dataframe</w:t>
      </w:r>
      <w:proofErr w:type="spellEnd"/>
      <w:r>
        <w:t xml:space="preserve">. Use the data in the </w:t>
      </w:r>
      <w:proofErr w:type="spellStart"/>
      <w:r>
        <w:t>dataframe</w:t>
      </w:r>
      <w:proofErr w:type="spellEnd"/>
      <w:r>
        <w:t xml:space="preserve"> to update the dashboard dynamically. </w:t>
      </w:r>
    </w:p>
    <w:p w14:paraId="585FFEC5" w14:textId="75BDC3AC" w:rsidR="00A9168B" w:rsidRDefault="00522C8E">
      <w:pPr>
        <w:spacing w:before="240" w:after="240"/>
      </w:pPr>
      <w:r w:rsidRPr="00A9168B">
        <w:rPr>
          <w:b/>
          <w:bCs/>
        </w:rPr>
        <w:t>Deployment</w:t>
      </w:r>
      <w:r>
        <w:t>: Ensure the solution is secure, efficient, and user-friendly. Test the solution thoroughly and deploy the dashboard publicly, making it accessible to users. This approach leverages the power of Python and its numerous libraries to extract, transform, and analyze data, and to create a user-friendly dashboard for visualizing the insights obtained from the data.</w:t>
      </w:r>
    </w:p>
    <w:p w14:paraId="2BAAB9EF" w14:textId="0DAD9CAB" w:rsidR="00041009" w:rsidRDefault="00000000">
      <w:pPr>
        <w:spacing w:before="240" w:after="240"/>
        <w:rPr>
          <w:b/>
          <w:sz w:val="24"/>
          <w:szCs w:val="24"/>
        </w:rPr>
      </w:pPr>
      <w:r>
        <w:rPr>
          <w:b/>
          <w:sz w:val="24"/>
          <w:szCs w:val="24"/>
        </w:rPr>
        <w:t xml:space="preserve">Results: </w:t>
      </w:r>
    </w:p>
    <w:p w14:paraId="40560E19" w14:textId="77777777" w:rsidR="00AB6CC9" w:rsidRDefault="00AB6CC9">
      <w:pPr>
        <w:spacing w:before="240" w:after="240"/>
      </w:pPr>
      <w:r>
        <w:t xml:space="preserve">The result of this project will be a live geo visualization dashboard that displays information and insights from the </w:t>
      </w:r>
      <w:r>
        <w:t>TRAI</w:t>
      </w:r>
      <w:r>
        <w:t xml:space="preserve"> in an interactive and visually appealing manner. </w:t>
      </w:r>
    </w:p>
    <w:p w14:paraId="65D0B858" w14:textId="77777777" w:rsidR="00AB6CC9" w:rsidRDefault="00AB6CC9">
      <w:pPr>
        <w:spacing w:before="240" w:after="240"/>
      </w:pPr>
      <w:r>
        <w:t>The dashboard will have at least 10 different dropdown options for users to select different facts and figures to display. The data will be stored in a MySQL database for efficient retrieval and the dashboard will be dynamically updated to reflect the latest data.</w:t>
      </w:r>
    </w:p>
    <w:p w14:paraId="51860DC6" w14:textId="77777777" w:rsidR="00AB6CC9" w:rsidRDefault="00AB6CC9">
      <w:pPr>
        <w:spacing w:before="240" w:after="240"/>
      </w:pPr>
      <w:r>
        <w:t xml:space="preserve"> Dataset: Users will be able to access the dashboard from a web browser and easily navigate the different visualizations and facts and figures displayed. The dashboard will provide valuable insights and information about the data in the </w:t>
      </w:r>
      <w:r>
        <w:t>TRAI DATA SPEED</w:t>
      </w:r>
      <w:r>
        <w:t xml:space="preserve">, making it a valuable tool for data analysis and decision-making. </w:t>
      </w:r>
    </w:p>
    <w:p w14:paraId="57CBFEF4" w14:textId="77777777" w:rsidR="00AB6CC9" w:rsidRDefault="00AB6CC9">
      <w:pPr>
        <w:spacing w:before="240" w:after="240"/>
      </w:pPr>
      <w:r>
        <w:t xml:space="preserve">Overall, the result of this project will be a comprehensive and user-friendly solution for extracting, transforming, and visualizing data from </w:t>
      </w:r>
      <w:r>
        <w:t>TRAI.</w:t>
      </w:r>
    </w:p>
    <w:p w14:paraId="0D886743" w14:textId="33C64183" w:rsidR="00041009" w:rsidRDefault="00000000">
      <w:pPr>
        <w:spacing w:before="240" w:after="240"/>
        <w:rPr>
          <w:b/>
          <w:sz w:val="24"/>
          <w:szCs w:val="24"/>
        </w:rPr>
      </w:pPr>
      <w:r>
        <w:rPr>
          <w:b/>
          <w:sz w:val="24"/>
          <w:szCs w:val="24"/>
        </w:rPr>
        <w:t>Project Evaluation metrics:</w:t>
      </w:r>
    </w:p>
    <w:p w14:paraId="73BF8752" w14:textId="323F28E3" w:rsidR="003274BC" w:rsidRDefault="003274BC" w:rsidP="004D34A4">
      <w:pPr>
        <w:pStyle w:val="ListParagraph"/>
        <w:numPr>
          <w:ilvl w:val="0"/>
          <w:numId w:val="1"/>
        </w:numPr>
        <w:spacing w:before="240" w:after="240"/>
      </w:pPr>
      <w:r>
        <w:t>You are supposed to write a code in a modular fashion (in functional blocks)</w:t>
      </w:r>
      <w:r>
        <w:t>.</w:t>
      </w:r>
      <w:r>
        <w:t xml:space="preserve"> </w:t>
      </w:r>
    </w:p>
    <w:p w14:paraId="0CB7EFF4" w14:textId="15B740D7" w:rsidR="003274BC" w:rsidRDefault="003274BC" w:rsidP="004D34A4">
      <w:pPr>
        <w:pStyle w:val="ListParagraph"/>
        <w:numPr>
          <w:ilvl w:val="0"/>
          <w:numId w:val="1"/>
        </w:numPr>
        <w:spacing w:before="240" w:after="240"/>
      </w:pPr>
      <w:r>
        <w:t xml:space="preserve">Maintainable: It can be maintained, even as your codebase grows. </w:t>
      </w:r>
    </w:p>
    <w:p w14:paraId="3A77FA93" w14:textId="3C104975" w:rsidR="003274BC" w:rsidRDefault="003274BC" w:rsidP="004D34A4">
      <w:pPr>
        <w:pStyle w:val="ListParagraph"/>
        <w:numPr>
          <w:ilvl w:val="0"/>
          <w:numId w:val="1"/>
        </w:numPr>
        <w:spacing w:before="240" w:after="240"/>
      </w:pPr>
      <w:r>
        <w:t>Portable: It works the same in every environment (operating system)</w:t>
      </w:r>
      <w:r>
        <w:t>.</w:t>
      </w:r>
      <w:r>
        <w:t xml:space="preserve"> </w:t>
      </w:r>
    </w:p>
    <w:p w14:paraId="7439EE0C" w14:textId="57DEE1CC" w:rsidR="003274BC" w:rsidRDefault="003274BC" w:rsidP="004D34A4">
      <w:pPr>
        <w:pStyle w:val="ListParagraph"/>
        <w:numPr>
          <w:ilvl w:val="0"/>
          <w:numId w:val="1"/>
        </w:numPr>
        <w:spacing w:before="240" w:after="240"/>
      </w:pPr>
      <w:r>
        <w:t xml:space="preserve">You have to maintain your code on </w:t>
      </w:r>
      <w:proofErr w:type="gramStart"/>
      <w:r>
        <w:t>GitHub.(</w:t>
      </w:r>
      <w:proofErr w:type="gramEnd"/>
      <w:r>
        <w:t>Mandatory)</w:t>
      </w:r>
      <w:r>
        <w:t>.</w:t>
      </w:r>
      <w:r>
        <w:t xml:space="preserve">  </w:t>
      </w:r>
    </w:p>
    <w:p w14:paraId="10E07462" w14:textId="68F40392" w:rsidR="003274BC" w:rsidRDefault="003274BC" w:rsidP="004D34A4">
      <w:pPr>
        <w:pStyle w:val="ListParagraph"/>
        <w:numPr>
          <w:ilvl w:val="0"/>
          <w:numId w:val="1"/>
        </w:numPr>
        <w:spacing w:before="240" w:after="240"/>
      </w:pPr>
      <w:r>
        <w:t xml:space="preserve">You have to keep your GitHub repo public so that anyone can check your </w:t>
      </w:r>
      <w:proofErr w:type="gramStart"/>
      <w:r>
        <w:t>code.(</w:t>
      </w:r>
      <w:proofErr w:type="gramEnd"/>
      <w:r>
        <w:t xml:space="preserve">Mandatory) </w:t>
      </w:r>
    </w:p>
    <w:p w14:paraId="2D83F7C1" w14:textId="32055025" w:rsidR="003274BC" w:rsidRDefault="003274BC" w:rsidP="004D34A4">
      <w:pPr>
        <w:pStyle w:val="ListParagraph"/>
        <w:numPr>
          <w:ilvl w:val="0"/>
          <w:numId w:val="1"/>
        </w:numPr>
        <w:spacing w:before="240" w:after="240"/>
      </w:pPr>
      <w:r>
        <w:t xml:space="preserve">Proper readme file you have to maintain for any project </w:t>
      </w:r>
      <w:proofErr w:type="gramStart"/>
      <w:r>
        <w:t>development(</w:t>
      </w:r>
      <w:proofErr w:type="gramEnd"/>
      <w:r>
        <w:t xml:space="preserve">Mandatory) </w:t>
      </w:r>
    </w:p>
    <w:p w14:paraId="25032F78" w14:textId="707E049D" w:rsidR="003274BC" w:rsidRDefault="003274BC" w:rsidP="004D34A4">
      <w:pPr>
        <w:pStyle w:val="ListParagraph"/>
        <w:numPr>
          <w:ilvl w:val="0"/>
          <w:numId w:val="1"/>
        </w:numPr>
        <w:spacing w:before="240" w:after="240"/>
      </w:pPr>
      <w:r>
        <w:t xml:space="preserve">You should include basic workflow and execution of the entire project in the readme file on GitHub Follow the coding standards: https://www.python.org/dev/peps/pep-0008/ </w:t>
      </w:r>
    </w:p>
    <w:p w14:paraId="2F2B6921" w14:textId="0190A47E" w:rsidR="003274BC" w:rsidRDefault="003274BC" w:rsidP="004D34A4">
      <w:pPr>
        <w:pStyle w:val="ListParagraph"/>
        <w:numPr>
          <w:ilvl w:val="0"/>
          <w:numId w:val="1"/>
        </w:numPr>
        <w:spacing w:before="240" w:after="240"/>
      </w:pPr>
      <w:r>
        <w:t xml:space="preserve">You need to Create a Demo/Presentation video of your Project and post in </w:t>
      </w:r>
      <w:proofErr w:type="gramStart"/>
      <w:r>
        <w:t>LinkedIn(</w:t>
      </w:r>
      <w:proofErr w:type="gramEnd"/>
      <w:r>
        <w:t>Mandatory</w:t>
      </w:r>
      <w:r>
        <w:t>)</w:t>
      </w:r>
    </w:p>
    <w:p w14:paraId="032742FE" w14:textId="5FA09971" w:rsidR="00041009" w:rsidRDefault="00000000">
      <w:pPr>
        <w:spacing w:before="240" w:after="240"/>
        <w:rPr>
          <w:b/>
          <w:sz w:val="24"/>
          <w:szCs w:val="24"/>
        </w:rPr>
      </w:pPr>
      <w:r>
        <w:rPr>
          <w:b/>
          <w:sz w:val="24"/>
          <w:szCs w:val="24"/>
        </w:rPr>
        <w:t>Technical Tags:</w:t>
      </w:r>
    </w:p>
    <w:p w14:paraId="1441C7A5" w14:textId="1E825D8D" w:rsidR="00041009" w:rsidRDefault="009E6A64">
      <w:pPr>
        <w:spacing w:before="240" w:after="240"/>
        <w:rPr>
          <w:sz w:val="24"/>
          <w:szCs w:val="24"/>
        </w:rPr>
      </w:pPr>
      <w:r>
        <w:rPr>
          <w:sz w:val="24"/>
          <w:szCs w:val="24"/>
        </w:rPr>
        <w:t xml:space="preserve">Python Scripting, Pandas, </w:t>
      </w:r>
      <w:proofErr w:type="spellStart"/>
      <w:r>
        <w:rPr>
          <w:sz w:val="24"/>
          <w:szCs w:val="24"/>
        </w:rPr>
        <w:t>Mysql</w:t>
      </w:r>
      <w:proofErr w:type="spellEnd"/>
      <w:r>
        <w:rPr>
          <w:sz w:val="24"/>
          <w:szCs w:val="24"/>
        </w:rPr>
        <w:t xml:space="preserve"> and </w:t>
      </w:r>
      <w:proofErr w:type="spellStart"/>
      <w:r>
        <w:rPr>
          <w:sz w:val="24"/>
          <w:szCs w:val="24"/>
        </w:rPr>
        <w:t>Plotly</w:t>
      </w:r>
      <w:proofErr w:type="spellEnd"/>
      <w:r>
        <w:rPr>
          <w:sz w:val="24"/>
          <w:szCs w:val="24"/>
        </w:rPr>
        <w:t>.</w:t>
      </w:r>
    </w:p>
    <w:p w14:paraId="50DAE7F2" w14:textId="77777777" w:rsidR="00FC7A48" w:rsidRDefault="00FC7A48">
      <w:pPr>
        <w:spacing w:before="240" w:after="240"/>
        <w:rPr>
          <w:b/>
          <w:sz w:val="24"/>
          <w:szCs w:val="24"/>
        </w:rPr>
      </w:pPr>
    </w:p>
    <w:p w14:paraId="3A94AF5B" w14:textId="44CDA73A" w:rsidR="00041009" w:rsidRDefault="00000000">
      <w:pPr>
        <w:spacing w:before="240" w:after="240"/>
        <w:rPr>
          <w:b/>
          <w:sz w:val="24"/>
          <w:szCs w:val="24"/>
        </w:rPr>
      </w:pPr>
      <w:r>
        <w:rPr>
          <w:b/>
          <w:sz w:val="24"/>
          <w:szCs w:val="24"/>
        </w:rPr>
        <w:lastRenderedPageBreak/>
        <w:t>Data Set:</w:t>
      </w:r>
      <w:r w:rsidR="00FC7A48">
        <w:rPr>
          <w:b/>
          <w:sz w:val="24"/>
          <w:szCs w:val="24"/>
        </w:rPr>
        <w:t xml:space="preserve">  </w:t>
      </w:r>
      <w:hyperlink r:id="rId7" w:history="1">
        <w:r w:rsidR="00FC7A48" w:rsidRPr="00543DFD">
          <w:rPr>
            <w:rStyle w:val="Hyperlink"/>
            <w:b/>
            <w:sz w:val="24"/>
            <w:szCs w:val="24"/>
          </w:rPr>
          <w:t>https://drive.google.com/file/d/1rsBhgcOTEcsUa2HkkzezRGLYnaT6yukP/view?usp=drive_link</w:t>
        </w:r>
      </w:hyperlink>
    </w:p>
    <w:p w14:paraId="2D853BD5" w14:textId="40ED18D4" w:rsidR="00FC7A48" w:rsidRDefault="00FC7A48">
      <w:pPr>
        <w:spacing w:before="240" w:after="240"/>
        <w:rPr>
          <w:b/>
          <w:sz w:val="24"/>
          <w:szCs w:val="24"/>
        </w:rPr>
      </w:pPr>
      <w:hyperlink r:id="rId8" w:history="1">
        <w:r w:rsidRPr="00543DFD">
          <w:rPr>
            <w:rStyle w:val="Hyperlink"/>
            <w:b/>
            <w:sz w:val="24"/>
            <w:szCs w:val="24"/>
          </w:rPr>
          <w:t>https://drive.google.com/file/d/1rsBhgcOTEcsUa2HkkzezRGLYnaT6yukP/view?usp=drive_link</w:t>
        </w:r>
      </w:hyperlink>
    </w:p>
    <w:p w14:paraId="6B4A0910" w14:textId="43F35579" w:rsidR="00FC7A48" w:rsidRDefault="00FC7A48">
      <w:pPr>
        <w:spacing w:before="240" w:after="240"/>
        <w:rPr>
          <w:b/>
          <w:sz w:val="24"/>
          <w:szCs w:val="24"/>
        </w:rPr>
      </w:pPr>
      <w:r w:rsidRPr="00FC7A48">
        <w:rPr>
          <w:b/>
          <w:sz w:val="24"/>
          <w:szCs w:val="24"/>
        </w:rPr>
        <w:t>https://drive.google.com/file/d/1QV1ncwSAOlhZFhPnTX5GebdA360yz6Kx/view?usp=drive_link</w:t>
      </w:r>
    </w:p>
    <w:p w14:paraId="33BFC36A" w14:textId="498A562C" w:rsidR="00041009" w:rsidRDefault="004D34A4">
      <w:pPr>
        <w:spacing w:before="240" w:after="240"/>
        <w:rPr>
          <w:b/>
          <w:sz w:val="24"/>
          <w:szCs w:val="24"/>
        </w:rPr>
      </w:pPr>
      <w:r>
        <w:rPr>
          <w:b/>
          <w:sz w:val="24"/>
          <w:szCs w:val="24"/>
        </w:rPr>
        <w:t xml:space="preserve">Inspired From: </w:t>
      </w:r>
      <w:hyperlink r:id="rId9" w:history="1">
        <w:r>
          <w:rPr>
            <w:rStyle w:val="Hyperlink"/>
          </w:rPr>
          <w:t>TRAI Analytics</w:t>
        </w:r>
      </w:hyperlink>
    </w:p>
    <w:p w14:paraId="35DC6CEE" w14:textId="77777777" w:rsidR="00FC7A48" w:rsidRDefault="00000000">
      <w:pPr>
        <w:spacing w:before="240" w:after="240"/>
        <w:rPr>
          <w:b/>
          <w:sz w:val="24"/>
          <w:szCs w:val="24"/>
        </w:rPr>
      </w:pPr>
      <w:r>
        <w:rPr>
          <w:b/>
          <w:sz w:val="24"/>
          <w:szCs w:val="24"/>
        </w:rPr>
        <w:t>Data Set Explanation:</w:t>
      </w:r>
    </w:p>
    <w:p w14:paraId="51B3F2E4" w14:textId="66E0F33C" w:rsidR="00FC7A48" w:rsidRDefault="00FC7A48">
      <w:pPr>
        <w:spacing w:before="240" w:after="240"/>
        <w:rPr>
          <w:bCs/>
          <w:sz w:val="24"/>
          <w:szCs w:val="24"/>
        </w:rPr>
      </w:pPr>
      <w:r w:rsidRPr="00FC7A48">
        <w:rPr>
          <w:bCs/>
          <w:sz w:val="24"/>
          <w:szCs w:val="24"/>
        </w:rPr>
        <w:t>Data Set having</w:t>
      </w:r>
      <w:r>
        <w:rPr>
          <w:bCs/>
          <w:sz w:val="24"/>
          <w:szCs w:val="24"/>
        </w:rPr>
        <w:t xml:space="preserve"> column names called </w:t>
      </w:r>
      <w:proofErr w:type="spellStart"/>
      <w:r w:rsidRPr="00FC7A48">
        <w:rPr>
          <w:bCs/>
          <w:sz w:val="24"/>
          <w:szCs w:val="24"/>
        </w:rPr>
        <w:t>cirles</w:t>
      </w:r>
      <w:proofErr w:type="spellEnd"/>
      <w:r w:rsidRPr="00FC7A48">
        <w:rPr>
          <w:bCs/>
          <w:sz w:val="24"/>
          <w:szCs w:val="24"/>
        </w:rPr>
        <w:t xml:space="preserve"> </w:t>
      </w:r>
      <w:r>
        <w:rPr>
          <w:bCs/>
          <w:sz w:val="24"/>
          <w:szCs w:val="24"/>
        </w:rPr>
        <w:t xml:space="preserve">containing list of states in India, </w:t>
      </w:r>
      <w:proofErr w:type="spellStart"/>
      <w:proofErr w:type="gramStart"/>
      <w:r>
        <w:rPr>
          <w:bCs/>
          <w:sz w:val="24"/>
          <w:szCs w:val="24"/>
        </w:rPr>
        <w:t>Airtel,Jio</w:t>
      </w:r>
      <w:proofErr w:type="gramEnd"/>
      <w:r>
        <w:rPr>
          <w:bCs/>
          <w:sz w:val="24"/>
          <w:szCs w:val="24"/>
        </w:rPr>
        <w:t>,Vi</w:t>
      </w:r>
      <w:proofErr w:type="spellEnd"/>
      <w:r>
        <w:rPr>
          <w:bCs/>
          <w:sz w:val="24"/>
          <w:szCs w:val="24"/>
        </w:rPr>
        <w:t xml:space="preserve">, </w:t>
      </w:r>
      <w:proofErr w:type="spellStart"/>
      <w:r>
        <w:rPr>
          <w:bCs/>
          <w:sz w:val="24"/>
          <w:szCs w:val="24"/>
        </w:rPr>
        <w:t>etc</w:t>
      </w:r>
      <w:proofErr w:type="spellEnd"/>
      <w:r>
        <w:rPr>
          <w:bCs/>
          <w:sz w:val="24"/>
          <w:szCs w:val="24"/>
        </w:rPr>
        <w:t xml:space="preserve"> having the data speed of the mentioned </w:t>
      </w:r>
      <w:proofErr w:type="spellStart"/>
      <w:r>
        <w:rPr>
          <w:bCs/>
          <w:sz w:val="24"/>
          <w:szCs w:val="24"/>
        </w:rPr>
        <w:t>telecomunications</w:t>
      </w:r>
      <w:proofErr w:type="spellEnd"/>
      <w:r>
        <w:rPr>
          <w:bCs/>
          <w:sz w:val="24"/>
          <w:szCs w:val="24"/>
        </w:rPr>
        <w:t>.</w:t>
      </w:r>
    </w:p>
    <w:p w14:paraId="0A62800E" w14:textId="77777777" w:rsidR="00FC7A48" w:rsidRDefault="00FC7A48">
      <w:pPr>
        <w:spacing w:before="240" w:after="240"/>
        <w:rPr>
          <w:bCs/>
          <w:sz w:val="24"/>
          <w:szCs w:val="24"/>
        </w:rPr>
      </w:pPr>
      <w:r>
        <w:rPr>
          <w:bCs/>
          <w:sz w:val="24"/>
          <w:szCs w:val="24"/>
        </w:rPr>
        <w:t>Data_1 is a 3G data speed.</w:t>
      </w:r>
    </w:p>
    <w:p w14:paraId="0569703C" w14:textId="65F9E05F" w:rsidR="00FC7A48" w:rsidRPr="00FC7A48" w:rsidRDefault="00FC7A48">
      <w:pPr>
        <w:spacing w:before="240" w:after="240"/>
        <w:rPr>
          <w:bCs/>
          <w:sz w:val="24"/>
          <w:szCs w:val="24"/>
        </w:rPr>
      </w:pPr>
      <w:r>
        <w:rPr>
          <w:bCs/>
          <w:sz w:val="24"/>
          <w:szCs w:val="24"/>
        </w:rPr>
        <w:t xml:space="preserve">Data_2 is a 4G data speed. </w:t>
      </w:r>
    </w:p>
    <w:p w14:paraId="7D06548E" w14:textId="77777777" w:rsidR="00041009" w:rsidRDefault="00000000">
      <w:pPr>
        <w:spacing w:before="240" w:after="240"/>
        <w:rPr>
          <w:b/>
          <w:sz w:val="24"/>
          <w:szCs w:val="24"/>
        </w:rPr>
      </w:pPr>
      <w:r>
        <w:rPr>
          <w:b/>
          <w:sz w:val="24"/>
          <w:szCs w:val="24"/>
        </w:rPr>
        <w:t>Project Deliverables:</w:t>
      </w:r>
    </w:p>
    <w:p w14:paraId="76E6B47C" w14:textId="77777777" w:rsidR="00041009" w:rsidRDefault="00000000">
      <w:pPr>
        <w:spacing w:before="240" w:after="240"/>
        <w:rPr>
          <w:sz w:val="24"/>
          <w:szCs w:val="24"/>
        </w:rPr>
      </w:pPr>
      <w:r>
        <w:rPr>
          <w:sz w:val="24"/>
          <w:szCs w:val="24"/>
        </w:rPr>
        <w:t>Explain what learners need to submit upon project completion, such as source code and documentation.</w:t>
      </w:r>
    </w:p>
    <w:p w14:paraId="0BA6DE47" w14:textId="77777777" w:rsidR="00041009" w:rsidRDefault="00000000">
      <w:pPr>
        <w:spacing w:before="240" w:after="240"/>
        <w:rPr>
          <w:b/>
          <w:sz w:val="24"/>
          <w:szCs w:val="24"/>
        </w:rPr>
      </w:pPr>
      <w:r>
        <w:rPr>
          <w:b/>
          <w:sz w:val="24"/>
          <w:szCs w:val="24"/>
        </w:rPr>
        <w:t>Project Guidelines:</w:t>
      </w:r>
    </w:p>
    <w:p w14:paraId="1BAA0C8E" w14:textId="77777777" w:rsidR="00041009" w:rsidRDefault="00000000">
      <w:pPr>
        <w:spacing w:before="240" w:after="240"/>
        <w:rPr>
          <w:sz w:val="24"/>
          <w:szCs w:val="24"/>
        </w:rPr>
      </w:pPr>
      <w:r>
        <w:rPr>
          <w:sz w:val="24"/>
          <w:szCs w:val="24"/>
        </w:rPr>
        <w:t>Provide guidelines and best practices for project development, including coding standards and version control usage.</w:t>
      </w:r>
    </w:p>
    <w:p w14:paraId="65B0775B" w14:textId="77777777" w:rsidR="00041009" w:rsidRDefault="00000000">
      <w:pPr>
        <w:spacing w:before="240" w:after="240"/>
        <w:rPr>
          <w:b/>
          <w:sz w:val="24"/>
          <w:szCs w:val="24"/>
        </w:rPr>
      </w:pPr>
      <w:r>
        <w:rPr>
          <w:b/>
          <w:sz w:val="24"/>
          <w:szCs w:val="24"/>
        </w:rPr>
        <w:t>Timeline:</w:t>
      </w:r>
    </w:p>
    <w:p w14:paraId="24D34992" w14:textId="3CB8E4CA" w:rsidR="009E6A64" w:rsidRDefault="009E6A64" w:rsidP="009E6A6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Monday-Saturday (12:00PM to 1:00</w:t>
      </w:r>
      <w:proofErr w:type="gramStart"/>
      <w:r>
        <w:rPr>
          <w:rFonts w:ascii="Times New Roman" w:eastAsia="Times New Roman" w:hAnsi="Times New Roman" w:cs="Times New Roman"/>
          <w:b/>
          <w:sz w:val="24"/>
          <w:szCs w:val="24"/>
        </w:rPr>
        <w:t>PM)</w:t>
      </w:r>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15 days).</w:t>
      </w:r>
    </w:p>
    <w:p w14:paraId="4B0BFF50" w14:textId="77777777" w:rsidR="00041009" w:rsidRDefault="00041009">
      <w:pPr>
        <w:spacing w:before="240" w:after="240"/>
        <w:rPr>
          <w:b/>
          <w:sz w:val="24"/>
          <w:szCs w:val="24"/>
        </w:rPr>
      </w:pPr>
    </w:p>
    <w:p w14:paraId="264E764F" w14:textId="77777777" w:rsidR="00041009" w:rsidRDefault="00041009">
      <w:pPr>
        <w:keepLines/>
        <w:spacing w:after="240" w:line="120" w:lineRule="auto"/>
        <w:rPr>
          <w:sz w:val="24"/>
          <w:szCs w:val="24"/>
        </w:rPr>
      </w:pPr>
    </w:p>
    <w:p w14:paraId="2B1D6ACD" w14:textId="77777777" w:rsidR="00041009" w:rsidRDefault="00041009">
      <w:pPr>
        <w:rPr>
          <w:b/>
          <w:sz w:val="24"/>
          <w:szCs w:val="24"/>
        </w:rPr>
      </w:pPr>
    </w:p>
    <w:p w14:paraId="2296F37F" w14:textId="77777777" w:rsidR="00041009" w:rsidRDefault="00041009">
      <w:pPr>
        <w:spacing w:line="240" w:lineRule="auto"/>
        <w:rPr>
          <w:sz w:val="24"/>
          <w:szCs w:val="24"/>
        </w:rPr>
      </w:pPr>
    </w:p>
    <w:p w14:paraId="14080B62" w14:textId="77777777" w:rsidR="00041009" w:rsidRDefault="00041009">
      <w:pPr>
        <w:spacing w:line="240" w:lineRule="auto"/>
        <w:rPr>
          <w:sz w:val="24"/>
          <w:szCs w:val="24"/>
        </w:rPr>
      </w:pPr>
    </w:p>
    <w:p w14:paraId="13A96394" w14:textId="77777777" w:rsidR="00041009" w:rsidRDefault="00000000">
      <w:pPr>
        <w:spacing w:line="240" w:lineRule="auto"/>
        <w:rPr>
          <w:sz w:val="24"/>
          <w:szCs w:val="24"/>
        </w:rPr>
      </w:pPr>
      <w:r>
        <w:rPr>
          <w:sz w:val="24"/>
          <w:szCs w:val="24"/>
        </w:rPr>
        <w:t xml:space="preserve">    </w:t>
      </w:r>
    </w:p>
    <w:sectPr w:rsidR="00041009">
      <w:headerReference w:type="default" r:id="rId10"/>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CE704" w14:textId="77777777" w:rsidR="00590FAC" w:rsidRDefault="00590FAC">
      <w:pPr>
        <w:spacing w:line="240" w:lineRule="auto"/>
      </w:pPr>
      <w:r>
        <w:separator/>
      </w:r>
    </w:p>
  </w:endnote>
  <w:endnote w:type="continuationSeparator" w:id="0">
    <w:p w14:paraId="1DA2A1C8" w14:textId="77777777" w:rsidR="00590FAC" w:rsidRDefault="00590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9BCADC8-A589-421C-B208-996F4BD04CEE}"/>
  </w:font>
  <w:font w:name="Cambria">
    <w:panose1 w:val="02040503050406030204"/>
    <w:charset w:val="00"/>
    <w:family w:val="roman"/>
    <w:pitch w:val="variable"/>
    <w:sig w:usb0="E00006FF" w:usb1="420024FF" w:usb2="02000000" w:usb3="00000000" w:csb0="0000019F" w:csb1="00000000"/>
    <w:embedRegular r:id="rId2" w:fontKey="{E4CA43B6-E3C7-4951-A7F0-0A5D349700F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270CF" w14:textId="77777777" w:rsidR="00590FAC" w:rsidRDefault="00590FAC">
      <w:pPr>
        <w:spacing w:line="240" w:lineRule="auto"/>
      </w:pPr>
      <w:r>
        <w:separator/>
      </w:r>
    </w:p>
  </w:footnote>
  <w:footnote w:type="continuationSeparator" w:id="0">
    <w:p w14:paraId="397839F6" w14:textId="77777777" w:rsidR="00590FAC" w:rsidRDefault="00590F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29B45" w14:textId="77777777" w:rsidR="00041009" w:rsidRDefault="00041009"/>
  <w:p w14:paraId="7CDBA3DE" w14:textId="77777777" w:rsidR="00041009" w:rsidRDefault="000410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075236"/>
    <w:multiLevelType w:val="hybridMultilevel"/>
    <w:tmpl w:val="5B122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4358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009"/>
    <w:rsid w:val="00041009"/>
    <w:rsid w:val="003274BC"/>
    <w:rsid w:val="004D34A4"/>
    <w:rsid w:val="00522C8E"/>
    <w:rsid w:val="00590FAC"/>
    <w:rsid w:val="009E6A64"/>
    <w:rsid w:val="00A47FBD"/>
    <w:rsid w:val="00A9168B"/>
    <w:rsid w:val="00AB6CC9"/>
    <w:rsid w:val="00F93E73"/>
    <w:rsid w:val="00FC7A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49E50"/>
  <w15:docId w15:val="{8CED744F-D9DA-4AA1-A3A9-9B26B779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D34A4"/>
    <w:pPr>
      <w:ind w:left="720"/>
      <w:contextualSpacing/>
    </w:pPr>
  </w:style>
  <w:style w:type="character" w:styleId="Hyperlink">
    <w:name w:val="Hyperlink"/>
    <w:basedOn w:val="DefaultParagraphFont"/>
    <w:uiPriority w:val="99"/>
    <w:unhideWhenUsed/>
    <w:rsid w:val="004D34A4"/>
    <w:rPr>
      <w:color w:val="0000FF"/>
      <w:u w:val="single"/>
    </w:rPr>
  </w:style>
  <w:style w:type="character" w:styleId="UnresolvedMention">
    <w:name w:val="Unresolved Mention"/>
    <w:basedOn w:val="DefaultParagraphFont"/>
    <w:uiPriority w:val="99"/>
    <w:semiHidden/>
    <w:unhideWhenUsed/>
    <w:rsid w:val="00FC7A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rsBhgcOTEcsUa2HkkzezRGLYnaT6yukP/view?usp=drive_link" TargetMode="External"/><Relationship Id="rId3" Type="http://schemas.openxmlformats.org/officeDocument/2006/relationships/settings" Target="settings.xml"/><Relationship Id="rId7" Type="http://schemas.openxmlformats.org/officeDocument/2006/relationships/hyperlink" Target="https://drive.google.com/file/d/1rsBhgcOTEcsUa2HkkzezRGLYnaT6yukP/view?usp=drive_lin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analytics.trai.gov.in/"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3</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Umamaheswari Selvaraj</cp:lastModifiedBy>
  <cp:revision>14</cp:revision>
  <dcterms:created xsi:type="dcterms:W3CDTF">2024-05-19T10:35:00Z</dcterms:created>
  <dcterms:modified xsi:type="dcterms:W3CDTF">2024-05-19T12:52:00Z</dcterms:modified>
</cp:coreProperties>
</file>