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EE5" w:rsidRPr="00DB3147" w:rsidRDefault="00BE1EE5" w:rsidP="00DB3147">
      <w:pPr>
        <w:spacing w:line="240" w:lineRule="auto"/>
        <w:ind w:left="360"/>
        <w:rPr>
          <w:rFonts w:ascii="Times New Roman" w:hAnsi="Times New Roman" w:cs="Times New Roman"/>
          <w:sz w:val="28"/>
          <w:szCs w:val="24"/>
          <w:lang w:val="id-ID"/>
        </w:rPr>
      </w:pPr>
      <w:r w:rsidRPr="00DB3147">
        <w:rPr>
          <w:rFonts w:ascii="Times New Roman" w:hAnsi="Times New Roman" w:cs="Times New Roman"/>
          <w:sz w:val="28"/>
          <w:szCs w:val="24"/>
          <w:lang w:val="id-ID"/>
        </w:rPr>
        <w:t>Nama</w:t>
      </w:r>
      <w:r w:rsidRPr="00DB3147">
        <w:rPr>
          <w:rFonts w:ascii="Times New Roman" w:hAnsi="Times New Roman" w:cs="Times New Roman"/>
          <w:sz w:val="28"/>
          <w:szCs w:val="24"/>
          <w:lang w:val="id-ID"/>
        </w:rPr>
        <w:tab/>
        <w:t>: Muhdi Maulana</w:t>
      </w:r>
    </w:p>
    <w:p w:rsidR="00BE1EE5" w:rsidRPr="00DB3147" w:rsidRDefault="00BE1EE5" w:rsidP="00DB3147">
      <w:pPr>
        <w:spacing w:line="240" w:lineRule="auto"/>
        <w:ind w:left="360"/>
        <w:rPr>
          <w:rFonts w:ascii="Times New Roman" w:hAnsi="Times New Roman" w:cs="Times New Roman"/>
          <w:sz w:val="28"/>
          <w:szCs w:val="24"/>
          <w:lang w:val="id-ID"/>
        </w:rPr>
      </w:pPr>
      <w:r w:rsidRPr="00DB3147">
        <w:rPr>
          <w:rFonts w:ascii="Times New Roman" w:hAnsi="Times New Roman" w:cs="Times New Roman"/>
          <w:sz w:val="28"/>
          <w:szCs w:val="24"/>
          <w:lang w:val="id-ID"/>
        </w:rPr>
        <w:t>NIM</w:t>
      </w:r>
      <w:r w:rsidRPr="00DB3147">
        <w:rPr>
          <w:rFonts w:ascii="Times New Roman" w:hAnsi="Times New Roman" w:cs="Times New Roman"/>
          <w:sz w:val="28"/>
          <w:szCs w:val="24"/>
          <w:lang w:val="id-ID"/>
        </w:rPr>
        <w:tab/>
        <w:t>: 18.01.53.0045</w:t>
      </w:r>
    </w:p>
    <w:p w:rsidR="00BE1EE5" w:rsidRPr="00DB3147" w:rsidRDefault="00BE1EE5" w:rsidP="00DB3147">
      <w:pPr>
        <w:spacing w:line="240" w:lineRule="auto"/>
        <w:ind w:left="360"/>
        <w:rPr>
          <w:rFonts w:ascii="Times New Roman" w:hAnsi="Times New Roman" w:cs="Times New Roman"/>
          <w:sz w:val="28"/>
          <w:szCs w:val="24"/>
          <w:lang w:val="id-ID"/>
        </w:rPr>
      </w:pPr>
      <w:r w:rsidRPr="00DB3147">
        <w:rPr>
          <w:rFonts w:ascii="Times New Roman" w:hAnsi="Times New Roman" w:cs="Times New Roman"/>
          <w:sz w:val="28"/>
          <w:szCs w:val="24"/>
          <w:lang w:val="id-ID"/>
        </w:rPr>
        <w:t>Kelas</w:t>
      </w:r>
      <w:r w:rsidRPr="00DB3147">
        <w:rPr>
          <w:rFonts w:ascii="Times New Roman" w:hAnsi="Times New Roman" w:cs="Times New Roman"/>
          <w:sz w:val="28"/>
          <w:szCs w:val="24"/>
          <w:lang w:val="id-ID"/>
        </w:rPr>
        <w:tab/>
        <w:t xml:space="preserve">: </w:t>
      </w:r>
      <w:r w:rsidR="00DB3147" w:rsidRPr="00DB3147">
        <w:rPr>
          <w:rFonts w:ascii="Times New Roman" w:hAnsi="Times New Roman" w:cs="Times New Roman"/>
          <w:sz w:val="28"/>
          <w:szCs w:val="24"/>
          <w:lang w:val="id-ID"/>
        </w:rPr>
        <w:t>A1</w:t>
      </w:r>
    </w:p>
    <w:p w:rsidR="00DB3147" w:rsidRDefault="00DB3147" w:rsidP="00DB314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F87764" w:rsidRPr="00BE1EE5" w:rsidRDefault="008E46FB" w:rsidP="00DB31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E1EE5">
        <w:rPr>
          <w:rFonts w:ascii="Times New Roman" w:hAnsi="Times New Roman" w:cs="Times New Roman"/>
          <w:sz w:val="24"/>
          <w:szCs w:val="24"/>
          <w:lang w:val="id-ID"/>
        </w:rPr>
        <w:t xml:space="preserve">Range jangkauan = data terbesar – data terkecil </w:t>
      </w:r>
    </w:p>
    <w:p w:rsidR="008E46FB" w:rsidRPr="00BE1EE5" w:rsidRDefault="008E46FB" w:rsidP="00DB3147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BE1EE5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E1EE5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BE1EE5">
        <w:rPr>
          <w:rFonts w:ascii="Times New Roman" w:hAnsi="Times New Roman" w:cs="Times New Roman"/>
          <w:sz w:val="24"/>
          <w:szCs w:val="24"/>
          <w:lang w:val="id-ID"/>
        </w:rPr>
        <w:t xml:space="preserve"> = 68 – 28</w:t>
      </w:r>
    </w:p>
    <w:p w:rsidR="008E46FB" w:rsidRPr="00BE1EE5" w:rsidRDefault="008E46FB" w:rsidP="00DB3147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BE1EE5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BE1EE5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BE1EE5">
        <w:rPr>
          <w:rFonts w:ascii="Times New Roman" w:hAnsi="Times New Roman" w:cs="Times New Roman"/>
          <w:sz w:val="24"/>
          <w:szCs w:val="24"/>
          <w:lang w:val="id-ID"/>
        </w:rPr>
        <w:t>= 40</w:t>
      </w:r>
    </w:p>
    <w:p w:rsidR="00BE1EE5" w:rsidRPr="00BE1EE5" w:rsidRDefault="00BE1EE5" w:rsidP="00DB3147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8E46FB" w:rsidRPr="00BE1EE5" w:rsidRDefault="008E46FB" w:rsidP="00DB314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hAnsi="Times New Roman" w:cs="Times New Roman"/>
          <w:sz w:val="24"/>
          <w:szCs w:val="24"/>
          <w:lang w:val="id-ID"/>
        </w:rPr>
        <w:t xml:space="preserve">Standar deviasi = Ẋ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id-ID"/>
              </w:rPr>
              <m:t>36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id-ID"/>
              </w:rPr>
              <m:t>10</m:t>
            </m:r>
          </m:den>
        </m:f>
        <m:r>
          <w:rPr>
            <w:rFonts w:ascii="Cambria Math" w:hAnsi="Times New Roman" w:cs="Times New Roman"/>
            <w:sz w:val="24"/>
            <w:szCs w:val="24"/>
            <w:lang w:val="id-ID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id-ID"/>
              </w:rPr>
              <m:t>28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id-ID"/>
              </w:rPr>
              <m:t>10</m:t>
            </m:r>
          </m:den>
        </m:f>
        <m:r>
          <w:rPr>
            <w:rFonts w:ascii="Cambria Math" w:hAnsi="Times New Roman" w:cs="Times New Roman"/>
            <w:sz w:val="24"/>
            <w:szCs w:val="24"/>
            <w:lang w:val="id-ID"/>
          </w:rPr>
          <m:t>+</m:t>
        </m:r>
        <m:r>
          <w:rPr>
            <w:rFonts w:ascii="Cambria Math" w:hAnsi="Times New Roman" w:cs="Times New Roman"/>
            <w:sz w:val="24"/>
            <w:szCs w:val="24"/>
            <w:lang w:val="id-ID"/>
          </w:rPr>
          <m:t>…</m:t>
        </m:r>
        <m:r>
          <w:rPr>
            <w:rFonts w:ascii="Cambria Math" w:hAnsi="Times New Roman" w:cs="Times New Roman"/>
            <w:sz w:val="24"/>
            <w:szCs w:val="24"/>
            <w:lang w:val="id-ID"/>
          </w:rPr>
          <m:t>.+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id-ID"/>
              </w:rPr>
              <m:t>32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id-ID"/>
              </w:rPr>
              <m:t>10</m:t>
            </m:r>
          </m:den>
        </m:f>
      </m:oMath>
    </w:p>
    <w:p w:rsidR="008E46FB" w:rsidRPr="00BE1EE5" w:rsidRDefault="008E46FB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8E46FB" w:rsidRPr="00BE1EE5" w:rsidRDefault="008E46FB" w:rsidP="00DB3147">
      <w:pPr>
        <w:pStyle w:val="ListParagraph"/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430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10</m:t>
            </m:r>
          </m:den>
        </m:f>
      </m:oMath>
    </w:p>
    <w:p w:rsidR="008E46FB" w:rsidRPr="00BE1EE5" w:rsidRDefault="008E46FB" w:rsidP="00DB3147">
      <w:pPr>
        <w:pStyle w:val="ListParagraph"/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= 43</w:t>
      </w:r>
    </w:p>
    <w:p w:rsidR="007A4E28" w:rsidRPr="00BE1EE5" w:rsidRDefault="007A4E28" w:rsidP="00DB3147">
      <w:pPr>
        <w:pStyle w:val="ListParagraph"/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 = 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d-ID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id-ID"/>
                  </w:rPr>
                  <m:t xml:space="preserve"> </m:t>
                </m:r>
              </m:den>
            </m:f>
          </m:e>
        </m:rad>
        <m:r>
          <w:rPr>
            <w:rFonts w:ascii="Cambria Math" w:eastAsiaTheme="minorEastAsia" w:hAnsi="Times New Roman" w:cs="Times New Roman"/>
            <w:sz w:val="24"/>
            <w:szCs w:val="24"/>
            <w:lang w:val="id-ID"/>
          </w:rPr>
          <m:t>∑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xi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m:t>-Ẋ</m:t>
            </m:r>
          </m:e>
        </m:d>
      </m:oMath>
    </w:p>
    <w:p w:rsidR="007A4E28" w:rsidRPr="00BE1EE5" w:rsidRDefault="007A4E28" w:rsidP="00DB3147">
      <w:pPr>
        <w:pStyle w:val="ListParagraph"/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s 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10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  <w:lang w:val="id-ID"/>
          </w:rPr>
          <m:t xml:space="preserve">  .  1254</m:t>
        </m:r>
      </m:oMath>
    </w:p>
    <w:p w:rsidR="007A4E28" w:rsidRPr="00BE1EE5" w:rsidRDefault="007A4E28" w:rsidP="00DB3147">
      <w:pPr>
        <w:pStyle w:val="ListParagraph"/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s   = 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125,4</m:t>
            </m:r>
          </m:e>
        </m:rad>
      </m:oMath>
    </w:p>
    <w:p w:rsidR="007A4E28" w:rsidRPr="00BE1EE5" w:rsidRDefault="007A4E28" w:rsidP="00DB3147">
      <w:pPr>
        <w:pStyle w:val="ListParagraph"/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>s   = 11,2</w:t>
      </w:r>
    </w:p>
    <w:p w:rsidR="00BE1EE5" w:rsidRPr="00BE1EE5" w:rsidRDefault="00BE1EE5" w:rsidP="00DB3147">
      <w:pPr>
        <w:pStyle w:val="ListParagraph"/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7A4E28" w:rsidRPr="00BE1EE5" w:rsidRDefault="007A4E28" w:rsidP="00DB3147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>Koefisien relatif =</w:t>
      </w:r>
      <w:r w:rsidR="00BE1EE5"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-      koefisien range</w:t>
      </w:r>
    </w:p>
    <w:p w:rsidR="007A4E28" w:rsidRPr="00BE1EE5" w:rsidRDefault="007A4E28" w:rsidP="00DB314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>Koefisien deviasi rata-rata</w:t>
      </w:r>
    </w:p>
    <w:p w:rsidR="007A4E28" w:rsidRPr="00BE1EE5" w:rsidRDefault="007A4E28" w:rsidP="00DB314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>Koefisien deviasi standar</w:t>
      </w:r>
    </w:p>
    <w:p w:rsidR="00F31D81" w:rsidRPr="00BE1EE5" w:rsidRDefault="00F31D81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*) koefisien range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data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terbsar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data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terkecil</m:t>
            </m:r>
          </m:num>
          <m:den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d-ID"/>
                  </w:rPr>
                  <m:t>data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id-ID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d-ID"/>
                  </w:rPr>
                  <m:t>terbesar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id-ID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d-ID"/>
                  </w:rPr>
                  <m:t>data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id-ID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d-ID"/>
                  </w:rPr>
                  <m:t>terkecil</m:t>
                </m:r>
              </m:e>
              <m:e/>
            </m:eqArr>
          </m:den>
        </m:f>
      </m:oMath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</w:t>
      </w:r>
    </w:p>
    <w:p w:rsidR="00F31D81" w:rsidRPr="00BE1EE5" w:rsidRDefault="00F31D81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68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28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68+28</m:t>
            </m:r>
          </m:den>
        </m:f>
      </m:oMath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 100%</w:t>
      </w:r>
    </w:p>
    <w:p w:rsidR="00F31D81" w:rsidRPr="00BE1EE5" w:rsidRDefault="00F31D81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40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106</m:t>
            </m:r>
          </m:den>
        </m:f>
      </m:oMath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 100%</w:t>
      </w:r>
    </w:p>
    <w:p w:rsidR="00F31D81" w:rsidRPr="00BE1EE5" w:rsidRDefault="00F31D81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= 37,7%</w:t>
      </w:r>
    </w:p>
    <w:p w:rsidR="00F31D81" w:rsidRPr="00BE1EE5" w:rsidRDefault="00F31D81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*) koefisien deviasi rata-rata  = deviasi rata-rata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∑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xi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m:t>-Ẋ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n</m:t>
            </m:r>
          </m:den>
        </m:f>
      </m:oMath>
    </w:p>
    <w:p w:rsidR="00F31D81" w:rsidRPr="00BE1EE5" w:rsidRDefault="00F31D81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10</m:t>
            </m:r>
          </m:den>
        </m:f>
      </m:oMath>
    </w:p>
    <w:p w:rsidR="00F31D81" w:rsidRPr="00BE1EE5" w:rsidRDefault="00F31D81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= 0,2</w:t>
      </w:r>
    </w:p>
    <w:p w:rsidR="00F31D81" w:rsidRPr="00BE1EE5" w:rsidRDefault="00F31D81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deviasi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rata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rata</m:t>
            </m:r>
          </m:num>
          <m:den>
            <m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m:t>Ẋ</m:t>
            </m:r>
          </m:den>
        </m:f>
      </m:oMath>
      <w:r w:rsidR="00BE1EE5"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 100%</w:t>
      </w:r>
    </w:p>
    <w:p w:rsidR="00BE1EE5" w:rsidRPr="00BE1EE5" w:rsidRDefault="00BE1EE5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0,2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43</m:t>
            </m:r>
          </m:den>
        </m:f>
      </m:oMath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 100%</w:t>
      </w:r>
    </w:p>
    <w:p w:rsidR="00BE1EE5" w:rsidRPr="00BE1EE5" w:rsidRDefault="00BE1EE5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                                                     = 0,47%</w:t>
      </w:r>
    </w:p>
    <w:p w:rsidR="00BE1EE5" w:rsidRPr="00BE1EE5" w:rsidRDefault="00BE1EE5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*) koefisien standar deviasi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s</m:t>
            </m:r>
          </m:num>
          <m:den>
            <m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m:t>Ẋ</m:t>
            </m:r>
          </m:den>
        </m:f>
      </m:oMath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 100%</w:t>
      </w:r>
    </w:p>
    <w:p w:rsidR="00BE1EE5" w:rsidRPr="00BE1EE5" w:rsidRDefault="00BE1EE5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                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11,2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id-ID"/>
              </w:rPr>
              <m:t>43</m:t>
            </m:r>
          </m:den>
        </m:f>
      </m:oMath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x 100%</w:t>
      </w:r>
    </w:p>
    <w:p w:rsidR="00BE1EE5" w:rsidRPr="00BE1EE5" w:rsidRDefault="00BE1EE5" w:rsidP="00DB314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E1EE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                                                = 26,1%</w:t>
      </w:r>
    </w:p>
    <w:sectPr w:rsidR="00BE1EE5" w:rsidRPr="00BE1EE5" w:rsidSect="00F8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B04"/>
    <w:multiLevelType w:val="hybridMultilevel"/>
    <w:tmpl w:val="EE6A1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27A45"/>
    <w:multiLevelType w:val="hybridMultilevel"/>
    <w:tmpl w:val="5AFCE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A59A7"/>
    <w:multiLevelType w:val="hybridMultilevel"/>
    <w:tmpl w:val="09C0580C"/>
    <w:lvl w:ilvl="0" w:tplc="0CD0C89E">
      <w:start w:val="3"/>
      <w:numFmt w:val="bullet"/>
      <w:lvlText w:val="-"/>
      <w:lvlJc w:val="left"/>
      <w:pPr>
        <w:ind w:left="32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6FB"/>
    <w:rsid w:val="007A4E28"/>
    <w:rsid w:val="008E46FB"/>
    <w:rsid w:val="00BE1EE5"/>
    <w:rsid w:val="00DB3147"/>
    <w:rsid w:val="00F31D81"/>
    <w:rsid w:val="00F87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4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2020-04-20T14:17:00Z</dcterms:created>
  <dcterms:modified xsi:type="dcterms:W3CDTF">2020-04-20T15:00:00Z</dcterms:modified>
</cp:coreProperties>
</file>