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86" w:rsidRDefault="005E1486">
      <w:pPr>
        <w:rPr>
          <w:b/>
          <w:lang w:val="en-GB"/>
        </w:rPr>
      </w:pPr>
      <w:r>
        <w:rPr>
          <w:b/>
          <w:lang w:val="en-GB"/>
        </w:rPr>
        <w:t>Scalable architecture of a web application:</w:t>
      </w:r>
    </w:p>
    <w:p w:rsidR="00397C93" w:rsidRDefault="005E1486">
      <w:pPr>
        <w:rPr>
          <w:b/>
          <w:lang w:val="en-GB"/>
        </w:rPr>
      </w:pPr>
      <w:r>
        <w:rPr>
          <w:rFonts w:ascii="Calibri" w:hAnsi="Calibri" w:cs="Calibri"/>
          <w:lang w:val="en-GB"/>
        </w:rPr>
        <w:t xml:space="preserve">Let us discuss the architecture of a </w:t>
      </w:r>
      <w:r w:rsidR="00397C93">
        <w:rPr>
          <w:rFonts w:ascii="Calibri" w:hAnsi="Calibri" w:cs="Calibri"/>
          <w:lang w:val="en-GB"/>
        </w:rPr>
        <w:t>Cloud agnostic scalable web application which can be used in any private or public cloud platforms.</w:t>
      </w:r>
    </w:p>
    <w:p w:rsidR="008B5CC6" w:rsidRDefault="005E1486">
      <w:pPr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br/>
        <w:t>Components used:</w:t>
      </w:r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Load Balancer(</w:t>
      </w:r>
      <w:proofErr w:type="spellStart"/>
      <w:r>
        <w:rPr>
          <w:b/>
          <w:lang w:val="en-GB"/>
        </w:rPr>
        <w:t>Nginix</w:t>
      </w:r>
      <w:proofErr w:type="spellEnd"/>
      <w:r>
        <w:rPr>
          <w:b/>
          <w:lang w:val="en-GB"/>
        </w:rPr>
        <w:t>/HA proxy)</w:t>
      </w:r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Auto scaling group in case of VM</w:t>
      </w:r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HPA in case of </w:t>
      </w:r>
      <w:proofErr w:type="spellStart"/>
      <w:r>
        <w:rPr>
          <w:b/>
          <w:lang w:val="en-GB"/>
        </w:rPr>
        <w:t>Kubernetes</w:t>
      </w:r>
      <w:proofErr w:type="spellEnd"/>
      <w:r>
        <w:rPr>
          <w:b/>
          <w:lang w:val="en-GB"/>
        </w:rPr>
        <w:t xml:space="preserve"> Clusters</w:t>
      </w:r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Application Server (Hosted on VM/container)</w:t>
      </w:r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Managing through </w:t>
      </w:r>
      <w:proofErr w:type="spellStart"/>
      <w:r>
        <w:rPr>
          <w:b/>
          <w:lang w:val="en-GB"/>
        </w:rPr>
        <w:t>Kubernetes</w:t>
      </w:r>
      <w:proofErr w:type="spellEnd"/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Primary Database</w:t>
      </w:r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Standby Database</w:t>
      </w:r>
    </w:p>
    <w:p w:rsidR="005E1486" w:rsidRDefault="005E1486" w:rsidP="005E1486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Monitoring</w:t>
      </w:r>
    </w:p>
    <w:p w:rsidR="005E1486" w:rsidRDefault="005E1486" w:rsidP="005E1486">
      <w:pPr>
        <w:rPr>
          <w:b/>
          <w:lang w:val="en-GB"/>
        </w:rPr>
      </w:pPr>
      <w:r>
        <w:rPr>
          <w:b/>
          <w:lang w:val="en-GB"/>
        </w:rPr>
        <w:t>Load Balancer (</w:t>
      </w:r>
      <w:proofErr w:type="spellStart"/>
      <w:r>
        <w:rPr>
          <w:b/>
          <w:lang w:val="en-GB"/>
        </w:rPr>
        <w:t>Nginix</w:t>
      </w:r>
      <w:proofErr w:type="spellEnd"/>
      <w:r>
        <w:rPr>
          <w:b/>
          <w:lang w:val="en-GB"/>
        </w:rPr>
        <w:t>/ HA Proxy):</w:t>
      </w:r>
    </w:p>
    <w:p w:rsidR="00397C93" w:rsidRDefault="00397C93" w:rsidP="005E1486">
      <w:pPr>
        <w:rPr>
          <w:lang w:val="en-GB"/>
        </w:rPr>
      </w:pPr>
      <w:r w:rsidRPr="00397C93">
        <w:rPr>
          <w:lang w:val="en-GB"/>
        </w:rPr>
        <w:t>Distributes incoming traffic from clients to backend servers based on load, ensuring high availability and reliability. It performs health checks, routes traffic to healthy servers, and may handle SSL termination.</w:t>
      </w:r>
    </w:p>
    <w:p w:rsidR="00B0019A" w:rsidRDefault="00B0019A" w:rsidP="005E1486">
      <w:pPr>
        <w:rPr>
          <w:b/>
          <w:lang w:val="en-GB"/>
        </w:rPr>
      </w:pPr>
      <w:r>
        <w:rPr>
          <w:b/>
          <w:lang w:val="en-GB"/>
        </w:rPr>
        <w:t>Auto scaling groups (in case of VM):</w:t>
      </w:r>
    </w:p>
    <w:p w:rsidR="00397C93" w:rsidRDefault="00397C93" w:rsidP="005E1486">
      <w:pPr>
        <w:rPr>
          <w:lang w:val="en-GB"/>
        </w:rPr>
      </w:pPr>
      <w:r w:rsidRPr="00397C93">
        <w:rPr>
          <w:lang w:val="en-GB"/>
        </w:rPr>
        <w:t>Automatically adjusts the number of VM instances based on traffic. Maintains a minimum number of instances to handle sudden load spikes, scaling up or down as needed.</w:t>
      </w:r>
    </w:p>
    <w:p w:rsidR="00B0019A" w:rsidRDefault="00B0019A" w:rsidP="005E1486">
      <w:pPr>
        <w:rPr>
          <w:b/>
          <w:lang w:val="en-GB"/>
        </w:rPr>
      </w:pPr>
      <w:r>
        <w:rPr>
          <w:b/>
          <w:lang w:val="en-GB"/>
        </w:rPr>
        <w:t>HPA (in case of K8 clusters):</w:t>
      </w:r>
    </w:p>
    <w:p w:rsidR="005B1E2C" w:rsidRPr="005B1E2C" w:rsidRDefault="005B1E2C" w:rsidP="005B1E2C">
      <w:pPr>
        <w:rPr>
          <w:lang w:val="en-GB"/>
        </w:rPr>
      </w:pPr>
      <w:r w:rsidRPr="005B1E2C">
        <w:rPr>
          <w:lang w:val="en-GB"/>
        </w:rPr>
        <w:t xml:space="preserve">Horizontal Pod </w:t>
      </w:r>
      <w:proofErr w:type="spellStart"/>
      <w:r w:rsidRPr="005B1E2C">
        <w:rPr>
          <w:lang w:val="en-GB"/>
        </w:rPr>
        <w:t>Autoscaler</w:t>
      </w:r>
      <w:proofErr w:type="spellEnd"/>
      <w:r w:rsidRPr="005B1E2C">
        <w:rPr>
          <w:lang w:val="en-GB"/>
        </w:rPr>
        <w:t xml:space="preserve"> scales the number of application pods in </w:t>
      </w:r>
      <w:proofErr w:type="spellStart"/>
      <w:r w:rsidRPr="005B1E2C">
        <w:rPr>
          <w:lang w:val="en-GB"/>
        </w:rPr>
        <w:t>Kubernetes</w:t>
      </w:r>
      <w:proofErr w:type="spellEnd"/>
      <w:r w:rsidRPr="005B1E2C">
        <w:rPr>
          <w:lang w:val="en-GB"/>
        </w:rPr>
        <w:t xml:space="preserve"> clusters dynamically based on metrics like CPU, memory usage, or custom metrics, ensuring optimal resource utilization.</w:t>
      </w:r>
    </w:p>
    <w:p w:rsidR="00B0019A" w:rsidRDefault="009F3669" w:rsidP="005E1486">
      <w:pPr>
        <w:rPr>
          <w:b/>
          <w:lang w:val="en-GB"/>
        </w:rPr>
      </w:pPr>
      <w:r>
        <w:rPr>
          <w:b/>
          <w:lang w:val="en-GB"/>
        </w:rPr>
        <w:t>Application server (VM/container):</w:t>
      </w:r>
    </w:p>
    <w:p w:rsidR="009F3669" w:rsidRDefault="009F3669" w:rsidP="005E1486">
      <w:pPr>
        <w:rPr>
          <w:lang w:val="en-GB"/>
        </w:rPr>
      </w:pPr>
      <w:r>
        <w:rPr>
          <w:lang w:val="en-GB"/>
        </w:rPr>
        <w:t>We host the web application on a Virtual Machine or a Container. We recommend using container to deploy our web application to isolate the application to use its own libraries and dependencies from the Host OS libraries and its dependencies.</w:t>
      </w:r>
    </w:p>
    <w:p w:rsidR="009F3669" w:rsidRDefault="009F3669" w:rsidP="005E1486">
      <w:pPr>
        <w:rPr>
          <w:b/>
          <w:lang w:val="en-GB"/>
        </w:rPr>
      </w:pPr>
      <w:r>
        <w:rPr>
          <w:b/>
          <w:lang w:val="en-GB"/>
        </w:rPr>
        <w:t xml:space="preserve">Managing through the </w:t>
      </w:r>
      <w:proofErr w:type="spellStart"/>
      <w:r>
        <w:rPr>
          <w:b/>
          <w:lang w:val="en-GB"/>
        </w:rPr>
        <w:t>Kubernetes</w:t>
      </w:r>
      <w:proofErr w:type="spellEnd"/>
      <w:r>
        <w:rPr>
          <w:b/>
          <w:lang w:val="en-GB"/>
        </w:rPr>
        <w:t>:</w:t>
      </w:r>
    </w:p>
    <w:p w:rsidR="009F3669" w:rsidRDefault="005B1E2C" w:rsidP="005E1486">
      <w:pPr>
        <w:rPr>
          <w:lang w:val="en-GB"/>
        </w:rPr>
      </w:pPr>
      <w:proofErr w:type="spellStart"/>
      <w:r w:rsidRPr="005B1E2C">
        <w:rPr>
          <w:lang w:val="en-GB"/>
        </w:rPr>
        <w:t>Kubernetes</w:t>
      </w:r>
      <w:proofErr w:type="spellEnd"/>
      <w:r w:rsidRPr="005B1E2C">
        <w:rPr>
          <w:lang w:val="en-GB"/>
        </w:rPr>
        <w:t xml:space="preserve"> automates deployment, scaling, and management of containers across public or private cloud platforms. It ensures fault tolerance, load distr</w:t>
      </w:r>
      <w:r>
        <w:rPr>
          <w:lang w:val="en-GB"/>
        </w:rPr>
        <w:t>ibution, and cluster management</w:t>
      </w:r>
      <w:r w:rsidR="009F3669">
        <w:rPr>
          <w:lang w:val="en-GB"/>
        </w:rPr>
        <w:t>.</w:t>
      </w:r>
    </w:p>
    <w:p w:rsidR="009F3669" w:rsidRDefault="009F3669" w:rsidP="005E1486">
      <w:pPr>
        <w:rPr>
          <w:b/>
          <w:lang w:val="en-GB"/>
        </w:rPr>
      </w:pPr>
      <w:r>
        <w:rPr>
          <w:b/>
          <w:lang w:val="en-GB"/>
        </w:rPr>
        <w:t>Primary Database:</w:t>
      </w:r>
    </w:p>
    <w:p w:rsidR="005B1E2C" w:rsidRDefault="005B1E2C" w:rsidP="005E1486">
      <w:pPr>
        <w:rPr>
          <w:lang w:val="en-GB"/>
        </w:rPr>
      </w:pPr>
      <w:r w:rsidRPr="005B1E2C">
        <w:rPr>
          <w:lang w:val="en-GB"/>
        </w:rPr>
        <w:t>An open-source database in the cloud stores user and application data with 99.9% availability.</w:t>
      </w:r>
      <w:r w:rsidRPr="005B1E2C">
        <w:t xml:space="preserve"> </w:t>
      </w:r>
      <w:r w:rsidRPr="005B1E2C">
        <w:rPr>
          <w:lang w:val="en-GB"/>
        </w:rPr>
        <w:t>Read replicas are used for high availability, scalability, and disaster recovery.</w:t>
      </w:r>
    </w:p>
    <w:p w:rsidR="00B17EF5" w:rsidRDefault="00B17EF5" w:rsidP="005E1486">
      <w:pPr>
        <w:rPr>
          <w:b/>
          <w:lang w:val="en-GB"/>
        </w:rPr>
      </w:pPr>
      <w:r>
        <w:rPr>
          <w:b/>
          <w:lang w:val="en-GB"/>
        </w:rPr>
        <w:t>Standby Database:</w:t>
      </w:r>
    </w:p>
    <w:p w:rsidR="00397C93" w:rsidRDefault="00397C93" w:rsidP="005E1486">
      <w:pPr>
        <w:rPr>
          <w:lang w:val="en-GB"/>
        </w:rPr>
      </w:pPr>
      <w:r w:rsidRPr="00397C93">
        <w:rPr>
          <w:lang w:val="en-GB"/>
        </w:rPr>
        <w:t>A backup database synchronized with the primary, ready to take over in case of primary database failure, ensuring high availability and minimal downtime.</w:t>
      </w:r>
    </w:p>
    <w:p w:rsidR="00397C93" w:rsidRDefault="00397C93" w:rsidP="005E1486">
      <w:pPr>
        <w:rPr>
          <w:b/>
          <w:lang w:val="en-GB"/>
        </w:rPr>
      </w:pPr>
    </w:p>
    <w:p w:rsidR="00397C93" w:rsidRDefault="00397C93" w:rsidP="005E1486">
      <w:pPr>
        <w:rPr>
          <w:b/>
          <w:lang w:val="en-GB"/>
        </w:rPr>
      </w:pPr>
    </w:p>
    <w:p w:rsidR="00397C93" w:rsidRDefault="00397C93" w:rsidP="005E1486">
      <w:pPr>
        <w:rPr>
          <w:b/>
          <w:lang w:val="en-GB"/>
        </w:rPr>
      </w:pPr>
    </w:p>
    <w:p w:rsidR="00397C93" w:rsidRDefault="00B17EF5" w:rsidP="005E1486">
      <w:pPr>
        <w:rPr>
          <w:b/>
          <w:lang w:val="en-GB"/>
        </w:rPr>
      </w:pPr>
      <w:r>
        <w:rPr>
          <w:b/>
          <w:lang w:val="en-GB"/>
        </w:rPr>
        <w:t>Monitoring:</w:t>
      </w:r>
    </w:p>
    <w:p w:rsidR="00B17EF5" w:rsidRPr="00397C93" w:rsidRDefault="00B17EF5" w:rsidP="005E1486">
      <w:pPr>
        <w:rPr>
          <w:b/>
          <w:lang w:val="en-GB"/>
        </w:rPr>
      </w:pPr>
      <w:r>
        <w:rPr>
          <w:lang w:val="en-GB"/>
        </w:rPr>
        <w:t xml:space="preserve">We make use </w:t>
      </w:r>
      <w:r w:rsidR="00397C93" w:rsidRPr="00397C93">
        <w:rPr>
          <w:lang w:val="en-GB"/>
        </w:rPr>
        <w:t xml:space="preserve">Tools like </w:t>
      </w:r>
      <w:proofErr w:type="spellStart"/>
      <w:r w:rsidR="00397C93" w:rsidRPr="00397C93">
        <w:rPr>
          <w:lang w:val="en-GB"/>
        </w:rPr>
        <w:t>Splunk</w:t>
      </w:r>
      <w:proofErr w:type="spellEnd"/>
      <w:r w:rsidR="00397C93" w:rsidRPr="00397C93">
        <w:rPr>
          <w:lang w:val="en-GB"/>
        </w:rPr>
        <w:t xml:space="preserve">, </w:t>
      </w:r>
      <w:proofErr w:type="spellStart"/>
      <w:r w:rsidR="00397C93" w:rsidRPr="00397C93">
        <w:rPr>
          <w:lang w:val="en-GB"/>
        </w:rPr>
        <w:t>Grafana</w:t>
      </w:r>
      <w:proofErr w:type="spellEnd"/>
      <w:r w:rsidR="00397C93" w:rsidRPr="00397C93">
        <w:rPr>
          <w:lang w:val="en-GB"/>
        </w:rPr>
        <w:t xml:space="preserve">, and </w:t>
      </w:r>
      <w:proofErr w:type="spellStart"/>
      <w:r w:rsidR="00397C93" w:rsidRPr="00397C93">
        <w:rPr>
          <w:lang w:val="en-GB"/>
        </w:rPr>
        <w:t>AppDynamics</w:t>
      </w:r>
      <w:proofErr w:type="spellEnd"/>
      <w:r w:rsidR="00397C93" w:rsidRPr="00397C93">
        <w:rPr>
          <w:lang w:val="en-GB"/>
        </w:rPr>
        <w:t xml:space="preserve"> monitor application performance, resource usage, and availability. They provide alerts, logs, and analytics to ensure system health and quick issue resolution.</w:t>
      </w:r>
    </w:p>
    <w:p w:rsidR="009F3669" w:rsidRPr="00B17EF5" w:rsidRDefault="00B17EF5" w:rsidP="005E1486">
      <w:pPr>
        <w:rPr>
          <w:b/>
          <w:lang w:val="en-GB"/>
        </w:rPr>
      </w:pPr>
      <w:r>
        <w:rPr>
          <w:lang w:val="en-GB"/>
        </w:rPr>
        <w:t xml:space="preserve">  </w:t>
      </w:r>
    </w:p>
    <w:p w:rsidR="009F3669" w:rsidRPr="009F3669" w:rsidRDefault="009F3669" w:rsidP="005E1486">
      <w:pPr>
        <w:rPr>
          <w:b/>
          <w:lang w:val="en-GB"/>
        </w:rPr>
      </w:pPr>
    </w:p>
    <w:p w:rsidR="009F3669" w:rsidRPr="009F3669" w:rsidRDefault="009F3669" w:rsidP="005E1486">
      <w:pPr>
        <w:rPr>
          <w:b/>
          <w:lang w:val="en-GB"/>
        </w:rPr>
      </w:pPr>
    </w:p>
    <w:p w:rsidR="00B0019A" w:rsidRPr="00B0019A" w:rsidRDefault="00B0019A" w:rsidP="005E1486">
      <w:pPr>
        <w:rPr>
          <w:b/>
          <w:lang w:val="en-GB"/>
        </w:rPr>
      </w:pPr>
    </w:p>
    <w:p w:rsidR="005E1486" w:rsidRPr="005E1486" w:rsidRDefault="005E1486" w:rsidP="005E1486">
      <w:pPr>
        <w:rPr>
          <w:b/>
          <w:lang w:val="en-GB"/>
        </w:rPr>
      </w:pPr>
    </w:p>
    <w:sectPr w:rsidR="005E1486" w:rsidRPr="005E1486" w:rsidSect="005E14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315DC"/>
    <w:multiLevelType w:val="hybridMultilevel"/>
    <w:tmpl w:val="7CC2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74348"/>
    <w:multiLevelType w:val="hybridMultilevel"/>
    <w:tmpl w:val="B8867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86"/>
    <w:rsid w:val="00397C93"/>
    <w:rsid w:val="005B1E2C"/>
    <w:rsid w:val="005E1486"/>
    <w:rsid w:val="008B5CC6"/>
    <w:rsid w:val="008F76E6"/>
    <w:rsid w:val="00987199"/>
    <w:rsid w:val="009F3669"/>
    <w:rsid w:val="00B0019A"/>
    <w:rsid w:val="00B1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F510-295F-4847-88CC-BD2FA00D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2024-11-30T11:20:00Z</dcterms:created>
  <dcterms:modified xsi:type="dcterms:W3CDTF">2024-12-02T04:39:00Z</dcterms:modified>
</cp:coreProperties>
</file>