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E797" w14:textId="4C56609A" w:rsidR="00F33538" w:rsidRDefault="00014BC4">
      <w:pPr>
        <w:rPr>
          <w:rFonts w:ascii="Times New Roman" w:hAnsi="Times New Roman" w:cs="Times New Roman"/>
          <w:sz w:val="24"/>
          <w:szCs w:val="24"/>
        </w:rPr>
      </w:pPr>
      <w:r w:rsidRPr="00014BC4">
        <w:rPr>
          <w:rFonts w:ascii="Times New Roman" w:hAnsi="Times New Roman" w:cs="Times New Roman"/>
          <w:sz w:val="24"/>
          <w:szCs w:val="24"/>
        </w:rPr>
        <w:t>5. Results and discussion</w:t>
      </w:r>
    </w:p>
    <w:p w14:paraId="74F6571E" w14:textId="3E51039A" w:rsidR="00014BC4" w:rsidRDefault="00014BC4">
      <w:pPr>
        <w:rPr>
          <w:rFonts w:ascii="Times New Roman" w:hAnsi="Times New Roman" w:cs="Times New Roman"/>
          <w:sz w:val="24"/>
          <w:szCs w:val="24"/>
        </w:rPr>
      </w:pPr>
      <w:r>
        <w:rPr>
          <w:rFonts w:ascii="Times New Roman" w:hAnsi="Times New Roman" w:cs="Times New Roman"/>
          <w:sz w:val="24"/>
          <w:szCs w:val="24"/>
        </w:rPr>
        <w:t>5.1 Comparative metrics study</w:t>
      </w:r>
    </w:p>
    <w:p w14:paraId="45806CF8" w14:textId="5CDE4695" w:rsidR="00014BC4" w:rsidRDefault="00014BC4">
      <w:pPr>
        <w:rPr>
          <w:rFonts w:ascii="Times New Roman" w:hAnsi="Times New Roman" w:cs="Times New Roman"/>
          <w:sz w:val="24"/>
          <w:szCs w:val="24"/>
        </w:rPr>
      </w:pPr>
      <w:r>
        <w:rPr>
          <w:rFonts w:ascii="Times New Roman" w:hAnsi="Times New Roman" w:cs="Times New Roman"/>
          <w:sz w:val="24"/>
          <w:szCs w:val="24"/>
        </w:rPr>
        <w:t xml:space="preserve">The proposed method requires inputs from the simulator developers and the users to validate the applicability of the score. The Base score of simulators of the proposed parameters can be populated from the information provided from the documentation of the simulator. </w:t>
      </w:r>
      <w:r w:rsidR="00164340">
        <w:rPr>
          <w:rFonts w:ascii="Times New Roman" w:hAnsi="Times New Roman" w:cs="Times New Roman"/>
          <w:sz w:val="24"/>
          <w:szCs w:val="24"/>
        </w:rPr>
        <w:t>However,</w:t>
      </w:r>
      <w:r>
        <w:rPr>
          <w:rFonts w:ascii="Times New Roman" w:hAnsi="Times New Roman" w:cs="Times New Roman"/>
          <w:sz w:val="24"/>
          <w:szCs w:val="24"/>
        </w:rPr>
        <w:t xml:space="preserve"> some parameters like Photorealism</w:t>
      </w:r>
      <w:r w:rsidR="00164340">
        <w:rPr>
          <w:rFonts w:ascii="Times New Roman" w:hAnsi="Times New Roman" w:cs="Times New Roman"/>
          <w:sz w:val="24"/>
          <w:szCs w:val="24"/>
        </w:rPr>
        <w:t xml:space="preserve"> are subjective and</w:t>
      </w:r>
      <w:r>
        <w:rPr>
          <w:rFonts w:ascii="Times New Roman" w:hAnsi="Times New Roman" w:cs="Times New Roman"/>
          <w:sz w:val="24"/>
          <w:szCs w:val="24"/>
        </w:rPr>
        <w:t xml:space="preserve"> cannot be fetched from the </w:t>
      </w:r>
      <w:r w:rsidR="00164340">
        <w:rPr>
          <w:rFonts w:ascii="Times New Roman" w:hAnsi="Times New Roman" w:cs="Times New Roman"/>
          <w:sz w:val="24"/>
          <w:szCs w:val="24"/>
        </w:rPr>
        <w:t>distinct</w:t>
      </w:r>
      <w:r>
        <w:rPr>
          <w:rFonts w:ascii="Times New Roman" w:hAnsi="Times New Roman" w:cs="Times New Roman"/>
          <w:sz w:val="24"/>
          <w:szCs w:val="24"/>
        </w:rPr>
        <w:t xml:space="preserve"> sources.</w:t>
      </w:r>
      <w:r w:rsidR="00164340">
        <w:rPr>
          <w:rFonts w:ascii="Times New Roman" w:hAnsi="Times New Roman" w:cs="Times New Roman"/>
          <w:sz w:val="24"/>
          <w:szCs w:val="24"/>
        </w:rPr>
        <w:t xml:space="preserve"> For evaluation these parameters these parameters are scored based on average results from various people. For user weights, two users who use simulators for different use case are identified and the parameters are scored based on the subjects’ perspective. The 3 simulators considered are CARLA [23], Summit [24], LGVSL [25]. </w:t>
      </w:r>
      <w:r w:rsidR="00CA7AE1">
        <w:rPr>
          <w:rFonts w:ascii="Times New Roman" w:hAnsi="Times New Roman" w:cs="Times New Roman"/>
          <w:sz w:val="24"/>
          <w:szCs w:val="24"/>
        </w:rPr>
        <w:t xml:space="preserve">The </w:t>
      </w:r>
      <w:r w:rsidR="00CA7AE1">
        <w:rPr>
          <w:rFonts w:ascii="Times New Roman" w:hAnsi="Times New Roman" w:cs="Times New Roman"/>
          <w:sz w:val="24"/>
          <w:szCs w:val="24"/>
        </w:rPr>
        <w:t>base score of these simulators</w:t>
      </w:r>
      <w:r w:rsidR="00CA7AE1">
        <w:rPr>
          <w:rFonts w:ascii="Times New Roman" w:hAnsi="Times New Roman" w:cs="Times New Roman"/>
          <w:sz w:val="24"/>
          <w:szCs w:val="24"/>
        </w:rPr>
        <w:t xml:space="preserve"> can be found in the appendix</w:t>
      </w:r>
      <w:r w:rsidR="00CA7AE1">
        <w:rPr>
          <w:rFonts w:ascii="Times New Roman" w:hAnsi="Times New Roman" w:cs="Times New Roman"/>
          <w:sz w:val="24"/>
          <w:szCs w:val="24"/>
        </w:rPr>
        <w:t xml:space="preserve">. </w:t>
      </w:r>
      <w:r w:rsidR="00164340">
        <w:rPr>
          <w:rFonts w:ascii="Times New Roman" w:hAnsi="Times New Roman" w:cs="Times New Roman"/>
          <w:sz w:val="24"/>
          <w:szCs w:val="24"/>
        </w:rPr>
        <w:t xml:space="preserve">The Base score is populated from the information provided by the official Documentation. </w:t>
      </w:r>
    </w:p>
    <w:p w14:paraId="54A5AF41" w14:textId="21298F3C" w:rsidR="003B7178" w:rsidRDefault="003B7178">
      <w:pPr>
        <w:rPr>
          <w:rFonts w:ascii="Times New Roman" w:hAnsi="Times New Roman" w:cs="Times New Roman"/>
          <w:sz w:val="24"/>
          <w:szCs w:val="24"/>
        </w:rPr>
      </w:pPr>
      <w:r>
        <w:rPr>
          <w:rFonts w:ascii="Times New Roman" w:hAnsi="Times New Roman" w:cs="Times New Roman"/>
          <w:sz w:val="24"/>
          <w:szCs w:val="24"/>
        </w:rPr>
        <w:t xml:space="preserve">The use case of the subjects used for </w:t>
      </w:r>
      <w:r w:rsidR="00CA7AE1">
        <w:rPr>
          <w:rFonts w:ascii="Times New Roman" w:hAnsi="Times New Roman" w:cs="Times New Roman"/>
          <w:sz w:val="24"/>
          <w:szCs w:val="24"/>
        </w:rPr>
        <w:t>evaluation is as follows</w:t>
      </w:r>
    </w:p>
    <w:p w14:paraId="3EDAC48F" w14:textId="59A1A9F9" w:rsidR="00CA7AE1" w:rsidRDefault="00CA7AE1">
      <w:pPr>
        <w:rPr>
          <w:rFonts w:ascii="Times New Roman" w:hAnsi="Times New Roman" w:cs="Times New Roman"/>
          <w:sz w:val="24"/>
          <w:szCs w:val="24"/>
        </w:rPr>
      </w:pPr>
      <w:r>
        <w:rPr>
          <w:rFonts w:ascii="Times New Roman" w:hAnsi="Times New Roman" w:cs="Times New Roman"/>
          <w:sz w:val="24"/>
          <w:szCs w:val="24"/>
        </w:rPr>
        <w:t xml:space="preserve">User1: </w:t>
      </w:r>
      <w:r w:rsidRPr="00CA7AE1">
        <w:rPr>
          <w:rFonts w:ascii="Times New Roman" w:eastAsia="Times New Roman" w:hAnsi="Times New Roman" w:cs="Times New Roman"/>
          <w:kern w:val="0"/>
          <w:sz w:val="24"/>
          <w:szCs w:val="24"/>
          <w:lang w:eastAsia="en-IN" w:bidi="ta-IN"/>
          <w14:ligatures w14:val="none"/>
        </w:rPr>
        <w:t xml:space="preserve">User is a research student. Interested mainly on sensory data generated, feedback and training a DL model. Degree of Realism is not so important but would be an advantage </w:t>
      </w:r>
    </w:p>
    <w:p w14:paraId="3BC219DC" w14:textId="4CA92914" w:rsidR="00CA7AE1" w:rsidRDefault="00CA7AE1">
      <w:pPr>
        <w:rPr>
          <w:rFonts w:ascii="Times New Roman" w:hAnsi="Times New Roman" w:cs="Times New Roman"/>
          <w:sz w:val="24"/>
          <w:szCs w:val="24"/>
        </w:rPr>
      </w:pPr>
      <w:r>
        <w:rPr>
          <w:rFonts w:ascii="Times New Roman" w:hAnsi="Times New Roman" w:cs="Times New Roman"/>
          <w:sz w:val="24"/>
          <w:szCs w:val="24"/>
        </w:rPr>
        <w:t xml:space="preserve">User2: </w:t>
      </w:r>
      <w:r w:rsidRPr="00CA7AE1">
        <w:rPr>
          <w:rFonts w:ascii="Times New Roman" w:hAnsi="Times New Roman" w:cs="Times New Roman"/>
          <w:sz w:val="24"/>
          <w:szCs w:val="24"/>
        </w:rPr>
        <w:t>User is a Software tester at a</w:t>
      </w:r>
      <w:r>
        <w:rPr>
          <w:rFonts w:ascii="Times New Roman" w:hAnsi="Times New Roman" w:cs="Times New Roman"/>
          <w:sz w:val="24"/>
          <w:szCs w:val="24"/>
        </w:rPr>
        <w:t>n</w:t>
      </w:r>
      <w:r w:rsidRPr="00CA7AE1">
        <w:rPr>
          <w:rFonts w:ascii="Times New Roman" w:hAnsi="Times New Roman" w:cs="Times New Roman"/>
          <w:sz w:val="24"/>
          <w:szCs w:val="24"/>
        </w:rPr>
        <w:t xml:space="preserve"> automobile company working on validation of model performance in real world</w:t>
      </w:r>
      <w:r>
        <w:rPr>
          <w:rFonts w:ascii="Times New Roman" w:hAnsi="Times New Roman" w:cs="Times New Roman"/>
          <w:sz w:val="24"/>
          <w:szCs w:val="24"/>
        </w:rPr>
        <w:t xml:space="preserve">. </w:t>
      </w:r>
    </w:p>
    <w:p w14:paraId="7601F943" w14:textId="50CD5DF8" w:rsidR="00CA7AE1" w:rsidRDefault="00CA7AE1">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user weight of the parameters</w:t>
      </w:r>
      <w:r>
        <w:rPr>
          <w:rFonts w:ascii="Times New Roman" w:hAnsi="Times New Roman" w:cs="Times New Roman"/>
          <w:sz w:val="24"/>
          <w:szCs w:val="24"/>
        </w:rPr>
        <w:t xml:space="preserve"> of these </w:t>
      </w:r>
      <w:r>
        <w:rPr>
          <w:rFonts w:ascii="Times New Roman" w:hAnsi="Times New Roman" w:cs="Times New Roman"/>
          <w:sz w:val="24"/>
          <w:szCs w:val="24"/>
        </w:rPr>
        <w:t>users</w:t>
      </w:r>
      <w:r>
        <w:rPr>
          <w:rFonts w:ascii="Times New Roman" w:hAnsi="Times New Roman" w:cs="Times New Roman"/>
          <w:sz w:val="24"/>
          <w:szCs w:val="24"/>
        </w:rPr>
        <w:t xml:space="preserve"> can be found in the appendix.</w:t>
      </w:r>
      <w:r>
        <w:rPr>
          <w:rFonts w:ascii="Times New Roman" w:hAnsi="Times New Roman" w:cs="Times New Roman"/>
          <w:sz w:val="24"/>
          <w:szCs w:val="24"/>
        </w:rPr>
        <w:t xml:space="preserve"> Table 3 summarizes the results from the evaluation. The score in the table corresponds to the final score which can be directly used for comparison.</w:t>
      </w:r>
    </w:p>
    <w:tbl>
      <w:tblPr>
        <w:tblStyle w:val="TableGrid"/>
        <w:tblW w:w="9782" w:type="dxa"/>
        <w:tblLook w:val="04A0" w:firstRow="1" w:lastRow="0" w:firstColumn="1" w:lastColumn="0" w:noHBand="0" w:noVBand="1"/>
      </w:tblPr>
      <w:tblGrid>
        <w:gridCol w:w="3005"/>
        <w:gridCol w:w="3005"/>
        <w:gridCol w:w="3006"/>
        <w:gridCol w:w="766"/>
      </w:tblGrid>
      <w:tr w:rsidR="00D9187E" w:rsidRPr="00D9187E" w14:paraId="1DF4F36F" w14:textId="77777777" w:rsidTr="00D9187E">
        <w:trPr>
          <w:trHeight w:val="288"/>
        </w:trPr>
        <w:tc>
          <w:tcPr>
            <w:tcW w:w="3005" w:type="dxa"/>
            <w:noWrap/>
            <w:hideMark/>
          </w:tcPr>
          <w:p w14:paraId="7EBFD52D" w14:textId="77777777" w:rsidR="00D9187E" w:rsidRPr="00D9187E" w:rsidRDefault="00D9187E" w:rsidP="00D9187E">
            <w:pPr>
              <w:spacing w:after="0" w:line="240" w:lineRule="auto"/>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 </w:t>
            </w:r>
          </w:p>
        </w:tc>
        <w:tc>
          <w:tcPr>
            <w:tcW w:w="3005" w:type="dxa"/>
            <w:noWrap/>
            <w:hideMark/>
          </w:tcPr>
          <w:p w14:paraId="20620ADF" w14:textId="77777777" w:rsidR="00D9187E" w:rsidRPr="00D9187E" w:rsidRDefault="00D9187E" w:rsidP="00D9187E">
            <w:pPr>
              <w:spacing w:after="0" w:line="240" w:lineRule="auto"/>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CARLA</w:t>
            </w:r>
          </w:p>
        </w:tc>
        <w:tc>
          <w:tcPr>
            <w:tcW w:w="3006" w:type="dxa"/>
            <w:noWrap/>
            <w:hideMark/>
          </w:tcPr>
          <w:p w14:paraId="6C47D9A9"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Summit</w:t>
            </w:r>
          </w:p>
        </w:tc>
        <w:tc>
          <w:tcPr>
            <w:tcW w:w="766" w:type="dxa"/>
            <w:noWrap/>
            <w:hideMark/>
          </w:tcPr>
          <w:p w14:paraId="1B7621A2"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LGVSL</w:t>
            </w:r>
          </w:p>
        </w:tc>
      </w:tr>
      <w:tr w:rsidR="00D9187E" w:rsidRPr="00D9187E" w14:paraId="391906B6" w14:textId="77777777" w:rsidTr="00D9187E">
        <w:trPr>
          <w:trHeight w:val="288"/>
        </w:trPr>
        <w:tc>
          <w:tcPr>
            <w:tcW w:w="3005" w:type="dxa"/>
            <w:noWrap/>
            <w:hideMark/>
          </w:tcPr>
          <w:p w14:paraId="592BA9E9" w14:textId="77777777" w:rsidR="00D9187E" w:rsidRPr="00D9187E" w:rsidRDefault="00D9187E" w:rsidP="00D9187E">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1</w:t>
            </w:r>
          </w:p>
        </w:tc>
        <w:tc>
          <w:tcPr>
            <w:tcW w:w="3005" w:type="dxa"/>
            <w:noWrap/>
            <w:hideMark/>
          </w:tcPr>
          <w:p w14:paraId="7B223F82" w14:textId="77777777" w:rsidR="00D9187E" w:rsidRPr="00D9187E" w:rsidRDefault="00D9187E" w:rsidP="00D9187E">
            <w:pPr>
              <w:spacing w:after="0" w:line="240" w:lineRule="auto"/>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18.5</w:t>
            </w:r>
          </w:p>
        </w:tc>
        <w:tc>
          <w:tcPr>
            <w:tcW w:w="3006" w:type="dxa"/>
            <w:noWrap/>
            <w:hideMark/>
          </w:tcPr>
          <w:p w14:paraId="6BEB65B2"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21</w:t>
            </w:r>
          </w:p>
        </w:tc>
        <w:tc>
          <w:tcPr>
            <w:tcW w:w="766" w:type="dxa"/>
            <w:noWrap/>
            <w:hideMark/>
          </w:tcPr>
          <w:p w14:paraId="40A94717"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19.7</w:t>
            </w:r>
          </w:p>
        </w:tc>
      </w:tr>
      <w:tr w:rsidR="00D9187E" w:rsidRPr="00D9187E" w14:paraId="64B9A6E0" w14:textId="77777777" w:rsidTr="00D9187E">
        <w:trPr>
          <w:trHeight w:val="300"/>
        </w:trPr>
        <w:tc>
          <w:tcPr>
            <w:tcW w:w="3005" w:type="dxa"/>
            <w:noWrap/>
            <w:hideMark/>
          </w:tcPr>
          <w:p w14:paraId="1023474A" w14:textId="77777777" w:rsidR="00D9187E" w:rsidRPr="00D9187E" w:rsidRDefault="00D9187E" w:rsidP="00D9187E">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2</w:t>
            </w:r>
          </w:p>
        </w:tc>
        <w:tc>
          <w:tcPr>
            <w:tcW w:w="3005" w:type="dxa"/>
            <w:noWrap/>
            <w:hideMark/>
          </w:tcPr>
          <w:p w14:paraId="3472AD30" w14:textId="77777777" w:rsidR="00D9187E" w:rsidRPr="00D9187E" w:rsidRDefault="00D9187E" w:rsidP="00D9187E">
            <w:pPr>
              <w:spacing w:after="0" w:line="240" w:lineRule="auto"/>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22.5</w:t>
            </w:r>
          </w:p>
        </w:tc>
        <w:tc>
          <w:tcPr>
            <w:tcW w:w="3006" w:type="dxa"/>
            <w:noWrap/>
            <w:hideMark/>
          </w:tcPr>
          <w:p w14:paraId="2E6AD2F8"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34</w:t>
            </w:r>
          </w:p>
        </w:tc>
        <w:tc>
          <w:tcPr>
            <w:tcW w:w="766" w:type="dxa"/>
            <w:noWrap/>
            <w:hideMark/>
          </w:tcPr>
          <w:p w14:paraId="532C4757" w14:textId="77777777" w:rsidR="00D9187E" w:rsidRPr="00D9187E" w:rsidRDefault="00D9187E" w:rsidP="00D9187E">
            <w:pPr>
              <w:jc w:val="center"/>
              <w:rPr>
                <w:rFonts w:ascii="Calibri" w:eastAsia="Times New Roman" w:hAnsi="Calibri" w:cs="Calibri"/>
                <w:kern w:val="0"/>
                <w:lang w:eastAsia="en-IN" w:bidi="ta-IN"/>
                <w14:ligatures w14:val="none"/>
              </w:rPr>
            </w:pPr>
            <w:r w:rsidRPr="00D9187E">
              <w:rPr>
                <w:rFonts w:ascii="Calibri" w:eastAsia="Times New Roman" w:hAnsi="Calibri" w:cs="Calibri"/>
                <w:kern w:val="0"/>
                <w:lang w:eastAsia="en-IN" w:bidi="ta-IN"/>
                <w14:ligatures w14:val="none"/>
              </w:rPr>
              <w:t>36</w:t>
            </w:r>
          </w:p>
        </w:tc>
      </w:tr>
    </w:tbl>
    <w:p w14:paraId="5BF98FE2" w14:textId="77777777" w:rsidR="00CA7AE1" w:rsidRDefault="00CA7AE1">
      <w:pPr>
        <w:rPr>
          <w:rFonts w:ascii="Times New Roman" w:hAnsi="Times New Roman" w:cs="Times New Roman"/>
          <w:sz w:val="24"/>
          <w:szCs w:val="24"/>
        </w:rPr>
      </w:pPr>
    </w:p>
    <w:p w14:paraId="0FFD3B0E" w14:textId="4EA06273" w:rsidR="00CA7AE1" w:rsidRDefault="00CA7AE1">
      <w:pPr>
        <w:rPr>
          <w:rFonts w:ascii="Times New Roman" w:hAnsi="Times New Roman" w:cs="Times New Roman"/>
          <w:sz w:val="24"/>
          <w:szCs w:val="24"/>
        </w:rPr>
      </w:pPr>
      <w:r>
        <w:rPr>
          <w:rFonts w:ascii="Times New Roman" w:hAnsi="Times New Roman" w:cs="Times New Roman"/>
          <w:sz w:val="24"/>
          <w:szCs w:val="24"/>
        </w:rPr>
        <w:t>Table 3: Final scores of comparisons</w:t>
      </w:r>
    </w:p>
    <w:p w14:paraId="13411FC8" w14:textId="77777777" w:rsidR="00CA7AE1" w:rsidRDefault="00CA7AE1">
      <w:pPr>
        <w:rPr>
          <w:rFonts w:ascii="Times New Roman" w:hAnsi="Times New Roman" w:cs="Times New Roman"/>
          <w:sz w:val="24"/>
          <w:szCs w:val="24"/>
        </w:rPr>
      </w:pPr>
    </w:p>
    <w:p w14:paraId="79B3C5F2" w14:textId="6C81C6FE" w:rsidR="00CA7AE1" w:rsidRDefault="00CA7AE1">
      <w:pPr>
        <w:rPr>
          <w:rFonts w:ascii="Times New Roman" w:hAnsi="Times New Roman" w:cs="Times New Roman"/>
          <w:sz w:val="24"/>
          <w:szCs w:val="24"/>
        </w:rPr>
      </w:pPr>
      <w:r>
        <w:rPr>
          <w:rFonts w:ascii="Times New Roman" w:hAnsi="Times New Roman" w:cs="Times New Roman"/>
          <w:sz w:val="24"/>
          <w:szCs w:val="24"/>
        </w:rPr>
        <w:t xml:space="preserve">The score shows that from the 3 simulators considered LGVSL suits well to the user 2 and SUMMIT appeals the most to User 1. This co relates with the fact that LGVSL provides various facility to integrate real world components which should be crucial for Use case of user 2 and Summit can deliver realistic traffic behaviours and as it is built on top of Carla, this can take the advantage of </w:t>
      </w:r>
      <w:r w:rsidR="00D9187E">
        <w:rPr>
          <w:rFonts w:ascii="Times New Roman" w:hAnsi="Times New Roman" w:cs="Times New Roman"/>
          <w:sz w:val="24"/>
          <w:szCs w:val="24"/>
        </w:rPr>
        <w:t xml:space="preserve">platforms provided by Carla to train ML algorithms. However, there should be a Mandatory parameter criterion where a parameter is mandatory for a user and if any of the simulators considered for evaluation doesn’t offer it, it should be excluded from the evaluation. This can aid the user to define some MUST criteria. </w:t>
      </w:r>
    </w:p>
    <w:p w14:paraId="67488700" w14:textId="755C60EA" w:rsidR="000A07CF" w:rsidRDefault="000A07CF">
      <w:pPr>
        <w:rPr>
          <w:rFonts w:ascii="Times New Roman" w:hAnsi="Times New Roman" w:cs="Times New Roman"/>
          <w:sz w:val="24"/>
          <w:szCs w:val="24"/>
        </w:rPr>
      </w:pPr>
      <w:r>
        <w:rPr>
          <w:rFonts w:ascii="Times New Roman" w:hAnsi="Times New Roman" w:cs="Times New Roman"/>
          <w:sz w:val="24"/>
          <w:szCs w:val="24"/>
        </w:rPr>
        <w:t xml:space="preserve">5.2 Generative </w:t>
      </w:r>
      <w:proofErr w:type="gramStart"/>
      <w:r>
        <w:rPr>
          <w:rFonts w:ascii="Times New Roman" w:hAnsi="Times New Roman" w:cs="Times New Roman"/>
          <w:sz w:val="24"/>
          <w:szCs w:val="24"/>
        </w:rPr>
        <w:t>model based</w:t>
      </w:r>
      <w:proofErr w:type="gramEnd"/>
      <w:r>
        <w:rPr>
          <w:rFonts w:ascii="Times New Roman" w:hAnsi="Times New Roman" w:cs="Times New Roman"/>
          <w:sz w:val="24"/>
          <w:szCs w:val="24"/>
        </w:rPr>
        <w:t xml:space="preserve"> simulators </w:t>
      </w:r>
    </w:p>
    <w:p w14:paraId="561F22CF" w14:textId="77777777" w:rsidR="00D9187E" w:rsidRDefault="00D9187E">
      <w:pPr>
        <w:rPr>
          <w:rFonts w:ascii="Times New Roman" w:hAnsi="Times New Roman" w:cs="Times New Roman"/>
          <w:sz w:val="24"/>
          <w:szCs w:val="24"/>
        </w:rPr>
      </w:pPr>
    </w:p>
    <w:p w14:paraId="1F79F68B" w14:textId="77777777" w:rsidR="00CA7AE1" w:rsidRDefault="00CA7AE1">
      <w:pPr>
        <w:rPr>
          <w:rFonts w:ascii="Times New Roman" w:hAnsi="Times New Roman" w:cs="Times New Roman"/>
          <w:sz w:val="24"/>
          <w:szCs w:val="24"/>
        </w:rPr>
      </w:pPr>
    </w:p>
    <w:p w14:paraId="3E05594A" w14:textId="77777777" w:rsidR="00164340" w:rsidRDefault="00164340">
      <w:pPr>
        <w:rPr>
          <w:rFonts w:ascii="Times New Roman" w:hAnsi="Times New Roman" w:cs="Times New Roman"/>
          <w:sz w:val="24"/>
          <w:szCs w:val="24"/>
        </w:rPr>
      </w:pPr>
    </w:p>
    <w:p w14:paraId="2EDCF9B6" w14:textId="77777777" w:rsidR="000A07CF" w:rsidRDefault="000A07CF">
      <w:pPr>
        <w:rPr>
          <w:rFonts w:ascii="Times New Roman" w:hAnsi="Times New Roman" w:cs="Times New Roman"/>
          <w:sz w:val="24"/>
          <w:szCs w:val="24"/>
        </w:rPr>
      </w:pPr>
    </w:p>
    <w:p w14:paraId="1EDF444A" w14:textId="77777777" w:rsidR="000A07CF" w:rsidRDefault="000A07CF">
      <w:pPr>
        <w:rPr>
          <w:rFonts w:ascii="Times New Roman" w:hAnsi="Times New Roman" w:cs="Times New Roman"/>
          <w:sz w:val="24"/>
          <w:szCs w:val="24"/>
        </w:rPr>
      </w:pPr>
    </w:p>
    <w:p w14:paraId="4A43D532" w14:textId="77777777" w:rsidR="000A07CF" w:rsidRDefault="000A07CF">
      <w:pPr>
        <w:rPr>
          <w:rFonts w:ascii="Times New Roman" w:hAnsi="Times New Roman" w:cs="Times New Roman"/>
          <w:sz w:val="24"/>
          <w:szCs w:val="24"/>
        </w:rPr>
      </w:pPr>
    </w:p>
    <w:p w14:paraId="45A525CB" w14:textId="77777777" w:rsidR="000A07CF" w:rsidRDefault="000A07CF">
      <w:pPr>
        <w:rPr>
          <w:rFonts w:ascii="Times New Roman" w:hAnsi="Times New Roman" w:cs="Times New Roman"/>
          <w:sz w:val="24"/>
          <w:szCs w:val="24"/>
        </w:rPr>
      </w:pPr>
    </w:p>
    <w:p w14:paraId="1BEC2BFA" w14:textId="77777777" w:rsidR="000A07CF" w:rsidRDefault="000A07CF">
      <w:pPr>
        <w:rPr>
          <w:rFonts w:ascii="Times New Roman" w:hAnsi="Times New Roman" w:cs="Times New Roman"/>
          <w:sz w:val="24"/>
          <w:szCs w:val="24"/>
        </w:rPr>
      </w:pPr>
    </w:p>
    <w:p w14:paraId="4E8E99B1" w14:textId="77777777" w:rsidR="000A07CF" w:rsidRDefault="000A07CF">
      <w:pPr>
        <w:rPr>
          <w:rFonts w:ascii="Times New Roman" w:hAnsi="Times New Roman" w:cs="Times New Roman"/>
          <w:sz w:val="24"/>
          <w:szCs w:val="24"/>
        </w:rPr>
      </w:pPr>
    </w:p>
    <w:p w14:paraId="6C127D2E" w14:textId="77777777" w:rsidR="000A07CF" w:rsidRDefault="000A07CF">
      <w:pPr>
        <w:rPr>
          <w:rFonts w:ascii="Times New Roman" w:hAnsi="Times New Roman" w:cs="Times New Roman"/>
          <w:sz w:val="24"/>
          <w:szCs w:val="24"/>
        </w:rPr>
      </w:pPr>
    </w:p>
    <w:p w14:paraId="262EFCDD" w14:textId="77777777" w:rsidR="000A07CF" w:rsidRDefault="000A07CF">
      <w:pPr>
        <w:rPr>
          <w:rFonts w:ascii="Times New Roman" w:hAnsi="Times New Roman" w:cs="Times New Roman"/>
          <w:sz w:val="24"/>
          <w:szCs w:val="24"/>
        </w:rPr>
      </w:pPr>
    </w:p>
    <w:p w14:paraId="7A9EC726" w14:textId="77777777" w:rsidR="000A07CF" w:rsidRDefault="000A07CF">
      <w:pPr>
        <w:rPr>
          <w:rFonts w:ascii="Times New Roman" w:hAnsi="Times New Roman" w:cs="Times New Roman"/>
          <w:sz w:val="24"/>
          <w:szCs w:val="24"/>
        </w:rPr>
      </w:pPr>
    </w:p>
    <w:p w14:paraId="30ADBDE8" w14:textId="77777777" w:rsidR="000A07CF" w:rsidRDefault="000A07CF">
      <w:pPr>
        <w:rPr>
          <w:rFonts w:ascii="Times New Roman" w:hAnsi="Times New Roman" w:cs="Times New Roman"/>
          <w:sz w:val="24"/>
          <w:szCs w:val="24"/>
        </w:rPr>
      </w:pPr>
    </w:p>
    <w:p w14:paraId="0849558A" w14:textId="77777777" w:rsidR="000A07CF" w:rsidRDefault="000A07CF">
      <w:pPr>
        <w:rPr>
          <w:rFonts w:ascii="Times New Roman" w:hAnsi="Times New Roman" w:cs="Times New Roman"/>
          <w:sz w:val="24"/>
          <w:szCs w:val="24"/>
        </w:rPr>
      </w:pPr>
    </w:p>
    <w:p w14:paraId="7A21D64C" w14:textId="77777777" w:rsidR="000A07CF" w:rsidRDefault="000A07CF">
      <w:pPr>
        <w:rPr>
          <w:rFonts w:ascii="Times New Roman" w:hAnsi="Times New Roman" w:cs="Times New Roman"/>
          <w:sz w:val="24"/>
          <w:szCs w:val="24"/>
        </w:rPr>
      </w:pPr>
    </w:p>
    <w:p w14:paraId="1CC7576C" w14:textId="77777777" w:rsidR="000A07CF" w:rsidRDefault="000A07CF">
      <w:pPr>
        <w:rPr>
          <w:rFonts w:ascii="Times New Roman" w:hAnsi="Times New Roman" w:cs="Times New Roman"/>
          <w:sz w:val="24"/>
          <w:szCs w:val="24"/>
        </w:rPr>
      </w:pPr>
    </w:p>
    <w:p w14:paraId="58CE4FD0" w14:textId="77777777" w:rsidR="000A07CF" w:rsidRDefault="000A07CF">
      <w:pPr>
        <w:rPr>
          <w:rFonts w:ascii="Times New Roman" w:hAnsi="Times New Roman" w:cs="Times New Roman"/>
          <w:sz w:val="24"/>
          <w:szCs w:val="24"/>
        </w:rPr>
      </w:pPr>
    </w:p>
    <w:p w14:paraId="2CFF8B20" w14:textId="5104A37B" w:rsidR="00164340" w:rsidRDefault="000A07CF" w:rsidP="000A07CF">
      <w:pPr>
        <w:jc w:val="center"/>
        <w:rPr>
          <w:rFonts w:ascii="Times New Roman" w:hAnsi="Times New Roman" w:cs="Times New Roman"/>
          <w:sz w:val="144"/>
          <w:szCs w:val="144"/>
        </w:rPr>
      </w:pPr>
      <w:r w:rsidRPr="000A07CF">
        <w:rPr>
          <w:rFonts w:ascii="Times New Roman" w:hAnsi="Times New Roman" w:cs="Times New Roman"/>
          <w:sz w:val="144"/>
          <w:szCs w:val="144"/>
        </w:rPr>
        <w:t>CLEAN TEXT</w:t>
      </w:r>
    </w:p>
    <w:p w14:paraId="000443A0" w14:textId="77777777" w:rsidR="000A07CF" w:rsidRDefault="000A07CF" w:rsidP="000A07CF">
      <w:pPr>
        <w:jc w:val="center"/>
        <w:rPr>
          <w:rFonts w:ascii="Times New Roman" w:hAnsi="Times New Roman" w:cs="Times New Roman"/>
          <w:sz w:val="144"/>
          <w:szCs w:val="144"/>
        </w:rPr>
      </w:pPr>
    </w:p>
    <w:p w14:paraId="0FDA4F47" w14:textId="77777777" w:rsidR="000A07CF" w:rsidRDefault="000A07CF" w:rsidP="000A07CF">
      <w:pPr>
        <w:jc w:val="center"/>
        <w:rPr>
          <w:rFonts w:ascii="Times New Roman" w:hAnsi="Times New Roman" w:cs="Times New Roman"/>
          <w:sz w:val="144"/>
          <w:szCs w:val="144"/>
        </w:rPr>
      </w:pPr>
    </w:p>
    <w:p w14:paraId="77CF7AE7" w14:textId="77777777" w:rsidR="000A07CF" w:rsidRDefault="000A07CF" w:rsidP="000A07CF">
      <w:pPr>
        <w:jc w:val="center"/>
        <w:rPr>
          <w:rFonts w:ascii="Times New Roman" w:hAnsi="Times New Roman" w:cs="Times New Roman"/>
          <w:sz w:val="144"/>
          <w:szCs w:val="144"/>
        </w:rPr>
      </w:pPr>
    </w:p>
    <w:p w14:paraId="4E6F2D9A" w14:textId="77777777" w:rsidR="000A07CF" w:rsidRPr="000A07CF" w:rsidRDefault="000A07CF" w:rsidP="000A07CF">
      <w:pPr>
        <w:jc w:val="center"/>
        <w:rPr>
          <w:rFonts w:ascii="Times New Roman" w:hAnsi="Times New Roman" w:cs="Times New Roman"/>
          <w:sz w:val="144"/>
          <w:szCs w:val="144"/>
        </w:rPr>
      </w:pPr>
    </w:p>
    <w:sectPr w:rsidR="000A07CF" w:rsidRPr="000A0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9A"/>
    <w:rsid w:val="00014BC4"/>
    <w:rsid w:val="00080600"/>
    <w:rsid w:val="000A07CF"/>
    <w:rsid w:val="00164340"/>
    <w:rsid w:val="003B7178"/>
    <w:rsid w:val="00CA7AE1"/>
    <w:rsid w:val="00D9187E"/>
    <w:rsid w:val="00E72C9A"/>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0721"/>
  <w15:chartTrackingRefBased/>
  <w15:docId w15:val="{E7942D17-5E33-4907-B07C-27A00E77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2435">
      <w:bodyDiv w:val="1"/>
      <w:marLeft w:val="0"/>
      <w:marRight w:val="0"/>
      <w:marTop w:val="0"/>
      <w:marBottom w:val="0"/>
      <w:divBdr>
        <w:top w:val="none" w:sz="0" w:space="0" w:color="auto"/>
        <w:left w:val="none" w:sz="0" w:space="0" w:color="auto"/>
        <w:bottom w:val="none" w:sz="0" w:space="0" w:color="auto"/>
        <w:right w:val="none" w:sz="0" w:space="0" w:color="auto"/>
      </w:divBdr>
    </w:div>
    <w:div w:id="463541727">
      <w:bodyDiv w:val="1"/>
      <w:marLeft w:val="0"/>
      <w:marRight w:val="0"/>
      <w:marTop w:val="0"/>
      <w:marBottom w:val="0"/>
      <w:divBdr>
        <w:top w:val="none" w:sz="0" w:space="0" w:color="auto"/>
        <w:left w:val="none" w:sz="0" w:space="0" w:color="auto"/>
        <w:bottom w:val="none" w:sz="0" w:space="0" w:color="auto"/>
        <w:right w:val="none" w:sz="0" w:space="0" w:color="auto"/>
      </w:divBdr>
    </w:div>
    <w:div w:id="576986136">
      <w:bodyDiv w:val="1"/>
      <w:marLeft w:val="0"/>
      <w:marRight w:val="0"/>
      <w:marTop w:val="0"/>
      <w:marBottom w:val="0"/>
      <w:divBdr>
        <w:top w:val="none" w:sz="0" w:space="0" w:color="auto"/>
        <w:left w:val="none" w:sz="0" w:space="0" w:color="auto"/>
        <w:bottom w:val="none" w:sz="0" w:space="0" w:color="auto"/>
        <w:right w:val="none" w:sz="0" w:space="0" w:color="auto"/>
      </w:divBdr>
    </w:div>
    <w:div w:id="90172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3</cp:revision>
  <dcterms:created xsi:type="dcterms:W3CDTF">2023-12-10T15:35:00Z</dcterms:created>
  <dcterms:modified xsi:type="dcterms:W3CDTF">2023-12-10T18:19:00Z</dcterms:modified>
</cp:coreProperties>
</file>