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OpenDRIVE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can be trained and validated in this simulator making it one the best choices for researchers. Moreover, it provides variety of sensor data such as cameras, Lidars, various meta data and ground truth which makes it more</w:t>
      </w:r>
      <w:r w:rsidR="008C05B0" w:rsidRPr="00B43ECC">
        <w:rPr>
          <w:rFonts w:ascii="Times New Roman" w:hAnsi="Times New Roman" w:cs="Times New Roman"/>
          <w:sz w:val="24"/>
          <w:szCs w:val="24"/>
        </w:rPr>
        <w:t xml:space="preserve"> beneficial and handy</w:t>
      </w:r>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vehicle. The AD stack consist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feature of this simulator is that the user can built and configure their own sensor. In addition to default sensors, Model of real world sensors can be imported as a plug in. For Example, Velodyne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The unique feature of this simulator is it’s ability to use real world maps to build the </w:t>
      </w:r>
      <w:r w:rsidR="006E19BC" w:rsidRPr="00B43ECC">
        <w:rPr>
          <w:rFonts w:ascii="Times New Roman" w:hAnsi="Times New Roman" w:cs="Times New Roman"/>
          <w:sz w:val="24"/>
          <w:szCs w:val="24"/>
        </w:rPr>
        <w:lastRenderedPageBreak/>
        <w:t xml:space="preserve">environment. Maps in formats like Lanelet2, OpenDRIVE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Pr="00B43ECC"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A Simulator for Urban Driving in Massive Mixed Traffic (SUMMIT) a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acts according to a rule with minimal degree of randomness. However, the real world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real world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Pr="00B43ECC" w:rsidRDefault="00763D98" w:rsidP="000E3009">
      <w:pPr>
        <w:jc w:val="both"/>
        <w:rPr>
          <w:rFonts w:ascii="Times New Roman" w:hAnsi="Times New Roman" w:cs="Times New Roman"/>
          <w:sz w:val="24"/>
          <w:szCs w:val="24"/>
        </w:rPr>
      </w:pP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an extensive research on various autonomous vehicle simulation platform. They had broke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Moreover, for they have defined a taxonomy for existing simulator, They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example of this simulators are CarCraft from Waymo and Apollo from Baidu. Figure 4 shows the map from Apollo a point based simulation platform, whereas 3d engine based platform uses gaming 3 d engines such as Unity, Unreal to render a environments in accordance with laws of real physics. Figure 5 shows a map of PanoSim, a 3d engine based simulator. </w:t>
      </w:r>
      <w:r w:rsidR="00A51165" w:rsidRPr="00B43ECC">
        <w:rPr>
          <w:rFonts w:ascii="Times New Roman" w:hAnsi="Times New Roman" w:cs="Times New Roman"/>
          <w:sz w:val="24"/>
          <w:szCs w:val="24"/>
        </w:rPr>
        <w:t xml:space="preserve">A Table with comparision simulators and its available feature is framed and the same is shown in figure 6. Thoug this table compares helps to compare the simulators the no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an extensive research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environment  </w:t>
      </w:r>
      <w:r w:rsidR="00A51165" w:rsidRPr="00B43ECC">
        <w:rPr>
          <w:rFonts w:ascii="Times New Roman" w:hAnsi="Times New Roman" w:cs="Times New Roman"/>
          <w:sz w:val="24"/>
          <w:szCs w:val="24"/>
        </w:rPr>
        <w:lastRenderedPageBreak/>
        <w:t xml:space="preserve">(Sequential or Parallel) and no. of vehicles it can handle and the results are summarized. However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enerative Advesarial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is a Generative AI algorithm introduced in 2014 by Goodfellow et.al in the paper “Generative Adversarial Networks” [7]. From then it gained 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Generative AI. In this Section, Some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Genarative Adversarial Network (VGAN) was developed by Carl Vondrick [8] </w:t>
      </w:r>
      <w:r w:rsidR="0030610F" w:rsidRPr="00B43ECC">
        <w:rPr>
          <w:rFonts w:ascii="Times New Roman" w:hAnsi="Times New Roman" w:cs="Times New Roman"/>
          <w:sz w:val="24"/>
          <w:szCs w:val="24"/>
        </w:rPr>
        <w:t xml:space="preserve">which generates videos 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 xml:space="preserve">its scene dynamics. This model could generate video upto a second at full frame rate. The model is trained on over preprocessed 2 million videos available on the internet and categorized into 4 categories: Golf course, hospital room, beaches, train station. In terms of architecture the model uses a standard Genereator discriminator architecture. The generated video is segmented into 2 feautres, foreground and background and the authors assumes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d spatio temporal 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generate uses a 5 layer strided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100 dimensional latent code sampled from a normal distribution. The Discriminator is designed to solve 2 problems, it should classify realistic scene and to recognize plausible motion between frames. In terms of architecture the same 5 layered spatio-temporal convolutional layers used in foreground generation in generator is used as discriminator with the replacement of downsampling instead of upsampling and the last layer outputs a </w:t>
      </w:r>
      <w:r w:rsidR="00CF7C73" w:rsidRPr="00B43ECC">
        <w:rPr>
          <w:rFonts w:ascii="Times New Roman" w:hAnsi="Times New Roman" w:cs="Times New Roman"/>
          <w:sz w:val="24"/>
          <w:szCs w:val="24"/>
        </w:rPr>
        <w:t>binary classification (real or not). Batch normalization and ReLU activation function is used after every layer in generator and discriminator. The model was trained using Adam optimizar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64D4848E" w14:textId="7EA70ED2" w:rsidR="003C4CD5" w:rsidRDefault="003C4CD5" w:rsidP="0085060D">
      <w:pPr>
        <w:jc w:val="both"/>
        <w:rPr>
          <w:rFonts w:ascii="Times New Roman" w:hAnsi="Times New Roman" w:cs="Times New Roman"/>
          <w:sz w:val="24"/>
          <w:szCs w:val="24"/>
        </w:rPr>
      </w:pPr>
      <w:r>
        <w:rPr>
          <w:rFonts w:ascii="Times New Roman" w:hAnsi="Times New Roman" w:cs="Times New Roman"/>
          <w:sz w:val="24"/>
          <w:szCs w:val="24"/>
        </w:rPr>
        <w:t xml:space="preserve">2.3.2 ImaGINator </w:t>
      </w:r>
    </w:p>
    <w:p w14:paraId="2DB5E4D8" w14:textId="77777777" w:rsidR="00E33CBF" w:rsidRDefault="00A558D2" w:rsidP="0085060D">
      <w:pPr>
        <w:jc w:val="both"/>
        <w:rPr>
          <w:rFonts w:ascii="Times New Roman" w:hAnsi="Times New Roman" w:cs="Times New Roman"/>
          <w:sz w:val="24"/>
          <w:szCs w:val="24"/>
        </w:rPr>
      </w:pPr>
      <w:r>
        <w:rPr>
          <w:rFonts w:ascii="Times New Roman" w:hAnsi="Times New Roman" w:cs="Times New Roman"/>
          <w:sz w:val="24"/>
          <w:szCs w:val="24"/>
        </w:rPr>
        <w:t xml:space="preserve">ImaGINator is a conditional GAN developed to generate videos of human faces with different expressions by Yaohui Wang et.al. The video generated is conditioned on class label denoting expressions Unlike VGAN [8], the generated video is segmented into spatial and temporal information as a hypothesis. In terms of construction the ImaGINator has a generator and 2 discriminator. The Generator is designed to be encoder decoder architecture , </w:t>
      </w:r>
      <w:r w:rsidR="00A90764">
        <w:rPr>
          <w:rFonts w:ascii="Times New Roman" w:hAnsi="Times New Roman" w:cs="Times New Roman"/>
          <w:sz w:val="24"/>
          <w:szCs w:val="24"/>
        </w:rPr>
        <w:t xml:space="preserve">with skip </w:t>
      </w:r>
      <w:r w:rsidR="00A90764">
        <w:rPr>
          <w:rFonts w:ascii="Times New Roman" w:hAnsi="Times New Roman" w:cs="Times New Roman"/>
          <w:sz w:val="24"/>
          <w:szCs w:val="24"/>
        </w:rPr>
        <w:lastRenderedPageBreak/>
        <w:t xml:space="preserve">connections, The Generator accepts a static image with a face of a person and encodes onto a latent vector p. The one hot encoded class label is concatenated into the latent vector. In this way the spatial and temporal information are embedded into the laten vector. In addition a random noise sampled from a standard normal distribution is concatenated onto the latent vector. The decoder is designed to be (1+2) D convolution layer, explicitly splitting temporal and spatial information. Moreover, it mirrors the encoder architecture and skip connections for feature maps are designed from every layer in encoder to its corresponding decoder layer. In addition, the embedded class label vector is also passed to every layer in decoder, which makes sure that every layer in decoder has embedded spatial and temporal information. </w:t>
      </w:r>
      <w:r w:rsidR="00E33CBF">
        <w:rPr>
          <w:rFonts w:ascii="Times New Roman" w:hAnsi="Times New Roman" w:cs="Times New Roman"/>
          <w:sz w:val="24"/>
          <w:szCs w:val="24"/>
        </w:rPr>
        <w:t>The no of frames in the generated video is fixed and outputs one step at time.</w:t>
      </w:r>
    </w:p>
    <w:p w14:paraId="4B49D886" w14:textId="38A50F37" w:rsidR="003C4CD5" w:rsidRDefault="00E33CBF" w:rsidP="0085060D">
      <w:pPr>
        <w:jc w:val="both"/>
        <w:rPr>
          <w:rFonts w:ascii="Times New Roman" w:hAnsi="Times New Roman" w:cs="Times New Roman"/>
          <w:sz w:val="24"/>
          <w:szCs w:val="24"/>
        </w:rPr>
      </w:pPr>
      <w:r>
        <w:rPr>
          <w:rFonts w:ascii="Times New Roman" w:hAnsi="Times New Roman" w:cs="Times New Roman"/>
          <w:sz w:val="24"/>
          <w:szCs w:val="24"/>
        </w:rPr>
        <w:t xml:space="preserve">Two Discriminator are used with each has its unique purpose, The discriminator Di takes the frames of the generated video and classifies it real or fake base on its apperance, whereas the Discriminator Dv takes the </w:t>
      </w:r>
      <w:r w:rsidR="00B875F9">
        <w:rPr>
          <w:rFonts w:ascii="Times New Roman" w:hAnsi="Times New Roman" w:cs="Times New Roman"/>
          <w:sz w:val="24"/>
          <w:szCs w:val="24"/>
        </w:rPr>
        <w:t xml:space="preserve">all the frames </w:t>
      </w:r>
      <w:r w:rsidR="00697D74">
        <w:rPr>
          <w:rFonts w:ascii="Times New Roman" w:hAnsi="Times New Roman" w:cs="Times New Roman"/>
          <w:sz w:val="24"/>
          <w:szCs w:val="24"/>
        </w:rPr>
        <w:t>in order</w:t>
      </w:r>
      <w:r w:rsidR="00B875F9">
        <w:rPr>
          <w:rFonts w:ascii="Times New Roman" w:hAnsi="Times New Roman" w:cs="Times New Roman"/>
          <w:sz w:val="24"/>
          <w:szCs w:val="24"/>
        </w:rPr>
        <w:t xml:space="preserve"> </w:t>
      </w:r>
      <w:r w:rsidR="00697D74">
        <w:rPr>
          <w:rFonts w:ascii="Times New Roman" w:hAnsi="Times New Roman" w:cs="Times New Roman"/>
          <w:sz w:val="24"/>
          <w:szCs w:val="24"/>
        </w:rPr>
        <w:t xml:space="preserve">and  the class label as </w:t>
      </w:r>
      <w:r w:rsidR="006E0C35">
        <w:rPr>
          <w:rFonts w:ascii="Times New Roman" w:hAnsi="Times New Roman" w:cs="Times New Roman"/>
          <w:sz w:val="24"/>
          <w:szCs w:val="24"/>
        </w:rPr>
        <w:t xml:space="preserve">input and classifies the dynamics in the frame real or fake. The combined loss function from both the discriminator and the reconstruction loss for corresponding frames are used to optimize the generator and each discriminator loss is used to optimize the corresponding discriminators. ADAM optimizer with same learning rate is used for all generators and discriminator trainings. Various Evaluation metrics like </w:t>
      </w:r>
      <w:r w:rsidR="006E0C35" w:rsidRPr="006E0C35">
        <w:rPr>
          <w:rFonts w:ascii="Times New Roman" w:hAnsi="Times New Roman" w:cs="Times New Roman"/>
          <w:sz w:val="24"/>
          <w:szCs w:val="24"/>
        </w:rPr>
        <w:t>Frechet Inception Distance (FID)</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Peak Signal-to-Noise Ratio (PSNR)</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Structural Similarity Index Measure</w:t>
      </w:r>
      <w:r w:rsidR="006E0C35">
        <w:rPr>
          <w:rFonts w:ascii="Times New Roman" w:hAnsi="Times New Roman" w:cs="Times New Roman"/>
          <w:sz w:val="24"/>
          <w:szCs w:val="24"/>
        </w:rPr>
        <w:t xml:space="preserve"> are used to evaluate the performance of generated videos and to monitor the training. Figure 8 illustrates the frames of the generated video. The Model is trained on various popular datasets like MUG Facial expression dataset, NATOPS aircraft handling signal dataset, Weizmann Action dataset, UvA -NEMO smile dataset are used for training and the results are compared</w:t>
      </w:r>
      <w:r w:rsidR="00D664F2">
        <w:rPr>
          <w:rFonts w:ascii="Times New Roman" w:hAnsi="Times New Roman" w:cs="Times New Roman"/>
          <w:sz w:val="24"/>
          <w:szCs w:val="24"/>
        </w:rPr>
        <w:t>. In terms of Image quality this method had outperformed the VGAN , Moreover the content of the generated video can be controlled using class labels which finds various application.</w:t>
      </w:r>
      <w:r w:rsidR="006E0C35">
        <w:rPr>
          <w:rFonts w:ascii="Times New Roman" w:hAnsi="Times New Roman" w:cs="Times New Roman"/>
          <w:sz w:val="24"/>
          <w:szCs w:val="24"/>
        </w:rPr>
        <w:t xml:space="preserve">   </w:t>
      </w:r>
      <w:r w:rsidR="00A90764">
        <w:rPr>
          <w:rFonts w:ascii="Times New Roman" w:hAnsi="Times New Roman" w:cs="Times New Roman"/>
          <w:sz w:val="24"/>
          <w:szCs w:val="24"/>
        </w:rPr>
        <w:t xml:space="preserve"> </w:t>
      </w:r>
    </w:p>
    <w:p w14:paraId="6DC496F5" w14:textId="1CB336F6" w:rsidR="00D40FEE" w:rsidRDefault="00D40FEE" w:rsidP="0085060D">
      <w:pPr>
        <w:jc w:val="both"/>
        <w:rPr>
          <w:rFonts w:ascii="Times New Roman" w:hAnsi="Times New Roman" w:cs="Times New Roman"/>
          <w:sz w:val="24"/>
          <w:szCs w:val="24"/>
        </w:rPr>
      </w:pPr>
      <w:r>
        <w:rPr>
          <w:rFonts w:ascii="Times New Roman" w:hAnsi="Times New Roman" w:cs="Times New Roman"/>
          <w:sz w:val="24"/>
          <w:szCs w:val="24"/>
        </w:rPr>
        <w:t>2.3.3 MoCoGAN</w:t>
      </w:r>
    </w:p>
    <w:p w14:paraId="10C64F34" w14:textId="4C70B3FD" w:rsidR="0085060D" w:rsidRDefault="00FD6F28" w:rsidP="0085060D">
      <w:pPr>
        <w:jc w:val="both"/>
        <w:rPr>
          <w:rFonts w:ascii="Times New Roman" w:hAnsi="Times New Roman" w:cs="Times New Roman"/>
          <w:sz w:val="24"/>
          <w:szCs w:val="24"/>
        </w:rPr>
      </w:pPr>
      <w:r>
        <w:rPr>
          <w:rFonts w:ascii="Times New Roman" w:hAnsi="Times New Roman" w:cs="Times New Roman"/>
          <w:sz w:val="24"/>
          <w:szCs w:val="24"/>
        </w:rPr>
        <w:t xml:space="preserve">MoCOGAN is Video Generation GAN proposed by Sergey Tulyakov et. al. in 2016. This GAN architecture has segmented the video into Content and Motion and sample input from the Content Subspace and Motion subspace respectively. This unique architecture equip the Model to generate videos of a same content different action and same action by different content.  This GAN is designed to generate videos of shorter duration but the duration of the video is need not to be fixed length. Considering the fact that the duration of the video is shorter, the subject in the video </w:t>
      </w:r>
      <w:r w:rsidR="00F3340C">
        <w:rPr>
          <w:rFonts w:ascii="Times New Roman" w:hAnsi="Times New Roman" w:cs="Times New Roman"/>
          <w:sz w:val="24"/>
          <w:szCs w:val="24"/>
        </w:rPr>
        <w:t>is designed to be remain the same. In terms of architecture, the model has 4 networks</w:t>
      </w:r>
      <w:r w:rsidR="00DE3FA6">
        <w:rPr>
          <w:rFonts w:ascii="Times New Roman" w:hAnsi="Times New Roman" w:cs="Times New Roman"/>
          <w:sz w:val="24"/>
          <w:szCs w:val="24"/>
        </w:rPr>
        <w:t xml:space="preserve">, a Recurrent Neural Network </w:t>
      </w:r>
      <w:r w:rsidR="00F3340C">
        <w:rPr>
          <w:rFonts w:ascii="Times New Roman" w:hAnsi="Times New Roman" w:cs="Times New Roman"/>
          <w:sz w:val="24"/>
          <w:szCs w:val="24"/>
        </w:rPr>
        <w:t xml:space="preserve">Rm, </w:t>
      </w:r>
      <w:r w:rsidR="00DE3FA6">
        <w:rPr>
          <w:rFonts w:ascii="Times New Roman" w:hAnsi="Times New Roman" w:cs="Times New Roman"/>
          <w:sz w:val="24"/>
          <w:szCs w:val="24"/>
        </w:rPr>
        <w:t xml:space="preserve">Generator </w:t>
      </w:r>
      <w:r w:rsidR="00F3340C">
        <w:rPr>
          <w:rFonts w:ascii="Times New Roman" w:hAnsi="Times New Roman" w:cs="Times New Roman"/>
          <w:sz w:val="24"/>
          <w:szCs w:val="24"/>
        </w:rPr>
        <w:t xml:space="preserve">G1, </w:t>
      </w:r>
      <w:r w:rsidR="00DE3FA6">
        <w:rPr>
          <w:rFonts w:ascii="Times New Roman" w:hAnsi="Times New Roman" w:cs="Times New Roman"/>
          <w:sz w:val="24"/>
          <w:szCs w:val="24"/>
        </w:rPr>
        <w:t xml:space="preserve">Image Discriminator </w:t>
      </w:r>
      <w:r w:rsidR="00F3340C">
        <w:rPr>
          <w:rFonts w:ascii="Times New Roman" w:hAnsi="Times New Roman" w:cs="Times New Roman"/>
          <w:sz w:val="24"/>
          <w:szCs w:val="24"/>
        </w:rPr>
        <w:t xml:space="preserve">Di, </w:t>
      </w:r>
      <w:r w:rsidR="00DE3FA6">
        <w:rPr>
          <w:rFonts w:ascii="Times New Roman" w:hAnsi="Times New Roman" w:cs="Times New Roman"/>
          <w:sz w:val="24"/>
          <w:szCs w:val="24"/>
        </w:rPr>
        <w:t xml:space="preserve">Video Discriminator </w:t>
      </w:r>
      <w:r w:rsidR="00F3340C">
        <w:rPr>
          <w:rFonts w:ascii="Times New Roman" w:hAnsi="Times New Roman" w:cs="Times New Roman"/>
          <w:sz w:val="24"/>
          <w:szCs w:val="24"/>
        </w:rPr>
        <w:t>Dv</w:t>
      </w:r>
      <w:r w:rsidR="00DE3FA6">
        <w:rPr>
          <w:rFonts w:ascii="Times New Roman" w:hAnsi="Times New Roman" w:cs="Times New Roman"/>
          <w:sz w:val="24"/>
          <w:szCs w:val="24"/>
        </w:rPr>
        <w:t>. The Generator generates images sequentially frame by frame. It takes latent image Z as input which contains</w:t>
      </w:r>
      <w:r w:rsidR="00F3340C">
        <w:rPr>
          <w:rFonts w:ascii="Times New Roman" w:hAnsi="Times New Roman" w:cs="Times New Roman"/>
          <w:sz w:val="24"/>
          <w:szCs w:val="24"/>
        </w:rPr>
        <w:t xml:space="preserve"> </w:t>
      </w:r>
      <w:r w:rsidR="00DE3FA6">
        <w:rPr>
          <w:rFonts w:ascii="Times New Roman" w:hAnsi="Times New Roman" w:cs="Times New Roman"/>
          <w:sz w:val="24"/>
          <w:szCs w:val="24"/>
        </w:rPr>
        <w:t xml:space="preserve">zc, zm. The Random vector zc corresponds to content in the video is sampled from the standard normal distribution and it is used for all the times, as the subject in the video is constant. The latent vector Zc is generated by Rm recursively by sampling from standard normal distribution at every timestep. The Network generates a trajectory in the motion subspace which results in the motion of the subject in the video. The parameters of the Rm is learned during the training as not all the motion trajectory is actually possible. The Zc and Zm is fed into the generator which generates video frames. The Image discriminator evaluates the quality of images in each frame, whereas the video discriminator evaluates the motion of the subject in the video. The RNN network is trained solely on Video discriminator loss and the entire Generator network is trained on the combined loss of the </w:t>
      </w:r>
      <w:r w:rsidR="00DE3FA6">
        <w:rPr>
          <w:rFonts w:ascii="Times New Roman" w:hAnsi="Times New Roman" w:cs="Times New Roman"/>
          <w:sz w:val="24"/>
          <w:szCs w:val="24"/>
        </w:rPr>
        <w:lastRenderedPageBreak/>
        <w:t>discriminators</w:t>
      </w:r>
      <w:r w:rsidR="003506C8">
        <w:rPr>
          <w:rFonts w:ascii="Times New Roman" w:hAnsi="Times New Roman" w:cs="Times New Roman"/>
          <w:sz w:val="24"/>
          <w:szCs w:val="24"/>
        </w:rPr>
        <w:t>. The Model is trained on Weizmann Database</w:t>
      </w:r>
      <w:r w:rsidR="00DA2285">
        <w:rPr>
          <w:rFonts w:ascii="Times New Roman" w:hAnsi="Times New Roman" w:cs="Times New Roman"/>
          <w:sz w:val="24"/>
          <w:szCs w:val="24"/>
        </w:rPr>
        <w:t xml:space="preserve"> [15]</w:t>
      </w:r>
      <w:r w:rsidR="003506C8">
        <w:rPr>
          <w:rFonts w:ascii="Times New Roman" w:hAnsi="Times New Roman" w:cs="Times New Roman"/>
          <w:sz w:val="24"/>
          <w:szCs w:val="24"/>
        </w:rPr>
        <w:t xml:space="preserve"> and Tai-Chi database and the performance evaluation was summarized. The Average Content distance (ACD) is used for evaluation. Figure 9 shows the frames of video clips generated from then MoCoGAN model. It had outperformed the VGAN and TGAN in terms of quality of images in the video. Moreover it has the advantage of generating videos of variable length. However, the control over the content creation is missing as it is sampled randomly from the motion subspace. </w:t>
      </w:r>
    </w:p>
    <w:p w14:paraId="33347B44" w14:textId="319987E9" w:rsidR="00613621" w:rsidRDefault="00613621" w:rsidP="0085060D">
      <w:pPr>
        <w:jc w:val="both"/>
        <w:rPr>
          <w:rFonts w:ascii="Times New Roman" w:hAnsi="Times New Roman" w:cs="Times New Roman"/>
          <w:sz w:val="24"/>
          <w:szCs w:val="24"/>
        </w:rPr>
      </w:pPr>
      <w:r>
        <w:rPr>
          <w:rFonts w:ascii="Times New Roman" w:hAnsi="Times New Roman" w:cs="Times New Roman"/>
          <w:sz w:val="24"/>
          <w:szCs w:val="24"/>
        </w:rPr>
        <w:t>2.3.4 pix2Pix GAN</w:t>
      </w:r>
    </w:p>
    <w:p w14:paraId="4CE4B4A6" w14:textId="0A70D1FB" w:rsidR="00A615CB" w:rsidRDefault="00A615CB" w:rsidP="0085060D">
      <w:pPr>
        <w:jc w:val="both"/>
        <w:rPr>
          <w:rFonts w:ascii="Times New Roman" w:hAnsi="Times New Roman" w:cs="Times New Roman"/>
          <w:sz w:val="24"/>
          <w:szCs w:val="24"/>
        </w:rPr>
      </w:pPr>
      <w:r>
        <w:rPr>
          <w:rFonts w:ascii="Times New Roman" w:hAnsi="Times New Roman" w:cs="Times New Roman"/>
          <w:sz w:val="24"/>
          <w:szCs w:val="24"/>
        </w:rPr>
        <w:t>Pix2Pix is an image translation techinique introduced in 2016 by Philip Isola et al [11]</w:t>
      </w:r>
      <w:r w:rsidR="00BE7418">
        <w:rPr>
          <w:rFonts w:ascii="Times New Roman" w:hAnsi="Times New Roman" w:cs="Times New Roman"/>
          <w:sz w:val="24"/>
          <w:szCs w:val="24"/>
        </w:rPr>
        <w:t xml:space="preserve"> which uses Conditional GAN. Image translation is the method of transferring image in one domain to other. For example, translating grayscale image to colour images. In the paper [12], the author had used this method to translate satellite terrain images to google map style images. The conditional GAN has similar structure to Normal GAN, with a Generator and a discriminator. In terms of architecture, the generator is built using a encoder decoder architecture</w:t>
      </w:r>
      <w:r w:rsidR="00CC6A43">
        <w:rPr>
          <w:rFonts w:ascii="Times New Roman" w:hAnsi="Times New Roman" w:cs="Times New Roman"/>
          <w:sz w:val="24"/>
          <w:szCs w:val="24"/>
        </w:rPr>
        <w:t>.</w:t>
      </w:r>
      <w:r w:rsidR="00BE7418">
        <w:rPr>
          <w:rFonts w:ascii="Times New Roman" w:hAnsi="Times New Roman" w:cs="Times New Roman"/>
          <w:sz w:val="24"/>
          <w:szCs w:val="24"/>
        </w:rPr>
        <w:t xml:space="preserve"> </w:t>
      </w:r>
      <w:r w:rsidR="00CC6A43">
        <w:rPr>
          <w:rFonts w:ascii="Times New Roman" w:hAnsi="Times New Roman" w:cs="Times New Roman"/>
          <w:sz w:val="24"/>
          <w:szCs w:val="24"/>
        </w:rPr>
        <w:t>The encoder and decoder are built using block</w:t>
      </w:r>
      <w:r w:rsidR="00CC6A43">
        <w:rPr>
          <w:rFonts w:ascii="Times New Roman" w:hAnsi="Times New Roman" w:cs="Times New Roman"/>
          <w:sz w:val="24"/>
          <w:szCs w:val="24"/>
        </w:rPr>
        <w:t>s, each block</w:t>
      </w:r>
      <w:r w:rsidR="00CC6A43">
        <w:rPr>
          <w:rFonts w:ascii="Times New Roman" w:hAnsi="Times New Roman" w:cs="Times New Roman"/>
          <w:sz w:val="24"/>
          <w:szCs w:val="24"/>
        </w:rPr>
        <w:t xml:space="preserve"> contain a convolution layer, Batch norm and ReLU</w:t>
      </w:r>
      <w:r w:rsidR="00CC6A43">
        <w:rPr>
          <w:rFonts w:ascii="Times New Roman" w:hAnsi="Times New Roman" w:cs="Times New Roman"/>
          <w:sz w:val="24"/>
          <w:szCs w:val="24"/>
        </w:rPr>
        <w:t xml:space="preserve"> </w:t>
      </w:r>
      <w:r w:rsidR="00CC6A43">
        <w:rPr>
          <w:rFonts w:ascii="Times New Roman" w:hAnsi="Times New Roman" w:cs="Times New Roman"/>
          <w:sz w:val="24"/>
          <w:szCs w:val="24"/>
        </w:rPr>
        <w:t>activation function.</w:t>
      </w:r>
      <w:r w:rsidR="00CC6A43">
        <w:rPr>
          <w:rFonts w:ascii="Times New Roman" w:hAnsi="Times New Roman" w:cs="Times New Roman"/>
          <w:sz w:val="24"/>
          <w:szCs w:val="24"/>
        </w:rPr>
        <w:t xml:space="preserve"> </w:t>
      </w:r>
      <w:r w:rsidR="00BE7418">
        <w:rPr>
          <w:rFonts w:ascii="Times New Roman" w:hAnsi="Times New Roman" w:cs="Times New Roman"/>
          <w:sz w:val="24"/>
          <w:szCs w:val="24"/>
        </w:rPr>
        <w:t>The decoder part is mirrored version of encoder, where every layer in the decoder is connected with encoder through the skip connection</w:t>
      </w:r>
      <w:r w:rsidR="00CC6A43">
        <w:rPr>
          <w:rFonts w:ascii="Times New Roman" w:hAnsi="Times New Roman" w:cs="Times New Roman"/>
          <w:sz w:val="24"/>
          <w:szCs w:val="24"/>
        </w:rPr>
        <w:t xml:space="preserve"> referred to a U-Nets</w:t>
      </w:r>
      <w:r w:rsidR="00BE7418">
        <w:rPr>
          <w:rFonts w:ascii="Times New Roman" w:hAnsi="Times New Roman" w:cs="Times New Roman"/>
          <w:sz w:val="24"/>
          <w:szCs w:val="24"/>
        </w:rPr>
        <w:t>. This archi</w:t>
      </w:r>
      <w:r w:rsidR="00CC6A43">
        <w:rPr>
          <w:rFonts w:ascii="Times New Roman" w:hAnsi="Times New Roman" w:cs="Times New Roman"/>
          <w:sz w:val="24"/>
          <w:szCs w:val="24"/>
        </w:rPr>
        <w:t xml:space="preserve">tecture prevents the loss of information from input to output layer when flowing only through a bottle neck [11]. The Generator is designed to take image from input domain and outputs image in target domain. </w:t>
      </w:r>
      <w:r w:rsidR="002A7141">
        <w:rPr>
          <w:rFonts w:ascii="Times New Roman" w:hAnsi="Times New Roman" w:cs="Times New Roman"/>
          <w:sz w:val="24"/>
          <w:szCs w:val="24"/>
        </w:rPr>
        <w:t>The discriminator takes paired images from both the domain as input.</w:t>
      </w:r>
      <w:r w:rsidR="002A7141">
        <w:rPr>
          <w:rFonts w:ascii="Times New Roman" w:hAnsi="Times New Roman" w:cs="Times New Roman"/>
          <w:sz w:val="24"/>
          <w:szCs w:val="24"/>
        </w:rPr>
        <w:t xml:space="preserve"> It</w:t>
      </w:r>
      <w:r w:rsidR="00CC6A43">
        <w:rPr>
          <w:rFonts w:ascii="Times New Roman" w:hAnsi="Times New Roman" w:cs="Times New Roman"/>
          <w:sz w:val="24"/>
          <w:szCs w:val="24"/>
        </w:rPr>
        <w:t xml:space="preserve"> uses a standard convolutional layer with a final layer predicting weather the given image is real/fake. </w:t>
      </w:r>
      <w:r w:rsidR="002A7141">
        <w:rPr>
          <w:rFonts w:ascii="Times New Roman" w:hAnsi="Times New Roman" w:cs="Times New Roman"/>
          <w:sz w:val="24"/>
          <w:szCs w:val="24"/>
        </w:rPr>
        <w:t>The discriminator segments the image in 70x70 patches and the outputs binary classification for each patch, this type of Gan is called PatchGAN. R</w:t>
      </w:r>
      <w:r w:rsidR="00CC6A43">
        <w:rPr>
          <w:rFonts w:ascii="Times New Roman" w:hAnsi="Times New Roman" w:cs="Times New Roman"/>
          <w:sz w:val="24"/>
          <w:szCs w:val="24"/>
        </w:rPr>
        <w:t>econstruction loss between the generated image and the target image is computed and the gradients of the generators are optimized to reduce this reconstruction loss.</w:t>
      </w:r>
      <w:r w:rsidR="002A7141">
        <w:rPr>
          <w:rFonts w:ascii="Times New Roman" w:hAnsi="Times New Roman" w:cs="Times New Roman"/>
          <w:sz w:val="24"/>
          <w:szCs w:val="24"/>
        </w:rPr>
        <w:t xml:space="preserve"> T</w:t>
      </w:r>
      <w:r w:rsidR="002A7141">
        <w:rPr>
          <w:rFonts w:ascii="Times New Roman" w:hAnsi="Times New Roman" w:cs="Times New Roman"/>
          <w:sz w:val="24"/>
          <w:szCs w:val="24"/>
        </w:rPr>
        <w:t>he composed model is trained on</w:t>
      </w:r>
      <w:r w:rsidR="002A7141">
        <w:rPr>
          <w:rFonts w:ascii="Times New Roman" w:hAnsi="Times New Roman" w:cs="Times New Roman"/>
          <w:sz w:val="24"/>
          <w:szCs w:val="24"/>
        </w:rPr>
        <w:t xml:space="preserve"> weighted sum of</w:t>
      </w:r>
      <w:r w:rsidR="002A7141">
        <w:rPr>
          <w:rFonts w:ascii="Times New Roman" w:hAnsi="Times New Roman" w:cs="Times New Roman"/>
          <w:sz w:val="24"/>
          <w:szCs w:val="24"/>
        </w:rPr>
        <w:t xml:space="preserve"> Discriminator loss</w:t>
      </w:r>
      <w:r w:rsidR="002A7141">
        <w:rPr>
          <w:rFonts w:ascii="Times New Roman" w:hAnsi="Times New Roman" w:cs="Times New Roman"/>
          <w:sz w:val="24"/>
          <w:szCs w:val="24"/>
        </w:rPr>
        <w:t xml:space="preserve"> and reconstruction loss</w:t>
      </w:r>
      <w:r w:rsidR="002A7141">
        <w:rPr>
          <w:rFonts w:ascii="Times New Roman" w:hAnsi="Times New Roman" w:cs="Times New Roman"/>
          <w:sz w:val="24"/>
          <w:szCs w:val="24"/>
        </w:rPr>
        <w:t>.</w:t>
      </w:r>
      <w:r w:rsidR="002A7141">
        <w:rPr>
          <w:rFonts w:ascii="Times New Roman" w:hAnsi="Times New Roman" w:cs="Times New Roman"/>
          <w:sz w:val="24"/>
          <w:szCs w:val="24"/>
        </w:rPr>
        <w:t xml:space="preserve"> </w:t>
      </w:r>
      <w:r w:rsidR="00CC6A43">
        <w:rPr>
          <w:rFonts w:ascii="Times New Roman" w:hAnsi="Times New Roman" w:cs="Times New Roman"/>
          <w:sz w:val="24"/>
          <w:szCs w:val="24"/>
        </w:rPr>
        <w:t xml:space="preserve">The model is trained on the </w:t>
      </w:r>
      <w:r w:rsidR="002A7141">
        <w:rPr>
          <w:rFonts w:ascii="Times New Roman" w:hAnsi="Times New Roman" w:cs="Times New Roman"/>
          <w:sz w:val="24"/>
          <w:szCs w:val="24"/>
        </w:rPr>
        <w:t xml:space="preserve">satellite image to google map image dataset with 1097 images. Figure 10 illustrates the satellite images and its corresponding google map images and </w:t>
      </w:r>
      <w:r w:rsidR="002A7141">
        <w:rPr>
          <w:rFonts w:ascii="Times New Roman" w:hAnsi="Times New Roman" w:cs="Times New Roman"/>
          <w:sz w:val="24"/>
          <w:szCs w:val="24"/>
        </w:rPr>
        <w:t>generated</w:t>
      </w:r>
      <w:r w:rsidR="002A7141">
        <w:rPr>
          <w:rFonts w:ascii="Times New Roman" w:hAnsi="Times New Roman" w:cs="Times New Roman"/>
          <w:sz w:val="24"/>
          <w:szCs w:val="24"/>
        </w:rPr>
        <w:t xml:space="preserve"> image after 10 epochs. This problem of image translation finds application in various fields. However, this method demands paired dataset which is difficult to obtain in various scenarios. </w:t>
      </w: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Default="004B1578" w:rsidP="00763D98">
      <w:pPr>
        <w:jc w:val="center"/>
        <w:rPr>
          <w:rFonts w:ascii="Times New Roman" w:hAnsi="Times New Roman" w:cs="Times New Roman"/>
          <w:b/>
          <w:bCs/>
          <w:sz w:val="144"/>
          <w:szCs w:val="144"/>
        </w:rPr>
      </w:pPr>
    </w:p>
    <w:p w14:paraId="3D86C91D" w14:textId="77777777" w:rsidR="00450450" w:rsidRDefault="00450450" w:rsidP="00763D98">
      <w:pPr>
        <w:jc w:val="center"/>
        <w:rPr>
          <w:rFonts w:ascii="Times New Roman" w:hAnsi="Times New Roman" w:cs="Times New Roman"/>
          <w:b/>
          <w:bCs/>
          <w:sz w:val="144"/>
          <w:szCs w:val="144"/>
        </w:rPr>
      </w:pPr>
    </w:p>
    <w:p w14:paraId="47639F83" w14:textId="77777777" w:rsidR="00450450" w:rsidRPr="00B43ECC" w:rsidRDefault="00450450"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t>CLEAN TEXT</w:t>
      </w:r>
    </w:p>
    <w:p w14:paraId="77C1801E" w14:textId="77777777" w:rsidR="000B7076" w:rsidRDefault="000B7076" w:rsidP="004B1578">
      <w:pPr>
        <w:rPr>
          <w:rFonts w:ascii="Times New Roman" w:hAnsi="Times New Roman" w:cs="Times New Roman"/>
          <w:b/>
          <w:bCs/>
          <w:sz w:val="144"/>
          <w:szCs w:val="144"/>
        </w:rPr>
      </w:pPr>
    </w:p>
    <w:p w14:paraId="6A51CA06" w14:textId="77777777" w:rsidR="000B7076" w:rsidRPr="00B43ECC" w:rsidRDefault="000B7076"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2. Literature Review</w:t>
      </w:r>
    </w:p>
    <w:p w14:paraId="23F80ED1" w14:textId="7FE5343B"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It identifies the key advantages associated with these approaches.</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3E05B079"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Numerous simulators are available in the market, but this section highlights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D49989F"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DC5887" w:rsidRPr="00B43ECC">
        <w:rPr>
          <w:rFonts w:ascii="Times New Roman" w:hAnsi="Times New Roman" w:cs="Times New Roman"/>
          <w:sz w:val="24"/>
          <w:szCs w:val="24"/>
        </w:rPr>
        <w:t>provides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OpenDRIVE standard 1.4 to define roads and urban settings. This unique structure allows the server to manage simulator physics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6F7DFDCF"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can employ various algorithms like modular pipelines, imitation learning, and reinforcement learning within this simulator [2], making it a preferred choice for researchers. Leveraging Unreal Engine 4, CARLA offers high-quality, realistic rendering of environments. Figure 1 showcases scenes from the simulator in different weather conditions. Additionally, it provides an array of sensor data such as cameras, </w:t>
      </w:r>
      <w:r w:rsidR="00D54270" w:rsidRPr="00B43ECC">
        <w:rPr>
          <w:rFonts w:ascii="Times New Roman" w:hAnsi="Times New Roman" w:cs="Times New Roman"/>
          <w:sz w:val="24"/>
          <w:szCs w:val="24"/>
        </w:rPr>
        <w:t>LiDAR’s</w:t>
      </w:r>
      <w:r w:rsidRPr="00B43ECC">
        <w:rPr>
          <w:rFonts w:ascii="Times New Roman" w:hAnsi="Times New Roman" w:cs="Times New Roman"/>
          <w:sz w:val="24"/>
          <w:szCs w:val="24"/>
        </w:rPr>
        <w:t>, various metadata, and ground truth, enhancing its useability.</w:t>
      </w:r>
      <w:r w:rsidR="00D54270" w:rsidRPr="00B43ECC">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6CCF7659"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This simulator is developed in two parts: the Simulation Engine and the User Autonomous Driving (AD) Stack. </w:t>
      </w:r>
      <w:r w:rsidR="006E19BC" w:rsidRPr="00B43ECC">
        <w:rPr>
          <w:rFonts w:ascii="Times New Roman" w:hAnsi="Times New Roman" w:cs="Times New Roman"/>
          <w:sz w:val="24"/>
          <w:szCs w:val="24"/>
        </w:rPr>
        <w:t>The Simulation Engine, an 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w:t>
      </w:r>
      <w:r w:rsidR="006E19BC" w:rsidRPr="00B43ECC">
        <w:rPr>
          <w:rFonts w:ascii="Times New Roman" w:hAnsi="Times New Roman" w:cs="Times New Roman"/>
          <w:sz w:val="24"/>
          <w:szCs w:val="24"/>
        </w:rPr>
        <w:lastRenderedPageBreak/>
        <w:t xml:space="preserve">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a </w:t>
      </w:r>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 even importing models of real-world sensors as plugins. For instance, the </w:t>
      </w:r>
      <w:r w:rsidRPr="00B43ECC">
        <w:rPr>
          <w:rFonts w:ascii="Times New Roman" w:hAnsi="Times New Roman" w:cs="Times New Roman"/>
          <w:sz w:val="24"/>
          <w:szCs w:val="24"/>
        </w:rPr>
        <w:t xml:space="preserve">plugin for </w:t>
      </w:r>
      <w:r w:rsidR="006E19BC" w:rsidRPr="00B43ECC">
        <w:rPr>
          <w:rFonts w:ascii="Times New Roman" w:hAnsi="Times New Roman" w:cs="Times New Roman"/>
          <w:sz w:val="24"/>
          <w:szCs w:val="24"/>
        </w:rPr>
        <w:t xml:space="preserve">Velodyne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 position</w:t>
      </w:r>
      <w:r w:rsidR="006E19BC" w:rsidRPr="00B43ECC">
        <w:rPr>
          <w:rFonts w:ascii="Times New Roman" w:hAnsi="Times New Roman" w:cs="Times New Roman"/>
          <w:sz w:val="24"/>
          <w:szCs w:val="24"/>
        </w:rPr>
        <w:t>s 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accessible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2: Different types of sensors. Left (top to bottom): Fish-eye camera,LiDAR, Radar; Right (top to bottom): Segmentation, Depth, 3D Bounding Box.</w:t>
      </w:r>
    </w:p>
    <w:p w14:paraId="2B78D6A8" w14:textId="1375272C"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A distinguishing aspect of this simulator is its capability to incorporate real-world maps to construct virtual environments.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OpenDRIVE,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49AD5B9B"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 xml:space="preserve">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geometrically and topologically simulate traffic behaviour. Additionally, it utilizes real-world maps from OpenStreetMap, extracting features such as roads, sidewalks, and roundabouts. These features are then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2D8C3E54" w:rsidR="00A05292" w:rsidRPr="00B43ECC"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p>
    <w:p w14:paraId="1BCCCAAE" w14:textId="34325167"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24DC2FEE"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This section examines notable studies that compare autonomous vehicle simulators and summarizes their results.</w:t>
      </w:r>
    </w:p>
    <w:p w14:paraId="266599B5" w14:textId="0C310F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In Guan Yang et al.'s work (2021), "Survey on Autonomous Vehicle Simulation Platforms," [5] the team extensively researched different autonomous vehicle simulation platforms. They broke down the simulator's objectives into five parts: Static environment simulation, Dynamic </w:t>
      </w:r>
      <w:r w:rsidRPr="00B43ECC">
        <w:rPr>
          <w:rFonts w:ascii="Times New Roman" w:hAnsi="Times New Roman" w:cs="Times New Roman"/>
          <w:sz w:val="24"/>
          <w:szCs w:val="24"/>
        </w:rPr>
        <w:lastRenderedPageBreak/>
        <w:t>environment and behaviour simulation, Traffic flow simulation, Sensor simulation, and Vehicle dynamics simulation. They also established a taxonomy for existing simulators, categorizing them into Point Cloud-based and 3D Engine-based platforms. Point-based simulators, such as CarCraft from Waymo and Apollo from Baidu, reconstruct the environment based on 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PanoSim, utilize gaming engines like Unity and Unreal to render environments following laws of physics (Figure 5).</w:t>
      </w:r>
    </w:p>
    <w:p w14:paraId="0FA01F46" w14:textId="6E9802E5"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4: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5: Scene from PanoSim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34691FDD"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 simulators and their available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 </w:t>
      </w:r>
    </w:p>
    <w:p w14:paraId="2F3DC09A" w14:textId="77777777" w:rsidR="00B43ECC" w:rsidRPr="00B43ECC" w:rsidRDefault="00B43ECC" w:rsidP="006111DF">
      <w:pPr>
        <w:jc w:val="both"/>
        <w:rPr>
          <w:rFonts w:ascii="Times New Roman" w:hAnsi="Times New Roman" w:cs="Times New Roman"/>
          <w:sz w:val="24"/>
          <w:szCs w:val="24"/>
        </w:rPr>
      </w:pPr>
    </w:p>
    <w:p w14:paraId="39CA3364" w14:textId="30E3F319"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r w:rsidRPr="00B43ECC">
        <w:rPr>
          <w:rFonts w:ascii="Times New Roman" w:hAnsi="Times New Roman" w:cs="Times New Roman"/>
        </w:rPr>
        <w:t>6 :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A2AC038"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Although this table aids in comparing simulators,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5C977FEF"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03113F8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r w:rsidR="0017421B" w:rsidRPr="00B43ECC">
        <w:rPr>
          <w:rFonts w:ascii="Times New Roman" w:hAnsi="Times New Roman" w:cs="Times New Roman"/>
          <w:sz w:val="24"/>
          <w:szCs w:val="24"/>
        </w:rPr>
        <w:t>mark</w:t>
      </w:r>
      <w:r w:rsidR="00B43ECC" w:rsidRPr="00B43ECC">
        <w:rPr>
          <w:rFonts w:ascii="Times New Roman" w:hAnsi="Times New Roman" w:cs="Times New Roman"/>
          <w:sz w:val="24"/>
          <w:szCs w:val="24"/>
        </w:rPr>
        <w:t>s</w:t>
      </w:r>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by Goodfellow et al. in their 2014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405B3498"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Vondrick</w:t>
      </w:r>
      <w:r w:rsidR="0017421B" w:rsidRPr="00B43ECC">
        <w:rPr>
          <w:rFonts w:ascii="Times New Roman" w:hAnsi="Times New Roman" w:cs="Times New Roman"/>
          <w:sz w:val="24"/>
          <w:szCs w:val="24"/>
        </w:rPr>
        <w:t xml:space="preserve"> et al.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training involves utilizing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65EF4A14"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static camera resulting in a static background. The generator comprises two streams dedicated to </w:t>
      </w:r>
      <w:r w:rsidRPr="00B43ECC">
        <w:rPr>
          <w:rFonts w:ascii="Times New Roman" w:hAnsi="Times New Roman" w:cs="Times New Roman"/>
          <w:sz w:val="24"/>
          <w:szCs w:val="24"/>
        </w:rPr>
        <w:lastRenderedPageBreak/>
        <w:t>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r w:rsidR="00B43ECC" w:rsidRPr="00B43ECC">
        <w:rPr>
          <w:rFonts w:ascii="Times New Roman" w:hAnsi="Times New Roman" w:cs="Times New Roman"/>
          <w:sz w:val="24"/>
          <w:szCs w:val="24"/>
        </w:rPr>
        <w:t>consist</w:t>
      </w:r>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static.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highlight w:val="yellow"/>
            </w:rPr>
            <m:t>m@f+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m:t>
              </m:r>
            </m:e>
          </m:d>
          <m:r>
            <w:rPr>
              <w:rFonts w:ascii="Cambria Math" w:hAnsi="Cambria Math" w:cs="Times New Roman"/>
              <w:sz w:val="24"/>
              <w:szCs w:val="24"/>
              <w:highlight w:val="yellow"/>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downsampling instead of upsampling. The final layer outputs a binary classification (real or not). Batch normalization and ReLU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54B23907"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The 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dynamics of the generated foreground are convincing, </w:t>
      </w:r>
      <w:r w:rsidRPr="00B43ECC">
        <w:rPr>
          <w:rFonts w:ascii="Times New Roman" w:hAnsi="Times New Roman" w:cs="Times New Roman"/>
          <w:sz w:val="24"/>
          <w:szCs w:val="24"/>
        </w:rPr>
        <w:t xml:space="preserve">but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0" w:name="_Hlk151551188"/>
      <w:r w:rsidRPr="00B43ECC">
        <w:rPr>
          <w:rFonts w:ascii="Times New Roman" w:hAnsi="Times New Roman" w:cs="Times New Roman"/>
          <w:sz w:val="24"/>
          <w:szCs w:val="24"/>
        </w:rPr>
        <w:t>Figure 7: Videos generated using VGAN</w:t>
      </w:r>
    </w:p>
    <w:bookmarkEnd w:id="0"/>
    <w:p w14:paraId="17B82BE7" w14:textId="77777777" w:rsidR="0017421B" w:rsidRPr="00B43ECC" w:rsidRDefault="0017421B" w:rsidP="0017421B">
      <w:pPr>
        <w:jc w:val="center"/>
        <w:rPr>
          <w:rFonts w:ascii="Times New Roman" w:hAnsi="Times New Roman" w:cs="Times New Roman"/>
          <w:sz w:val="24"/>
          <w:szCs w:val="24"/>
        </w:rPr>
      </w:pPr>
    </w:p>
    <w:p w14:paraId="6937C73B" w14:textId="6FFD3C6C"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2.3.2 ImaGINator</w:t>
      </w:r>
    </w:p>
    <w:p w14:paraId="58B137D6" w14:textId="18B39B26"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 xml:space="preserve">ImaGINator </w:t>
      </w:r>
      <w:r>
        <w:rPr>
          <w:rFonts w:ascii="Times New Roman" w:hAnsi="Times New Roman" w:cs="Times New Roman"/>
          <w:sz w:val="24"/>
          <w:szCs w:val="24"/>
        </w:rPr>
        <w:t xml:space="preserve">is </w:t>
      </w:r>
      <w:r w:rsidRPr="00D664F2">
        <w:rPr>
          <w:rFonts w:ascii="Times New Roman" w:hAnsi="Times New Roman" w:cs="Times New Roman"/>
          <w:sz w:val="24"/>
          <w:szCs w:val="24"/>
        </w:rPr>
        <w:t>a conditional Generative Adversarial Network (GAN) developed by Yaohui Wang et al</w:t>
      </w:r>
      <w:r w:rsidR="000B7076">
        <w:rPr>
          <w:rFonts w:ascii="Times New Roman" w:hAnsi="Times New Roman" w:cs="Times New Roman"/>
          <w:sz w:val="24"/>
          <w:szCs w:val="24"/>
        </w:rPr>
        <w:t xml:space="preserve"> [9]</w:t>
      </w:r>
      <w:r w:rsidRPr="00D664F2">
        <w:rPr>
          <w:rFonts w:ascii="Times New Roman" w:hAnsi="Times New Roman" w:cs="Times New Roman"/>
          <w:sz w:val="24"/>
          <w:szCs w:val="24"/>
        </w:rPr>
        <w:t xml:space="preserve">. Its primary aim is to produce human videos depicting various expressions. Unlike VGAN [8], this model generates videos </w:t>
      </w:r>
      <w:r>
        <w:rPr>
          <w:rFonts w:ascii="Times New Roman" w:hAnsi="Times New Roman" w:cs="Times New Roman"/>
          <w:sz w:val="24"/>
          <w:szCs w:val="24"/>
        </w:rPr>
        <w:t>conditioned</w:t>
      </w:r>
      <w:r w:rsidRPr="00D664F2">
        <w:rPr>
          <w:rFonts w:ascii="Times New Roman" w:hAnsi="Times New Roman" w:cs="Times New Roman"/>
          <w:sz w:val="24"/>
          <w:szCs w:val="24"/>
        </w:rPr>
        <w:t xml:space="preserve"> on specific class labels</w:t>
      </w:r>
      <w:r w:rsidR="000B7076">
        <w:rPr>
          <w:rFonts w:ascii="Times New Roman" w:hAnsi="Times New Roman" w:cs="Times New Roman"/>
          <w:sz w:val="24"/>
          <w:szCs w:val="24"/>
        </w:rPr>
        <w:t xml:space="preserve"> for expressions</w:t>
      </w:r>
      <w:r w:rsidRPr="00D664F2">
        <w:rPr>
          <w:rFonts w:ascii="Times New Roman" w:hAnsi="Times New Roman" w:cs="Times New Roman"/>
          <w:sz w:val="24"/>
          <w:szCs w:val="24"/>
        </w:rPr>
        <w:t xml:space="preserve">. The generated videos are </w:t>
      </w:r>
      <w:r>
        <w:rPr>
          <w:rFonts w:ascii="Times New Roman" w:hAnsi="Times New Roman" w:cs="Times New Roman"/>
          <w:sz w:val="24"/>
          <w:szCs w:val="24"/>
        </w:rPr>
        <w:t>segmented</w:t>
      </w:r>
      <w:r w:rsidRPr="00D664F2">
        <w:rPr>
          <w:rFonts w:ascii="Times New Roman" w:hAnsi="Times New Roman" w:cs="Times New Roman"/>
          <w:sz w:val="24"/>
          <w:szCs w:val="24"/>
        </w:rPr>
        <w:t xml:space="preserve"> into spatial and temporal segments</w:t>
      </w:r>
      <w:r>
        <w:rPr>
          <w:rFonts w:ascii="Times New Roman" w:hAnsi="Times New Roman" w:cs="Times New Roman"/>
          <w:sz w:val="24"/>
          <w:szCs w:val="24"/>
        </w:rPr>
        <w:t>.</w:t>
      </w:r>
      <w:r w:rsidRPr="00D664F2">
        <w:rPr>
          <w:rFonts w:ascii="Times New Roman" w:hAnsi="Times New Roman" w:cs="Times New Roman"/>
          <w:sz w:val="24"/>
          <w:szCs w:val="24"/>
        </w:rPr>
        <w:t xml:space="preserve"> ImaGINator comprises a generator and two discriminators. The generator adopts an encoder-decoder architecture with skip connections. It takes a static image featuring a person's face and encodes it into a latent vector 'p'. </w:t>
      </w:r>
      <w:r>
        <w:rPr>
          <w:rFonts w:ascii="Times New Roman" w:hAnsi="Times New Roman" w:cs="Times New Roman"/>
          <w:sz w:val="24"/>
          <w:szCs w:val="24"/>
        </w:rPr>
        <w:t xml:space="preserve"> In addition, t</w:t>
      </w:r>
      <w:r w:rsidRPr="00D664F2">
        <w:rPr>
          <w:rFonts w:ascii="Times New Roman" w:hAnsi="Times New Roman" w:cs="Times New Roman"/>
          <w:sz w:val="24"/>
          <w:szCs w:val="24"/>
        </w:rPr>
        <w:t xml:space="preserve">his vector </w:t>
      </w:r>
      <w:r>
        <w:rPr>
          <w:rFonts w:ascii="Times New Roman" w:hAnsi="Times New Roman" w:cs="Times New Roman"/>
          <w:sz w:val="24"/>
          <w:szCs w:val="24"/>
        </w:rPr>
        <w:t>is concatenated with</w:t>
      </w:r>
      <w:r w:rsidRPr="00D664F2">
        <w:rPr>
          <w:rFonts w:ascii="Times New Roman" w:hAnsi="Times New Roman" w:cs="Times New Roman"/>
          <w:sz w:val="24"/>
          <w:szCs w:val="24"/>
        </w:rPr>
        <w:t xml:space="preserve"> one-hot encoded class label</w:t>
      </w:r>
      <w:r>
        <w:rPr>
          <w:rFonts w:ascii="Times New Roman" w:hAnsi="Times New Roman" w:cs="Times New Roman"/>
          <w:sz w:val="24"/>
          <w:szCs w:val="24"/>
        </w:rPr>
        <w:t xml:space="preserve"> c</w:t>
      </w:r>
      <w:r w:rsidRPr="00D664F2">
        <w:rPr>
          <w:rFonts w:ascii="Times New Roman" w:hAnsi="Times New Roman" w:cs="Times New Roman"/>
          <w:sz w:val="24"/>
          <w:szCs w:val="24"/>
        </w:rPr>
        <w:t>, representing the expression, and random noise</w:t>
      </w:r>
      <w:r>
        <w:rPr>
          <w:rFonts w:ascii="Times New Roman" w:hAnsi="Times New Roman" w:cs="Times New Roman"/>
          <w:sz w:val="24"/>
          <w:szCs w:val="24"/>
        </w:rPr>
        <w:t xml:space="preserve"> sampled</w:t>
      </w:r>
      <w:r w:rsidRPr="00D664F2">
        <w:rPr>
          <w:rFonts w:ascii="Times New Roman" w:hAnsi="Times New Roman" w:cs="Times New Roman"/>
          <w:sz w:val="24"/>
          <w:szCs w:val="24"/>
        </w:rPr>
        <w:t xml:space="preserve"> from a standard normal distribution. This fusion embeds spatial</w:t>
      </w:r>
      <w:r>
        <w:rPr>
          <w:rFonts w:ascii="Times New Roman" w:hAnsi="Times New Roman" w:cs="Times New Roman"/>
          <w:sz w:val="24"/>
          <w:szCs w:val="24"/>
        </w:rPr>
        <w:t xml:space="preserve"> (p) </w:t>
      </w:r>
      <w:r w:rsidRPr="00D664F2">
        <w:rPr>
          <w:rFonts w:ascii="Times New Roman" w:hAnsi="Times New Roman" w:cs="Times New Roman"/>
          <w:sz w:val="24"/>
          <w:szCs w:val="24"/>
        </w:rPr>
        <w:t>and temporal information</w:t>
      </w:r>
      <w:r>
        <w:rPr>
          <w:rFonts w:ascii="Times New Roman" w:hAnsi="Times New Roman" w:cs="Times New Roman"/>
          <w:sz w:val="24"/>
          <w:szCs w:val="24"/>
        </w:rPr>
        <w:t xml:space="preserve"> (c)</w:t>
      </w:r>
      <w:r w:rsidRPr="00D664F2">
        <w:rPr>
          <w:rFonts w:ascii="Times New Roman" w:hAnsi="Times New Roman" w:cs="Times New Roman"/>
          <w:sz w:val="24"/>
          <w:szCs w:val="24"/>
        </w:rPr>
        <w:t xml:space="preserve"> into the latent vector. The decoder, structured as a (1+2)D convolution layer, explicitly separates temporal and spatial information. It mirrors the </w:t>
      </w:r>
      <w:r>
        <w:rPr>
          <w:rFonts w:ascii="Times New Roman" w:hAnsi="Times New Roman" w:cs="Times New Roman"/>
          <w:sz w:val="24"/>
          <w:szCs w:val="24"/>
        </w:rPr>
        <w:t xml:space="preserve">dimensions of the </w:t>
      </w:r>
      <w:r w:rsidRPr="00D664F2">
        <w:rPr>
          <w:rFonts w:ascii="Times New Roman" w:hAnsi="Times New Roman" w:cs="Times New Roman"/>
          <w:sz w:val="24"/>
          <w:szCs w:val="24"/>
        </w:rPr>
        <w:t xml:space="preserve">encoder's architecture and </w:t>
      </w:r>
      <w:r>
        <w:rPr>
          <w:rFonts w:ascii="Times New Roman" w:hAnsi="Times New Roman" w:cs="Times New Roman"/>
          <w:sz w:val="24"/>
          <w:szCs w:val="24"/>
        </w:rPr>
        <w:t>had</w:t>
      </w:r>
      <w:r w:rsidRPr="00D664F2">
        <w:rPr>
          <w:rFonts w:ascii="Times New Roman" w:hAnsi="Times New Roman" w:cs="Times New Roman"/>
          <w:sz w:val="24"/>
          <w:szCs w:val="24"/>
        </w:rPr>
        <w:t xml:space="preserve"> skip connections</w:t>
      </w:r>
      <w:r w:rsidR="00550A28">
        <w:rPr>
          <w:rFonts w:ascii="Times New Roman" w:hAnsi="Times New Roman" w:cs="Times New Roman"/>
          <w:sz w:val="24"/>
          <w:szCs w:val="24"/>
        </w:rPr>
        <w:t xml:space="preserve"> from encoder</w:t>
      </w:r>
      <w:r w:rsidRPr="00D664F2">
        <w:rPr>
          <w:rFonts w:ascii="Times New Roman" w:hAnsi="Times New Roman" w:cs="Times New Roman"/>
          <w:sz w:val="24"/>
          <w:szCs w:val="24"/>
        </w:rPr>
        <w:t xml:space="preserve">, ensuring that each decoder layer retains embedded spatial details. Moreover, the embedded class label vector is integrated into every decoder layer, </w:t>
      </w:r>
      <w:r w:rsidR="000B7076">
        <w:rPr>
          <w:rFonts w:ascii="Times New Roman" w:hAnsi="Times New Roman" w:cs="Times New Roman"/>
          <w:sz w:val="24"/>
          <w:szCs w:val="24"/>
        </w:rPr>
        <w:t>ensuring</w:t>
      </w:r>
      <w:r w:rsidRPr="00D664F2">
        <w:rPr>
          <w:rFonts w:ascii="Times New Roman" w:hAnsi="Times New Roman" w:cs="Times New Roman"/>
          <w:sz w:val="24"/>
          <w:szCs w:val="24"/>
        </w:rPr>
        <w:t xml:space="preserve"> the preservation of temporal </w:t>
      </w:r>
      <w:r w:rsidR="000B7076">
        <w:rPr>
          <w:rFonts w:ascii="Times New Roman" w:hAnsi="Times New Roman" w:cs="Times New Roman"/>
          <w:sz w:val="24"/>
          <w:szCs w:val="24"/>
        </w:rPr>
        <w:t>information</w:t>
      </w:r>
      <w:r w:rsidRPr="00D664F2">
        <w:rPr>
          <w:rFonts w:ascii="Times New Roman" w:hAnsi="Times New Roman" w:cs="Times New Roman"/>
          <w:sz w:val="24"/>
          <w:szCs w:val="24"/>
        </w:rPr>
        <w:t xml:space="preserve"> throughout</w:t>
      </w:r>
      <w:r w:rsidR="000B7076">
        <w:rPr>
          <w:rFonts w:ascii="Times New Roman" w:hAnsi="Times New Roman" w:cs="Times New Roman"/>
          <w:sz w:val="24"/>
          <w:szCs w:val="24"/>
        </w:rPr>
        <w:t xml:space="preserve"> the model</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The generated video consists of a fixed number of frames and </w:t>
      </w:r>
      <w:r w:rsidR="000B7076">
        <w:rPr>
          <w:rFonts w:ascii="Times New Roman" w:hAnsi="Times New Roman" w:cs="Times New Roman"/>
          <w:sz w:val="24"/>
          <w:szCs w:val="24"/>
        </w:rPr>
        <w:t xml:space="preserve">the </w:t>
      </w:r>
      <w:r w:rsidR="00550A28">
        <w:rPr>
          <w:rFonts w:ascii="Times New Roman" w:hAnsi="Times New Roman" w:cs="Times New Roman"/>
          <w:sz w:val="24"/>
          <w:szCs w:val="24"/>
        </w:rPr>
        <w:t xml:space="preserve">last layer of the </w:t>
      </w:r>
      <w:r w:rsidR="000B7076">
        <w:rPr>
          <w:rFonts w:ascii="Times New Roman" w:hAnsi="Times New Roman" w:cs="Times New Roman"/>
          <w:sz w:val="24"/>
          <w:szCs w:val="24"/>
        </w:rPr>
        <w:t xml:space="preserve">generator </w:t>
      </w:r>
      <w:r w:rsidR="00550A28">
        <w:rPr>
          <w:rFonts w:ascii="Times New Roman" w:hAnsi="Times New Roman" w:cs="Times New Roman"/>
          <w:sz w:val="24"/>
          <w:szCs w:val="24"/>
        </w:rPr>
        <w:t>outputs</w:t>
      </w:r>
      <w:r w:rsidR="000B7076">
        <w:rPr>
          <w:rFonts w:ascii="Times New Roman" w:hAnsi="Times New Roman" w:cs="Times New Roman"/>
          <w:sz w:val="24"/>
          <w:szCs w:val="24"/>
        </w:rPr>
        <w:t xml:space="preserve"> an image with all the frames</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 xml:space="preserve"> </w:t>
      </w:r>
    </w:p>
    <w:p w14:paraId="17F5AF8E" w14:textId="77777777" w:rsidR="000B7076"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lastRenderedPageBreak/>
        <w:t>Two discriminators serve distinct purposes: '</w:t>
      </w:r>
      <w:r w:rsidRPr="000B7076">
        <w:rPr>
          <w:rFonts w:ascii="Times New Roman" w:hAnsi="Times New Roman" w:cs="Times New Roman"/>
          <w:sz w:val="24"/>
          <w:szCs w:val="24"/>
          <w:highlight w:val="yellow"/>
        </w:rPr>
        <w:t>Di</w:t>
      </w:r>
      <w:r w:rsidRPr="00D664F2">
        <w:rPr>
          <w:rFonts w:ascii="Times New Roman" w:hAnsi="Times New Roman" w:cs="Times New Roman"/>
          <w:sz w:val="24"/>
          <w:szCs w:val="24"/>
        </w:rPr>
        <w:t xml:space="preserve">' evaluates individual frames of the generated video to </w:t>
      </w:r>
      <w:r w:rsidR="000B7076">
        <w:rPr>
          <w:rFonts w:ascii="Times New Roman" w:hAnsi="Times New Roman" w:cs="Times New Roman"/>
          <w:sz w:val="24"/>
          <w:szCs w:val="24"/>
        </w:rPr>
        <w:t>classify</w:t>
      </w:r>
      <w:r w:rsidRPr="00D664F2">
        <w:rPr>
          <w:rFonts w:ascii="Times New Roman" w:hAnsi="Times New Roman" w:cs="Times New Roman"/>
          <w:sz w:val="24"/>
          <w:szCs w:val="24"/>
        </w:rPr>
        <w:t xml:space="preserve"> real from fake based on appearance, while '</w:t>
      </w:r>
      <w:r w:rsidRPr="000B7076">
        <w:rPr>
          <w:rFonts w:ascii="Times New Roman" w:hAnsi="Times New Roman" w:cs="Times New Roman"/>
          <w:sz w:val="24"/>
          <w:szCs w:val="24"/>
          <w:highlight w:val="yellow"/>
        </w:rPr>
        <w:t>Dv</w:t>
      </w:r>
      <w:r w:rsidRPr="00D664F2">
        <w:rPr>
          <w:rFonts w:ascii="Times New Roman" w:hAnsi="Times New Roman" w:cs="Times New Roman"/>
          <w:sz w:val="24"/>
          <w:szCs w:val="24"/>
        </w:rPr>
        <w:t>' examines the sequence of frames alongside the class label to classify the dynamics within the frames as real or fake.</w:t>
      </w:r>
      <w:r w:rsidR="000B7076">
        <w:rPr>
          <w:rFonts w:ascii="Times New Roman" w:hAnsi="Times New Roman" w:cs="Times New Roman"/>
          <w:sz w:val="24"/>
          <w:szCs w:val="24"/>
        </w:rPr>
        <w:t xml:space="preserve"> The Generator is optimized on the</w:t>
      </w:r>
      <w:r w:rsidRPr="00D664F2">
        <w:rPr>
          <w:rFonts w:ascii="Times New Roman" w:hAnsi="Times New Roman" w:cs="Times New Roman"/>
          <w:sz w:val="24"/>
          <w:szCs w:val="24"/>
        </w:rPr>
        <w:t xml:space="preserve"> combined loss function from both discriminators and a reconstruction loss for corresponding frames. </w:t>
      </w:r>
      <w:r w:rsidR="000B7076">
        <w:rPr>
          <w:rFonts w:ascii="Times New Roman" w:hAnsi="Times New Roman" w:cs="Times New Roman"/>
          <w:sz w:val="24"/>
          <w:szCs w:val="24"/>
        </w:rPr>
        <w:t>E</w:t>
      </w:r>
      <w:r w:rsidRPr="00D664F2">
        <w:rPr>
          <w:rFonts w:ascii="Times New Roman" w:hAnsi="Times New Roman" w:cs="Times New Roman"/>
          <w:sz w:val="24"/>
          <w:szCs w:val="24"/>
        </w:rPr>
        <w:t>ach discriminator's loss</w:t>
      </w:r>
      <w:r w:rsidR="000B7076">
        <w:rPr>
          <w:rFonts w:ascii="Times New Roman" w:hAnsi="Times New Roman" w:cs="Times New Roman"/>
          <w:sz w:val="24"/>
          <w:szCs w:val="24"/>
        </w:rPr>
        <w:t xml:space="preserve"> function</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optimizes</w:t>
      </w:r>
      <w:r w:rsidRPr="00D664F2">
        <w:rPr>
          <w:rFonts w:ascii="Times New Roman" w:hAnsi="Times New Roman" w:cs="Times New Roman"/>
          <w:sz w:val="24"/>
          <w:szCs w:val="24"/>
        </w:rPr>
        <w:t xml:space="preserve"> its corresponding discriminator. The ADAM optimizer with the same learning rate</w:t>
      </w:r>
      <w:r w:rsidR="000B7076">
        <w:rPr>
          <w:rFonts w:ascii="Times New Roman" w:hAnsi="Times New Roman" w:cs="Times New Roman"/>
          <w:sz w:val="24"/>
          <w:szCs w:val="24"/>
        </w:rPr>
        <w:t xml:space="preserve"> is used</w:t>
      </w:r>
      <w:r w:rsidRPr="00D664F2">
        <w:rPr>
          <w:rFonts w:ascii="Times New Roman" w:hAnsi="Times New Roman" w:cs="Times New Roman"/>
          <w:sz w:val="24"/>
          <w:szCs w:val="24"/>
        </w:rPr>
        <w:t xml:space="preserve"> across all generator and discriminator components.</w:t>
      </w:r>
    </w:p>
    <w:p w14:paraId="4F96DB8F" w14:textId="77777777" w:rsidR="00550A28"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Evaluation metrics such as Frechet Inception Distance (FID), Peak Signal-to-Noise Ratio (PSNR), and Structural Similarity Index Measure </w:t>
      </w:r>
      <w:r w:rsidR="000B7076">
        <w:rPr>
          <w:rFonts w:ascii="Times New Roman" w:hAnsi="Times New Roman" w:cs="Times New Roman"/>
          <w:sz w:val="24"/>
          <w:szCs w:val="24"/>
        </w:rPr>
        <w:t>are used to evaluate</w:t>
      </w:r>
      <w:r w:rsidRPr="00D664F2">
        <w:rPr>
          <w:rFonts w:ascii="Times New Roman" w:hAnsi="Times New Roman" w:cs="Times New Roman"/>
          <w:sz w:val="24"/>
          <w:szCs w:val="24"/>
        </w:rPr>
        <w:t xml:space="preserve"> the performance of the generated videos and</w:t>
      </w:r>
      <w:r w:rsidR="000B7076">
        <w:rPr>
          <w:rFonts w:ascii="Times New Roman" w:hAnsi="Times New Roman" w:cs="Times New Roman"/>
          <w:sz w:val="24"/>
          <w:szCs w:val="24"/>
        </w:rPr>
        <w:t xml:space="preserve"> to</w:t>
      </w:r>
      <w:r w:rsidRPr="00D664F2">
        <w:rPr>
          <w:rFonts w:ascii="Times New Roman" w:hAnsi="Times New Roman" w:cs="Times New Roman"/>
          <w:sz w:val="24"/>
          <w:szCs w:val="24"/>
        </w:rPr>
        <w:t xml:space="preserve"> monitor the training progress. Figure 8 in the document provides a visual representation of the frames within the generated video. </w:t>
      </w:r>
    </w:p>
    <w:p w14:paraId="51D657B2" w14:textId="77777777" w:rsidR="00550A28" w:rsidRDefault="00550A28" w:rsidP="000B7076">
      <w:pPr>
        <w:jc w:val="both"/>
        <w:rPr>
          <w:rFonts w:ascii="Times New Roman" w:hAnsi="Times New Roman" w:cs="Times New Roman"/>
          <w:sz w:val="24"/>
          <w:szCs w:val="24"/>
        </w:rPr>
      </w:pPr>
    </w:p>
    <w:p w14:paraId="425D5B93" w14:textId="3CA7E28F" w:rsidR="00550A28" w:rsidRDefault="00550A28" w:rsidP="00550A28">
      <w:pPr>
        <w:jc w:val="center"/>
        <w:rPr>
          <w:rFonts w:ascii="Times New Roman" w:hAnsi="Times New Roman" w:cs="Times New Roman"/>
          <w:sz w:val="24"/>
          <w:szCs w:val="24"/>
        </w:rPr>
      </w:pPr>
      <w:bookmarkStart w:id="1" w:name="_Hlk151564673"/>
      <w:r>
        <w:rPr>
          <w:rFonts w:ascii="Times New Roman" w:hAnsi="Times New Roman" w:cs="Times New Roman"/>
          <w:sz w:val="24"/>
          <w:szCs w:val="24"/>
        </w:rPr>
        <w:t>Figure 8: Frames of the video generated using ImaGINator</w:t>
      </w:r>
    </w:p>
    <w:bookmarkEnd w:id="1"/>
    <w:p w14:paraId="0F7579C7" w14:textId="77777777" w:rsidR="00550A28" w:rsidRDefault="00550A28" w:rsidP="000B7076">
      <w:pPr>
        <w:jc w:val="both"/>
        <w:rPr>
          <w:rFonts w:ascii="Times New Roman" w:hAnsi="Times New Roman" w:cs="Times New Roman"/>
          <w:sz w:val="24"/>
          <w:szCs w:val="24"/>
        </w:rPr>
      </w:pPr>
    </w:p>
    <w:p w14:paraId="136C0BFE" w14:textId="2E0BC61B" w:rsidR="000B7076"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The model </w:t>
      </w:r>
      <w:r w:rsidR="00550A28">
        <w:rPr>
          <w:rFonts w:ascii="Times New Roman" w:hAnsi="Times New Roman" w:cs="Times New Roman"/>
          <w:sz w:val="24"/>
          <w:szCs w:val="24"/>
        </w:rPr>
        <w:t>was trained on</w:t>
      </w:r>
      <w:r w:rsidRPr="00D664F2">
        <w:rPr>
          <w:rFonts w:ascii="Times New Roman" w:hAnsi="Times New Roman" w:cs="Times New Roman"/>
          <w:sz w:val="24"/>
          <w:szCs w:val="24"/>
        </w:rPr>
        <w:t xml:space="preserve"> various widely used datasets like MUG Facial Expression Dataset</w:t>
      </w:r>
      <w:r w:rsidR="00DA2285">
        <w:rPr>
          <w:rFonts w:ascii="Times New Roman" w:hAnsi="Times New Roman" w:cs="Times New Roman"/>
          <w:sz w:val="24"/>
          <w:szCs w:val="24"/>
        </w:rPr>
        <w:t xml:space="preserve"> [13]</w:t>
      </w:r>
      <w:r w:rsidRPr="00D664F2">
        <w:rPr>
          <w:rFonts w:ascii="Times New Roman" w:hAnsi="Times New Roman" w:cs="Times New Roman"/>
          <w:sz w:val="24"/>
          <w:szCs w:val="24"/>
        </w:rPr>
        <w:t>, NATOPS Aircraft Handling Signal Dataset</w:t>
      </w:r>
      <w:r w:rsidR="00DA2285">
        <w:rPr>
          <w:rFonts w:ascii="Times New Roman" w:hAnsi="Times New Roman" w:cs="Times New Roman"/>
          <w:sz w:val="24"/>
          <w:szCs w:val="24"/>
        </w:rPr>
        <w:t xml:space="preserve"> [14]</w:t>
      </w:r>
      <w:r w:rsidRPr="00D664F2">
        <w:rPr>
          <w:rFonts w:ascii="Times New Roman" w:hAnsi="Times New Roman" w:cs="Times New Roman"/>
          <w:sz w:val="24"/>
          <w:szCs w:val="24"/>
        </w:rPr>
        <w:t>, Weizmann Action Dataset</w:t>
      </w:r>
      <w:r w:rsidR="00DA2285">
        <w:rPr>
          <w:rFonts w:ascii="Times New Roman" w:hAnsi="Times New Roman" w:cs="Times New Roman"/>
          <w:sz w:val="24"/>
          <w:szCs w:val="24"/>
        </w:rPr>
        <w:t xml:space="preserve"> [15]</w:t>
      </w:r>
      <w:r w:rsidRPr="00D664F2">
        <w:rPr>
          <w:rFonts w:ascii="Times New Roman" w:hAnsi="Times New Roman" w:cs="Times New Roman"/>
          <w:sz w:val="24"/>
          <w:szCs w:val="24"/>
        </w:rPr>
        <w:t>, and UvA-NEMO Smile Dataset</w:t>
      </w:r>
      <w:r w:rsidR="00DA2285">
        <w:rPr>
          <w:rFonts w:ascii="Times New Roman" w:hAnsi="Times New Roman" w:cs="Times New Roman"/>
          <w:sz w:val="24"/>
          <w:szCs w:val="24"/>
        </w:rPr>
        <w:t xml:space="preserve"> [16]</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Comparative analysis </w:t>
      </w:r>
      <w:r w:rsidR="000B7076">
        <w:rPr>
          <w:rFonts w:ascii="Times New Roman" w:hAnsi="Times New Roman" w:cs="Times New Roman"/>
          <w:sz w:val="24"/>
          <w:szCs w:val="24"/>
        </w:rPr>
        <w:t>shows the</w:t>
      </w:r>
      <w:r w:rsidRPr="00D664F2">
        <w:rPr>
          <w:rFonts w:ascii="Times New Roman" w:hAnsi="Times New Roman" w:cs="Times New Roman"/>
          <w:sz w:val="24"/>
          <w:szCs w:val="24"/>
        </w:rPr>
        <w:t xml:space="preserve"> superior image quality compared to VGAN. Furthermore, the model's ability to control the content of generated videos using class labels </w:t>
      </w:r>
      <w:r w:rsidR="000B7076" w:rsidRPr="00D664F2">
        <w:rPr>
          <w:rFonts w:ascii="Times New Roman" w:hAnsi="Times New Roman" w:cs="Times New Roman"/>
          <w:sz w:val="24"/>
          <w:szCs w:val="24"/>
        </w:rPr>
        <w:t>holds significant potential across various applications.</w:t>
      </w:r>
    </w:p>
    <w:p w14:paraId="26B3BCA7" w14:textId="6A627275"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2.3.3 MoCoGAN</w:t>
      </w:r>
    </w:p>
    <w:p w14:paraId="6D080BAF" w14:textId="644F15AB"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MoCOGAN, a Video Generation GAN introduced by Sergey Tulyakov et al. in 2016</w:t>
      </w:r>
      <w:r w:rsidR="00450450">
        <w:rPr>
          <w:rFonts w:ascii="Times New Roman" w:hAnsi="Times New Roman" w:cs="Times New Roman"/>
          <w:sz w:val="24"/>
          <w:szCs w:val="24"/>
        </w:rPr>
        <w:t xml:space="preserve"> [10]</w:t>
      </w:r>
      <w:r w:rsidRPr="003506C8">
        <w:rPr>
          <w:rFonts w:ascii="Times New Roman" w:hAnsi="Times New Roman" w:cs="Times New Roman"/>
          <w:sz w:val="24"/>
          <w:szCs w:val="24"/>
        </w:rPr>
        <w:t xml:space="preserve">, operates on a unique architecture that segments videos into Content and Motion. This segmentation allows the model to </w:t>
      </w:r>
      <w:r>
        <w:rPr>
          <w:rFonts w:ascii="Times New Roman" w:hAnsi="Times New Roman" w:cs="Times New Roman"/>
          <w:sz w:val="24"/>
          <w:szCs w:val="24"/>
        </w:rPr>
        <w:t>sample</w:t>
      </w:r>
      <w:r w:rsidRPr="003506C8">
        <w:rPr>
          <w:rFonts w:ascii="Times New Roman" w:hAnsi="Times New Roman" w:cs="Times New Roman"/>
          <w:sz w:val="24"/>
          <w:szCs w:val="24"/>
        </w:rPr>
        <w:t xml:space="preserve"> inputs separately from the Content and Motion subspaces</w:t>
      </w:r>
      <w:r w:rsidR="00F37D16">
        <w:rPr>
          <w:rFonts w:ascii="Times New Roman" w:hAnsi="Times New Roman" w:cs="Times New Roman"/>
          <w:sz w:val="24"/>
          <w:szCs w:val="24"/>
        </w:rPr>
        <w:t xml:space="preserve"> (unsupervised)</w:t>
      </w:r>
      <w:r w:rsidRPr="003506C8">
        <w:rPr>
          <w:rFonts w:ascii="Times New Roman" w:hAnsi="Times New Roman" w:cs="Times New Roman"/>
          <w:sz w:val="24"/>
          <w:szCs w:val="24"/>
        </w:rPr>
        <w:t xml:space="preserve">. Notably, this architecture </w:t>
      </w:r>
      <w:r>
        <w:rPr>
          <w:rFonts w:ascii="Times New Roman" w:hAnsi="Times New Roman" w:cs="Times New Roman"/>
          <w:sz w:val="24"/>
          <w:szCs w:val="24"/>
        </w:rPr>
        <w:t>enables</w:t>
      </w:r>
      <w:r w:rsidRPr="003506C8">
        <w:rPr>
          <w:rFonts w:ascii="Times New Roman" w:hAnsi="Times New Roman" w:cs="Times New Roman"/>
          <w:sz w:val="24"/>
          <w:szCs w:val="24"/>
        </w:rPr>
        <w:t xml:space="preserve"> the model to generate videos depicting the same content with different actions or the same action with different content. While designed for shorter video durations, MoCOGAN doesn't </w:t>
      </w:r>
      <w:r>
        <w:rPr>
          <w:rFonts w:ascii="Times New Roman" w:hAnsi="Times New Roman" w:cs="Times New Roman"/>
          <w:sz w:val="24"/>
          <w:szCs w:val="24"/>
        </w:rPr>
        <w:t>require</w:t>
      </w:r>
      <w:r w:rsidRPr="003506C8">
        <w:rPr>
          <w:rFonts w:ascii="Times New Roman" w:hAnsi="Times New Roman" w:cs="Times New Roman"/>
          <w:sz w:val="24"/>
          <w:szCs w:val="24"/>
        </w:rPr>
        <w:t xml:space="preserve"> a fixed length for the generated videos. Given the shorter duration, the video's subject</w:t>
      </w:r>
      <w:r>
        <w:rPr>
          <w:rFonts w:ascii="Times New Roman" w:hAnsi="Times New Roman" w:cs="Times New Roman"/>
          <w:sz w:val="24"/>
          <w:szCs w:val="24"/>
        </w:rPr>
        <w:t xml:space="preserve"> is assumed to</w:t>
      </w:r>
      <w:r w:rsidRPr="003506C8">
        <w:rPr>
          <w:rFonts w:ascii="Times New Roman" w:hAnsi="Times New Roman" w:cs="Times New Roman"/>
          <w:sz w:val="24"/>
          <w:szCs w:val="24"/>
        </w:rPr>
        <w:t xml:space="preserve"> remain</w:t>
      </w:r>
      <w:r>
        <w:rPr>
          <w:rFonts w:ascii="Times New Roman" w:hAnsi="Times New Roman" w:cs="Times New Roman"/>
          <w:sz w:val="24"/>
          <w:szCs w:val="24"/>
        </w:rPr>
        <w:t xml:space="preserve"> constant</w:t>
      </w:r>
      <w:r w:rsidRPr="003506C8">
        <w:rPr>
          <w:rFonts w:ascii="Times New Roman" w:hAnsi="Times New Roman" w:cs="Times New Roman"/>
          <w:sz w:val="24"/>
          <w:szCs w:val="24"/>
        </w:rPr>
        <w:t>.</w:t>
      </w:r>
    </w:p>
    <w:p w14:paraId="0AA66399" w14:textId="14F7CA40"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The model comprises four networks: a Recurrent Neural Network (Rm), Generator (G1), Image Discriminator (Di), and Video Discriminator (Dv). The Generator sequentially produces frames by taking a latent image Z as input, containing zc and zm. The random vector zc </w:t>
      </w:r>
      <w:r w:rsidR="00450450">
        <w:rPr>
          <w:rFonts w:ascii="Times New Roman" w:hAnsi="Times New Roman" w:cs="Times New Roman"/>
          <w:sz w:val="24"/>
          <w:szCs w:val="24"/>
        </w:rPr>
        <w:t>represents</w:t>
      </w:r>
      <w:r w:rsidRPr="003506C8">
        <w:rPr>
          <w:rFonts w:ascii="Times New Roman" w:hAnsi="Times New Roman" w:cs="Times New Roman"/>
          <w:sz w:val="24"/>
          <w:szCs w:val="24"/>
        </w:rPr>
        <w:t xml:space="preserve"> the video's content and is sampled from a standard normal distribution, remaining constant throughout the video as the subject remains unchanged. On the other hand, the latent vector Zc, which determines the motion trajectory of the subject, is recursively </w:t>
      </w:r>
      <w:r w:rsidR="00F37D16">
        <w:rPr>
          <w:rFonts w:ascii="Times New Roman" w:hAnsi="Times New Roman" w:cs="Times New Roman"/>
          <w:sz w:val="24"/>
          <w:szCs w:val="24"/>
        </w:rPr>
        <w:t>outputted</w:t>
      </w:r>
      <w:r w:rsidRPr="003506C8">
        <w:rPr>
          <w:rFonts w:ascii="Times New Roman" w:hAnsi="Times New Roman" w:cs="Times New Roman"/>
          <w:sz w:val="24"/>
          <w:szCs w:val="24"/>
        </w:rPr>
        <w:t xml:space="preserve"> by Rm by sampling from a standard normal distribution at each timestep.</w:t>
      </w:r>
    </w:p>
    <w:p w14:paraId="53815386" w14:textId="16A00541"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The Rm's parameters are learned during training, </w:t>
      </w:r>
      <w:r w:rsidR="00450450">
        <w:rPr>
          <w:rFonts w:ascii="Times New Roman" w:hAnsi="Times New Roman" w:cs="Times New Roman"/>
          <w:sz w:val="24"/>
          <w:szCs w:val="24"/>
        </w:rPr>
        <w:t>as</w:t>
      </w:r>
      <w:r w:rsidRPr="003506C8">
        <w:rPr>
          <w:rFonts w:ascii="Times New Roman" w:hAnsi="Times New Roman" w:cs="Times New Roman"/>
          <w:sz w:val="24"/>
          <w:szCs w:val="24"/>
        </w:rPr>
        <w:t xml:space="preserve"> not all motion trajectories are </w:t>
      </w:r>
      <w:r w:rsidR="00450450">
        <w:rPr>
          <w:rFonts w:ascii="Times New Roman" w:hAnsi="Times New Roman" w:cs="Times New Roman"/>
          <w:sz w:val="24"/>
          <w:szCs w:val="24"/>
        </w:rPr>
        <w:t>physically possible</w:t>
      </w:r>
      <w:r w:rsidRPr="003506C8">
        <w:rPr>
          <w:rFonts w:ascii="Times New Roman" w:hAnsi="Times New Roman" w:cs="Times New Roman"/>
          <w:sz w:val="24"/>
          <w:szCs w:val="24"/>
        </w:rPr>
        <w:t>. Zc and Zm are inputted into the generator to produce video frames.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6B072A5E" w14:textId="06562A6F" w:rsidR="00450450" w:rsidRDefault="003506C8" w:rsidP="00763D98">
      <w:pPr>
        <w:jc w:val="both"/>
        <w:rPr>
          <w:rFonts w:ascii="Times New Roman" w:hAnsi="Times New Roman" w:cs="Times New Roman"/>
          <w:sz w:val="24"/>
          <w:szCs w:val="24"/>
        </w:rPr>
      </w:pPr>
      <w:r w:rsidRPr="003506C8">
        <w:rPr>
          <w:rFonts w:ascii="Times New Roman" w:hAnsi="Times New Roman" w:cs="Times New Roman"/>
          <w:sz w:val="24"/>
          <w:szCs w:val="24"/>
        </w:rPr>
        <w:lastRenderedPageBreak/>
        <w:t>The model's training utilizes the Weizmann Data</w:t>
      </w:r>
      <w:r w:rsidR="00C137A6">
        <w:rPr>
          <w:rFonts w:ascii="Times New Roman" w:hAnsi="Times New Roman" w:cs="Times New Roman"/>
          <w:sz w:val="24"/>
          <w:szCs w:val="24"/>
        </w:rPr>
        <w:t>set</w:t>
      </w:r>
      <w:r w:rsidR="00DA2285">
        <w:rPr>
          <w:rFonts w:ascii="Times New Roman" w:hAnsi="Times New Roman" w:cs="Times New Roman"/>
          <w:sz w:val="24"/>
          <w:szCs w:val="24"/>
        </w:rPr>
        <w:t xml:space="preserve"> [15]</w:t>
      </w:r>
      <w:r w:rsidRPr="003506C8">
        <w:rPr>
          <w:rFonts w:ascii="Times New Roman" w:hAnsi="Times New Roman" w:cs="Times New Roman"/>
          <w:sz w:val="24"/>
          <w:szCs w:val="24"/>
        </w:rPr>
        <w:t xml:space="preserve"> and Tai-Chi Dat</w:t>
      </w:r>
      <w:r w:rsidR="00C137A6">
        <w:rPr>
          <w:rFonts w:ascii="Times New Roman" w:hAnsi="Times New Roman" w:cs="Times New Roman"/>
          <w:sz w:val="24"/>
          <w:szCs w:val="24"/>
        </w:rPr>
        <w:t>aset</w:t>
      </w:r>
      <w:r w:rsidR="00DA2285">
        <w:rPr>
          <w:rFonts w:ascii="Times New Roman" w:hAnsi="Times New Roman" w:cs="Times New Roman"/>
          <w:sz w:val="24"/>
          <w:szCs w:val="24"/>
        </w:rPr>
        <w:t xml:space="preserve"> [1</w:t>
      </w:r>
      <w:r w:rsidR="00CD29C3">
        <w:rPr>
          <w:rFonts w:ascii="Times New Roman" w:hAnsi="Times New Roman" w:cs="Times New Roman"/>
          <w:sz w:val="24"/>
          <w:szCs w:val="24"/>
        </w:rPr>
        <w:t>7</w:t>
      </w:r>
      <w:r w:rsidR="00DA2285">
        <w:rPr>
          <w:rFonts w:ascii="Times New Roman" w:hAnsi="Times New Roman" w:cs="Times New Roman"/>
          <w:sz w:val="24"/>
          <w:szCs w:val="24"/>
        </w:rPr>
        <w:t>]</w:t>
      </w:r>
      <w:r w:rsidRPr="003506C8">
        <w:rPr>
          <w:rFonts w:ascii="Times New Roman" w:hAnsi="Times New Roman" w:cs="Times New Roman"/>
          <w:sz w:val="24"/>
          <w:szCs w:val="24"/>
        </w:rPr>
        <w:t>, and its performance was assessed using the Average Content Distance (ACD). Visual representations in Figure 9 depict video clip frames generated by the MoCoGAN model.</w:t>
      </w:r>
    </w:p>
    <w:p w14:paraId="1FE31CF2" w14:textId="77777777" w:rsidR="00450450" w:rsidRDefault="00450450" w:rsidP="00763D98">
      <w:pPr>
        <w:jc w:val="both"/>
        <w:rPr>
          <w:rFonts w:ascii="Times New Roman" w:hAnsi="Times New Roman" w:cs="Times New Roman"/>
          <w:sz w:val="24"/>
          <w:szCs w:val="24"/>
        </w:rPr>
      </w:pPr>
    </w:p>
    <w:p w14:paraId="5E802BF7" w14:textId="5C400AD2" w:rsidR="00450450" w:rsidRDefault="00450450" w:rsidP="00450450">
      <w:pPr>
        <w:jc w:val="center"/>
        <w:rPr>
          <w:rFonts w:ascii="Times New Roman" w:hAnsi="Times New Roman" w:cs="Times New Roman"/>
          <w:sz w:val="24"/>
          <w:szCs w:val="24"/>
        </w:rPr>
      </w:pPr>
      <w:bookmarkStart w:id="2" w:name="_Hlk151643669"/>
      <w:r>
        <w:rPr>
          <w:rFonts w:ascii="Times New Roman" w:hAnsi="Times New Roman" w:cs="Times New Roman"/>
          <w:sz w:val="24"/>
          <w:szCs w:val="24"/>
        </w:rPr>
        <w:t>Figure 9: Frames of video generated by MoCoGAN</w:t>
      </w:r>
    </w:p>
    <w:bookmarkEnd w:id="2"/>
    <w:p w14:paraId="4DF835F9" w14:textId="77777777" w:rsidR="00450450" w:rsidRDefault="00450450" w:rsidP="00763D98">
      <w:pPr>
        <w:jc w:val="both"/>
        <w:rPr>
          <w:rFonts w:ascii="Times New Roman" w:hAnsi="Times New Roman" w:cs="Times New Roman"/>
          <w:sz w:val="24"/>
          <w:szCs w:val="24"/>
        </w:rPr>
      </w:pPr>
    </w:p>
    <w:p w14:paraId="0E105D48" w14:textId="20EA9027" w:rsidR="00277918" w:rsidRPr="00277918" w:rsidRDefault="003506C8" w:rsidP="00277918">
      <w:pPr>
        <w:jc w:val="both"/>
        <w:rPr>
          <w:rFonts w:ascii="Times New Roman" w:hAnsi="Times New Roman" w:cs="Times New Roman"/>
          <w:sz w:val="24"/>
          <w:szCs w:val="24"/>
        </w:rPr>
      </w:pPr>
      <w:r w:rsidRPr="003506C8">
        <w:rPr>
          <w:rFonts w:ascii="Times New Roman" w:hAnsi="Times New Roman" w:cs="Times New Roman"/>
          <w:sz w:val="24"/>
          <w:szCs w:val="24"/>
        </w:rPr>
        <w:t xml:space="preserve">Notably, MoCoGAN </w:t>
      </w:r>
      <w:r w:rsidR="00450450">
        <w:rPr>
          <w:rFonts w:ascii="Times New Roman" w:hAnsi="Times New Roman" w:cs="Times New Roman"/>
          <w:sz w:val="24"/>
          <w:szCs w:val="24"/>
        </w:rPr>
        <w:t>had outperformed</w:t>
      </w:r>
      <w:r w:rsidRPr="003506C8">
        <w:rPr>
          <w:rFonts w:ascii="Times New Roman" w:hAnsi="Times New Roman" w:cs="Times New Roman"/>
          <w:sz w:val="24"/>
          <w:szCs w:val="24"/>
        </w:rPr>
        <w:t xml:space="preserve"> VGAN </w:t>
      </w:r>
      <w:r w:rsidR="00450450">
        <w:rPr>
          <w:rFonts w:ascii="Times New Roman" w:hAnsi="Times New Roman" w:cs="Times New Roman"/>
          <w:sz w:val="24"/>
          <w:szCs w:val="24"/>
        </w:rPr>
        <w:t xml:space="preserve">[8] </w:t>
      </w:r>
      <w:r w:rsidRPr="003506C8">
        <w:rPr>
          <w:rFonts w:ascii="Times New Roman" w:hAnsi="Times New Roman" w:cs="Times New Roman"/>
          <w:sz w:val="24"/>
          <w:szCs w:val="24"/>
        </w:rPr>
        <w:t>and TGAN in image quality within the videos and offers the flexibility of generating videos of varying lengths. However, it lacks direct control over content creation</w:t>
      </w:r>
      <w:r w:rsidR="00450450">
        <w:rPr>
          <w:rFonts w:ascii="Times New Roman" w:hAnsi="Times New Roman" w:cs="Times New Roman"/>
          <w:sz w:val="24"/>
          <w:szCs w:val="24"/>
        </w:rPr>
        <w:t xml:space="preserve"> like ImaGINator</w:t>
      </w:r>
      <w:r w:rsidRPr="003506C8">
        <w:rPr>
          <w:rFonts w:ascii="Times New Roman" w:hAnsi="Times New Roman" w:cs="Times New Roman"/>
          <w:sz w:val="24"/>
          <w:szCs w:val="24"/>
        </w:rPr>
        <w:t xml:space="preserve"> as content is randomly sampled from the </w:t>
      </w:r>
    </w:p>
    <w:p w14:paraId="08298C0A" w14:textId="61A8F5B8"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2.3.4 Pix2pix GAN</w:t>
      </w:r>
    </w:p>
    <w:p w14:paraId="1414135B" w14:textId="512BDEF0"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Pix2Pix, introduced in 2016 by Philip Isola et al [11], is an image translation technique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Conditional GANs. Image translation involves transforming images from one domain to another, such as converting grayscale images to colo</w:t>
      </w:r>
      <w:r>
        <w:rPr>
          <w:rFonts w:ascii="Times New Roman" w:hAnsi="Times New Roman" w:cs="Times New Roman"/>
          <w:sz w:val="24"/>
          <w:szCs w:val="24"/>
        </w:rPr>
        <w:t>u</w:t>
      </w:r>
      <w:r w:rsidRPr="00277918">
        <w:rPr>
          <w:rFonts w:ascii="Times New Roman" w:hAnsi="Times New Roman" w:cs="Times New Roman"/>
          <w:sz w:val="24"/>
          <w:szCs w:val="24"/>
        </w:rPr>
        <w:t xml:space="preserve">r images. In [12], the method was applied to translate satellite terrain images into Google Maps style images. </w:t>
      </w:r>
    </w:p>
    <w:p w14:paraId="1CA99067" w14:textId="46F9FDD6"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The structure of the conditional GAN resembles that of a Normal GAN, comprising a Generator and a Discriminator. </w:t>
      </w:r>
      <w:r>
        <w:rPr>
          <w:rFonts w:ascii="Times New Roman" w:hAnsi="Times New Roman" w:cs="Times New Roman"/>
          <w:sz w:val="24"/>
          <w:szCs w:val="24"/>
        </w:rPr>
        <w:t>In [12], the</w:t>
      </w:r>
      <w:r w:rsidRPr="00277918">
        <w:rPr>
          <w:rFonts w:ascii="Times New Roman" w:hAnsi="Times New Roman" w:cs="Times New Roman"/>
          <w:sz w:val="24"/>
          <w:szCs w:val="24"/>
        </w:rPr>
        <w:t xml:space="preserve"> generator adopts an encoder-decoder architecture, consisting of blocks that include a convolution layer, Batch Normalization, and ReLU activation function. The decoder mirrors the encoder, employing skip connections (known as U-Nets) between corresponding layers to retain information and prevent loss during transmission</w:t>
      </w:r>
      <w:r>
        <w:rPr>
          <w:rFonts w:ascii="Times New Roman" w:hAnsi="Times New Roman" w:cs="Times New Roman"/>
          <w:sz w:val="24"/>
          <w:szCs w:val="24"/>
        </w:rPr>
        <w:t xml:space="preserve"> through bottle necks</w:t>
      </w:r>
      <w:r w:rsidRPr="00277918">
        <w:rPr>
          <w:rFonts w:ascii="Times New Roman" w:hAnsi="Times New Roman" w:cs="Times New Roman"/>
          <w:sz w:val="24"/>
          <w:szCs w:val="24"/>
        </w:rPr>
        <w:t xml:space="preserve"> [11].</w:t>
      </w:r>
      <w:r>
        <w:rPr>
          <w:rFonts w:ascii="Times New Roman" w:hAnsi="Times New Roman" w:cs="Times New Roman"/>
          <w:sz w:val="24"/>
          <w:szCs w:val="24"/>
        </w:rPr>
        <w:t xml:space="preserve"> </w:t>
      </w:r>
      <w:r w:rsidRPr="00277918">
        <w:rPr>
          <w:rFonts w:ascii="Times New Roman" w:hAnsi="Times New Roman" w:cs="Times New Roman"/>
          <w:sz w:val="24"/>
          <w:szCs w:val="24"/>
        </w:rPr>
        <w:t xml:space="preserve">The Generator takes an image from the input domain and produces an image in the target domain. On the other hand, the Discriminator </w:t>
      </w:r>
      <w:r>
        <w:rPr>
          <w:rFonts w:ascii="Times New Roman" w:hAnsi="Times New Roman" w:cs="Times New Roman"/>
          <w:sz w:val="24"/>
          <w:szCs w:val="24"/>
        </w:rPr>
        <w:t>intakes the</w:t>
      </w:r>
      <w:r w:rsidRPr="00277918">
        <w:rPr>
          <w:rFonts w:ascii="Times New Roman" w:hAnsi="Times New Roman" w:cs="Times New Roman"/>
          <w:sz w:val="24"/>
          <w:szCs w:val="24"/>
        </w:rPr>
        <w:t xml:space="preserve"> paired images from both domains</w:t>
      </w:r>
      <w:r w:rsidR="00F8558A">
        <w:rPr>
          <w:rFonts w:ascii="Times New Roman" w:hAnsi="Times New Roman" w:cs="Times New Roman"/>
          <w:sz w:val="24"/>
          <w:szCs w:val="24"/>
        </w:rPr>
        <w:t>,</w:t>
      </w:r>
      <w:r w:rsidRPr="00277918">
        <w:rPr>
          <w:rFonts w:ascii="Times New Roman" w:hAnsi="Times New Roman" w:cs="Times New Roman"/>
          <w:sz w:val="24"/>
          <w:szCs w:val="24"/>
        </w:rPr>
        <w:t xml:space="preserve"> </w:t>
      </w:r>
      <w:r>
        <w:rPr>
          <w:rFonts w:ascii="Times New Roman" w:hAnsi="Times New Roman" w:cs="Times New Roman"/>
          <w:sz w:val="24"/>
          <w:szCs w:val="24"/>
        </w:rPr>
        <w:t>uses</w:t>
      </w:r>
      <w:r w:rsidRPr="00277918">
        <w:rPr>
          <w:rFonts w:ascii="Times New Roman" w:hAnsi="Times New Roman" w:cs="Times New Roman"/>
          <w:sz w:val="24"/>
          <w:szCs w:val="24"/>
        </w:rPr>
        <w:t xml:space="preserve"> standard convolutional layers, </w:t>
      </w:r>
      <w:r>
        <w:rPr>
          <w:rFonts w:ascii="Times New Roman" w:hAnsi="Times New Roman" w:cs="Times New Roman"/>
          <w:sz w:val="24"/>
          <w:szCs w:val="24"/>
        </w:rPr>
        <w:t>converging</w:t>
      </w:r>
      <w:r w:rsidRPr="00277918">
        <w:rPr>
          <w:rFonts w:ascii="Times New Roman" w:hAnsi="Times New Roman" w:cs="Times New Roman"/>
          <w:sz w:val="24"/>
          <w:szCs w:val="24"/>
        </w:rPr>
        <w:t xml:space="preserve"> in a final layer that </w:t>
      </w:r>
      <w:r>
        <w:rPr>
          <w:rFonts w:ascii="Times New Roman" w:hAnsi="Times New Roman" w:cs="Times New Roman"/>
          <w:sz w:val="24"/>
          <w:szCs w:val="24"/>
        </w:rPr>
        <w:t>determines</w:t>
      </w:r>
      <w:r w:rsidRPr="00277918">
        <w:rPr>
          <w:rFonts w:ascii="Times New Roman" w:hAnsi="Times New Roman" w:cs="Times New Roman"/>
          <w:sz w:val="24"/>
          <w:szCs w:val="24"/>
        </w:rPr>
        <w:t xml:space="preserve"> the given image</w:t>
      </w:r>
      <w:r>
        <w:rPr>
          <w:rFonts w:ascii="Times New Roman" w:hAnsi="Times New Roman" w:cs="Times New Roman"/>
          <w:sz w:val="24"/>
          <w:szCs w:val="24"/>
        </w:rPr>
        <w:t xml:space="preserve"> (</w:t>
      </w:r>
      <w:r w:rsidRPr="00277918">
        <w:rPr>
          <w:rFonts w:ascii="Times New Roman" w:hAnsi="Times New Roman" w:cs="Times New Roman"/>
          <w:sz w:val="24"/>
          <w:szCs w:val="24"/>
        </w:rPr>
        <w:t>real or fake</w:t>
      </w:r>
      <w:r>
        <w:rPr>
          <w:rFonts w:ascii="Times New Roman" w:hAnsi="Times New Roman" w:cs="Times New Roman"/>
          <w:sz w:val="24"/>
          <w:szCs w:val="24"/>
        </w:rPr>
        <w:t>)</w:t>
      </w:r>
      <w:r w:rsidRPr="00277918">
        <w:rPr>
          <w:rFonts w:ascii="Times New Roman" w:hAnsi="Times New Roman" w:cs="Times New Roman"/>
          <w:sz w:val="24"/>
          <w:szCs w:val="24"/>
        </w:rPr>
        <w:t xml:space="preserv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PatchGAN, the Discriminator segments images into 70x70 patches and performs binary classification for each patch</w:t>
      </w:r>
      <w:r>
        <w:rPr>
          <w:rFonts w:ascii="Times New Roman" w:hAnsi="Times New Roman" w:cs="Times New Roman"/>
          <w:sz w:val="24"/>
          <w:szCs w:val="24"/>
        </w:rPr>
        <w:t xml:space="preserve"> making </w:t>
      </w:r>
      <w:r w:rsidR="00F8558A">
        <w:rPr>
          <w:rFonts w:ascii="Times New Roman" w:hAnsi="Times New Roman" w:cs="Times New Roman"/>
          <w:sz w:val="24"/>
          <w:szCs w:val="24"/>
        </w:rPr>
        <w:t>the discriminator</w:t>
      </w:r>
      <w:r>
        <w:rPr>
          <w:rFonts w:ascii="Times New Roman" w:hAnsi="Times New Roman" w:cs="Times New Roman"/>
          <w:sz w:val="24"/>
          <w:szCs w:val="24"/>
        </w:rPr>
        <w:t xml:space="preserve"> suitable for any given image size</w:t>
      </w:r>
      <w:r w:rsidRPr="00277918">
        <w:rPr>
          <w:rFonts w:ascii="Times New Roman" w:hAnsi="Times New Roman" w:cs="Times New Roman"/>
          <w:sz w:val="24"/>
          <w:szCs w:val="24"/>
        </w:rPr>
        <w:t>.</w:t>
      </w:r>
    </w:p>
    <w:p w14:paraId="3015863A" w14:textId="60214302"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w:t>
      </w:r>
      <w:r>
        <w:rPr>
          <w:rFonts w:ascii="Times New Roman" w:hAnsi="Times New Roman" w:cs="Times New Roman"/>
          <w:sz w:val="24"/>
          <w:szCs w:val="24"/>
        </w:rPr>
        <w:t xml:space="preserve">composed </w:t>
      </w:r>
      <w:r w:rsidRPr="00277918">
        <w:rPr>
          <w:rFonts w:ascii="Times New Roman" w:hAnsi="Times New Roman" w:cs="Times New Roman"/>
          <w:sz w:val="24"/>
          <w:szCs w:val="24"/>
        </w:rPr>
        <w:t>model training combines the Discriminator loss and the reconstruction loss using a weighted sum. The dataset used for training, consisting of 1097</w:t>
      </w:r>
      <w:r w:rsidR="00F8558A">
        <w:rPr>
          <w:rFonts w:ascii="Times New Roman" w:hAnsi="Times New Roman" w:cs="Times New Roman"/>
          <w:sz w:val="24"/>
          <w:szCs w:val="24"/>
        </w:rPr>
        <w:t xml:space="preserve"> paired</w:t>
      </w:r>
      <w:r w:rsidRPr="00277918">
        <w:rPr>
          <w:rFonts w:ascii="Times New Roman" w:hAnsi="Times New Roman" w:cs="Times New Roman"/>
          <w:sz w:val="24"/>
          <w:szCs w:val="24"/>
        </w:rPr>
        <w:t xml:space="preserve"> images of satellite and Google Maps images.</w:t>
      </w:r>
      <w:r>
        <w:rPr>
          <w:rFonts w:ascii="Times New Roman" w:hAnsi="Times New Roman" w:cs="Times New Roman"/>
          <w:sz w:val="24"/>
          <w:szCs w:val="24"/>
        </w:rPr>
        <w:t xml:space="preserve"> Each image is pre processed and rescaled to 256X256 pixels before training. Figure 10 illustrates the satellite images and its corresponding google map image and generated image. </w:t>
      </w:r>
    </w:p>
    <w:p w14:paraId="44CB2B7F" w14:textId="77777777" w:rsidR="00277918" w:rsidRDefault="00277918" w:rsidP="00277918">
      <w:pPr>
        <w:jc w:val="both"/>
        <w:rPr>
          <w:rFonts w:ascii="Times New Roman" w:hAnsi="Times New Roman" w:cs="Times New Roman"/>
          <w:sz w:val="24"/>
          <w:szCs w:val="24"/>
        </w:rPr>
      </w:pPr>
    </w:p>
    <w:p w14:paraId="6620838F" w14:textId="3C2AF903" w:rsidR="00277918" w:rsidRDefault="00277918" w:rsidP="00F8558A">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00F8558A">
        <w:rPr>
          <w:rFonts w:ascii="Times New Roman" w:hAnsi="Times New Roman" w:cs="Times New Roman"/>
          <w:sz w:val="24"/>
          <w:szCs w:val="24"/>
        </w:rPr>
        <w:t>T</w:t>
      </w:r>
      <w:r w:rsidR="00F8558A">
        <w:rPr>
          <w:rFonts w:ascii="Times New Roman" w:hAnsi="Times New Roman" w:cs="Times New Roman"/>
          <w:sz w:val="24"/>
          <w:szCs w:val="24"/>
        </w:rPr>
        <w:t>he satellite images and its corresponding google map image and generated image</w:t>
      </w:r>
      <w:r w:rsidR="00F8558A">
        <w:rPr>
          <w:rFonts w:ascii="Times New Roman" w:hAnsi="Times New Roman" w:cs="Times New Roman"/>
          <w:sz w:val="24"/>
          <w:szCs w:val="24"/>
        </w:rPr>
        <w:t xml:space="preserve"> after 10 epochs</w:t>
      </w:r>
    </w:p>
    <w:p w14:paraId="7AFF1632" w14:textId="77777777" w:rsidR="00277918" w:rsidRPr="00277918" w:rsidRDefault="00277918" w:rsidP="00277918">
      <w:pPr>
        <w:jc w:val="both"/>
        <w:rPr>
          <w:rFonts w:ascii="Times New Roman" w:hAnsi="Times New Roman" w:cs="Times New Roman"/>
          <w:sz w:val="24"/>
          <w:szCs w:val="24"/>
        </w:rPr>
      </w:pPr>
    </w:p>
    <w:p w14:paraId="41508B77" w14:textId="09D4B7BE"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While image translation</w:t>
      </w:r>
      <w:r>
        <w:rPr>
          <w:rFonts w:ascii="Times New Roman" w:hAnsi="Times New Roman" w:cs="Times New Roman"/>
          <w:sz w:val="24"/>
          <w:szCs w:val="24"/>
        </w:rPr>
        <w:t xml:space="preserve"> using this method</w:t>
      </w:r>
      <w:r w:rsidRPr="00277918">
        <w:rPr>
          <w:rFonts w:ascii="Times New Roman" w:hAnsi="Times New Roman" w:cs="Times New Roman"/>
          <w:sz w:val="24"/>
          <w:szCs w:val="24"/>
        </w:rPr>
        <w:t xml:space="preserve"> has diverse applications, this method often </w:t>
      </w:r>
      <w:r>
        <w:rPr>
          <w:rFonts w:ascii="Times New Roman" w:hAnsi="Times New Roman" w:cs="Times New Roman"/>
          <w:sz w:val="24"/>
          <w:szCs w:val="24"/>
        </w:rPr>
        <w:t>requires</w:t>
      </w:r>
      <w:r w:rsidRPr="00277918">
        <w:rPr>
          <w:rFonts w:ascii="Times New Roman" w:hAnsi="Times New Roman" w:cs="Times New Roman"/>
          <w:sz w:val="24"/>
          <w:szCs w:val="24"/>
        </w:rPr>
        <w:t xml:space="preserve"> paired datasets</w:t>
      </w:r>
      <w:r>
        <w:rPr>
          <w:rFonts w:ascii="Times New Roman" w:hAnsi="Times New Roman" w:cs="Times New Roman"/>
          <w:sz w:val="24"/>
          <w:szCs w:val="24"/>
        </w:rPr>
        <w:t>, which is difficult to obtain in</w:t>
      </w:r>
      <w:r w:rsidRPr="00277918">
        <w:rPr>
          <w:rFonts w:ascii="Times New Roman" w:hAnsi="Times New Roman" w:cs="Times New Roman"/>
          <w:sz w:val="24"/>
          <w:szCs w:val="24"/>
        </w:rPr>
        <w:t xml:space="preserve"> various scenarios.</w:t>
      </w:r>
    </w:p>
    <w:p w14:paraId="3B9BEAD6" w14:textId="77777777" w:rsidR="00CD29C3" w:rsidRDefault="00CD29C3" w:rsidP="00763D98">
      <w:pPr>
        <w:jc w:val="both"/>
        <w:rPr>
          <w:rFonts w:ascii="Times New Roman" w:hAnsi="Times New Roman" w:cs="Times New Roman"/>
          <w:sz w:val="24"/>
          <w:szCs w:val="24"/>
        </w:rPr>
      </w:pPr>
    </w:p>
    <w:p w14:paraId="6F5DD9A1" w14:textId="32A69481"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List of figures</w:t>
      </w:r>
    </w:p>
    <w:p w14:paraId="5D7467D3" w14:textId="0ED8EE28"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Figure 2: Different types of sensors. Left (top to bottom): Fish-eye camera,LiDAR,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5: Scene from PanoSIM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78DADC1F" w:rsidR="0017421B" w:rsidRPr="00550A28" w:rsidRDefault="0017421B" w:rsidP="00B73944">
      <w:pPr>
        <w:rPr>
          <w:rFonts w:ascii="Times New Roman" w:hAnsi="Times New Roman" w:cs="Times New Roman"/>
        </w:rPr>
      </w:pPr>
      <w:r w:rsidRPr="00B43ECC">
        <w:rPr>
          <w:rFonts w:ascii="Times New Roman" w:hAnsi="Times New Roman" w:cs="Times New Roman"/>
        </w:rPr>
        <w:t>Figure 7: Videos generated using VGAN</w:t>
      </w:r>
    </w:p>
    <w:p w14:paraId="05FAE1A8" w14:textId="7FB3ECDD" w:rsidR="00550A28" w:rsidRDefault="00550A28" w:rsidP="00B73944">
      <w:pPr>
        <w:rPr>
          <w:rFonts w:ascii="Times New Roman" w:hAnsi="Times New Roman" w:cs="Times New Roman"/>
        </w:rPr>
      </w:pPr>
      <w:r w:rsidRPr="00550A28">
        <w:rPr>
          <w:rFonts w:ascii="Times New Roman" w:hAnsi="Times New Roman" w:cs="Times New Roman"/>
        </w:rPr>
        <w:t>Figure 8: Frames of the video generated using ImaGINator</w:t>
      </w:r>
    </w:p>
    <w:p w14:paraId="6C605618" w14:textId="04780A5B" w:rsidR="00450450" w:rsidRDefault="00450450" w:rsidP="00B73944">
      <w:pPr>
        <w:rPr>
          <w:rFonts w:ascii="Times New Roman" w:hAnsi="Times New Roman" w:cs="Times New Roman"/>
        </w:rPr>
      </w:pPr>
      <w:r w:rsidRPr="00450450">
        <w:rPr>
          <w:rFonts w:ascii="Times New Roman" w:hAnsi="Times New Roman" w:cs="Times New Roman"/>
        </w:rPr>
        <w:t>Figure 9: Frames of video generated by MoCoGAN</w:t>
      </w:r>
    </w:p>
    <w:p w14:paraId="5736A5CD" w14:textId="4F8F77EC" w:rsidR="00F8558A" w:rsidRPr="00F8558A" w:rsidRDefault="00F8558A" w:rsidP="00F8558A">
      <w:pPr>
        <w:jc w:val="both"/>
        <w:rPr>
          <w:rFonts w:ascii="Times New Roman" w:hAnsi="Times New Roman" w:cs="Times New Roman"/>
          <w:sz w:val="24"/>
          <w:szCs w:val="24"/>
        </w:rPr>
      </w:pPr>
      <w:r>
        <w:rPr>
          <w:rFonts w:ascii="Times New Roman" w:hAnsi="Times New Roman" w:cs="Times New Roman"/>
          <w:sz w:val="24"/>
          <w:szCs w:val="24"/>
        </w:rPr>
        <w:t>Figure 10: The satellite images and its corresponding google map image and generated image after 10 epochs</w:t>
      </w:r>
    </w:p>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[2]: Dosovitskiy, A., Ros, G., Codevilla, F., Lopez, A. &amp;amp; Koltun, V.. (2017). CARLA: An Open Urban Driving Simulator. &lt;i&gt;Proceedings of the 1st Annual Conference on Robot Learning&lt;/i&gt;, in &lt;i&gt;Proceedings of Machine Learning Research&lt;/i&gt;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[3]: G. Rong et al., "LGSVL Simulator: A High Fidelity Simulator for Autonomous Driving," 2020 IEEE 23rd International Conference on Intelligent Transportation Systems (ITSC), Rhodes, Greece, 2020, pp. 1-6, doi: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[5]: G. Yang et al., "Survey on Autonomous Vehicle Simulation Platforms," 2021 8th International Conference on Dependable Systems and Their Applications (DSA), Yinchuan, China, 2021, pp. 692-699, doi: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[6]: M. S. Ahmed, M. A. Hoque and P. Pfeiffer, "Comparative study of connected vehicle simulators," SoutheastCon 2016, Norfolk, VA, USA, 2016, pp. 1-7, doi: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Pr="00BE7418"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[8]: Vondrick, Carl, Hamed Pirsiavash, and Antonio Torralba. "Generating videos with scene dynamics." </w:t>
      </w:r>
      <w:r w:rsidRPr="00BE7418">
        <w:rPr>
          <w:rFonts w:ascii="Times New Roman" w:hAnsi="Times New Roman" w:cs="Times New Roman"/>
          <w:sz w:val="24"/>
          <w:szCs w:val="24"/>
        </w:rPr>
        <w:t>Advances in neural information processing systems 29 (2016).</w:t>
      </w:r>
    </w:p>
    <w:p w14:paraId="57DDF44B" w14:textId="0C8A9A1A" w:rsidR="00550A28" w:rsidRPr="00BE7418" w:rsidRDefault="00550A28" w:rsidP="00D54270">
      <w:pPr>
        <w:jc w:val="both"/>
        <w:rPr>
          <w:rFonts w:ascii="Times New Roman" w:hAnsi="Times New Roman" w:cs="Times New Roman"/>
          <w:sz w:val="24"/>
          <w:szCs w:val="24"/>
        </w:rPr>
      </w:pPr>
      <w:r w:rsidRPr="00BE7418">
        <w:rPr>
          <w:rFonts w:ascii="Times New Roman" w:hAnsi="Times New Roman" w:cs="Times New Roman"/>
          <w:sz w:val="24"/>
          <w:szCs w:val="24"/>
        </w:rPr>
        <w:lastRenderedPageBreak/>
        <w:t>[9]: Wang, Yaohui, et al. "Imaginator: Conditional spatio-temporal gan for video generation." Proceedings of the IEEE/CVF Winter Conference on Applications of Computer Vision. 2020.</w:t>
      </w:r>
    </w:p>
    <w:p w14:paraId="46CF8EE7" w14:textId="761BA3A5" w:rsidR="00D54270" w:rsidRPr="00BE7418" w:rsidRDefault="00D40FEE"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rPr>
        <w:t xml:space="preserve">[10]: </w:t>
      </w:r>
      <w:r w:rsidRPr="00BE7418">
        <w:rPr>
          <w:rFonts w:ascii="Times New Roman" w:hAnsi="Times New Roman" w:cs="Times New Roman"/>
          <w:sz w:val="24"/>
          <w:szCs w:val="24"/>
          <w:shd w:val="clear" w:color="auto" w:fill="FFFFFF"/>
        </w:rPr>
        <w:t>Tulyakov, Sergey, et al. "Mocogan: Decomposing motion and content for video generation." Proceedings of the IEEE conference on computer vision and pattern recognition. 2018.</w:t>
      </w:r>
    </w:p>
    <w:p w14:paraId="1A4881EA" w14:textId="6456AF24" w:rsidR="00A615CB" w:rsidRDefault="00A615CB"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shd w:val="clear" w:color="auto" w:fill="FFFFFF"/>
        </w:rPr>
        <w:t xml:space="preserve">[11]: </w:t>
      </w:r>
      <w:r w:rsidR="00BE7418" w:rsidRPr="00BE7418">
        <w:rPr>
          <w:rFonts w:ascii="Times New Roman" w:hAnsi="Times New Roman" w:cs="Times New Roman"/>
          <w:sz w:val="24"/>
          <w:szCs w:val="24"/>
          <w:shd w:val="clear" w:color="auto" w:fill="FFFFFF"/>
        </w:rPr>
        <w:t>Isola, Phillip, et al. "Image-to-image translation with conditional adversarial networks." Proceedings of the IEEE conference on computer vision and pattern recognition. 2017.</w:t>
      </w:r>
    </w:p>
    <w:p w14:paraId="5AA9FA5E" w14:textId="54383D85" w:rsidR="00F8558A" w:rsidRDefault="00F8558A"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[12]: </w:t>
      </w:r>
      <w:r w:rsidRPr="00F8558A">
        <w:rPr>
          <w:rFonts w:ascii="Times New Roman" w:hAnsi="Times New Roman" w:cs="Times New Roman"/>
          <w:sz w:val="24"/>
          <w:szCs w:val="24"/>
          <w:shd w:val="clear" w:color="auto" w:fill="FFFFFF"/>
        </w:rPr>
        <w:t>Henry, Joyce, Terry Natalie, and Den Madsen. "Pix2Pix GAN for Image-to-Image Translation." Research Gate Publication (2021): 1-5.</w:t>
      </w:r>
    </w:p>
    <w:p w14:paraId="07632B20" w14:textId="39DE60B4"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[13]: </w:t>
      </w:r>
      <w:r w:rsidRPr="00DA2285">
        <w:rPr>
          <w:rFonts w:ascii="Times New Roman" w:hAnsi="Times New Roman" w:cs="Times New Roman"/>
          <w:sz w:val="24"/>
          <w:szCs w:val="24"/>
          <w:shd w:val="clear" w:color="auto" w:fill="FFFFFF"/>
        </w:rPr>
        <w:t>N. Aifanti, C. Papachristou and A. Delopoulos, "The MUG facial expression database," 11th International Workshop on Image Analysis for Multimedia Interactive Services WIAMIS 10, Desenzano del Garda, Italy, 2010, pp. 1-4.</w:t>
      </w:r>
    </w:p>
    <w:p w14:paraId="1F194771" w14:textId="1A0CBA30"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[14]: </w:t>
      </w:r>
      <w:r w:rsidRPr="00DA2285">
        <w:rPr>
          <w:rFonts w:ascii="Times New Roman" w:hAnsi="Times New Roman" w:cs="Times New Roman"/>
          <w:sz w:val="24"/>
          <w:szCs w:val="24"/>
          <w:shd w:val="clear" w:color="auto" w:fill="FFFFFF"/>
        </w:rPr>
        <w:t>Y. Song, D. Demirdjian and R. Davis, "Tracking body and hands for gesture recognition: NATOPS aircraft handling signals database," 2011 IEEE International Conference on Automatic Face &amp; Gesture Recognition (FG), Santa Barbara, CA, USA, 2011, pp. 500-506, doi: 10.1109/FG.2011.5771448.</w:t>
      </w:r>
    </w:p>
    <w:p w14:paraId="306982EB" w14:textId="74FC8676"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[15]: </w:t>
      </w:r>
      <w:r w:rsidRPr="00DA2285">
        <w:rPr>
          <w:rFonts w:ascii="Times New Roman" w:hAnsi="Times New Roman" w:cs="Times New Roman"/>
          <w:sz w:val="24"/>
          <w:szCs w:val="24"/>
          <w:shd w:val="clear" w:color="auto" w:fill="FFFFFF"/>
        </w:rPr>
        <w:t>Mauthner, Thomas, Peter M. Roth, and Horst Bischof. Action recognition from a small number of frames. na, 2009.</w:t>
      </w:r>
    </w:p>
    <w:p w14:paraId="4251BC1A" w14:textId="3B15140B"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[16]: </w:t>
      </w:r>
      <w:r w:rsidRPr="00DA2285">
        <w:rPr>
          <w:rFonts w:ascii="Times New Roman" w:hAnsi="Times New Roman" w:cs="Times New Roman"/>
          <w:sz w:val="24"/>
          <w:szCs w:val="24"/>
          <w:shd w:val="clear" w:color="auto" w:fill="FFFFFF"/>
        </w:rPr>
        <w:t>M. Taskirar, M. Killioglu, N. Kahraman and C. E. Erdem, "Face Recognition Using Dynamic Features Extracted from Smile Videos," 2019 IEEE International Symposium on I</w:t>
      </w:r>
      <w:r>
        <w:rPr>
          <w:rFonts w:ascii="Times New Roman" w:hAnsi="Times New Roman" w:cs="Times New Roman"/>
          <w:sz w:val="24"/>
          <w:szCs w:val="24"/>
          <w:shd w:val="clear" w:color="auto" w:fill="FFFFFF"/>
        </w:rPr>
        <w:t>n</w:t>
      </w:r>
      <w:r w:rsidRPr="00DA2285">
        <w:rPr>
          <w:rFonts w:ascii="Times New Roman" w:hAnsi="Times New Roman" w:cs="Times New Roman"/>
          <w:sz w:val="24"/>
          <w:szCs w:val="24"/>
          <w:shd w:val="clear" w:color="auto" w:fill="FFFFFF"/>
        </w:rPr>
        <w:t>novations in Intelligent SysTems and Applications (INISTA), Sofia, Bulgaria, 2019, pp. 1-6, doi: 10.1109/INISTA.2019.8778400.</w:t>
      </w:r>
    </w:p>
    <w:p w14:paraId="06802A70" w14:textId="365D0722" w:rsidR="00DA2285" w:rsidRPr="00BE7418" w:rsidRDefault="00CD29C3" w:rsidP="00763D98">
      <w:pPr>
        <w:jc w:val="both"/>
        <w:rPr>
          <w:rFonts w:ascii="Times New Roman" w:hAnsi="Times New Roman" w:cs="Times New Roman"/>
          <w:sz w:val="24"/>
          <w:szCs w:val="24"/>
        </w:rPr>
      </w:pPr>
      <w:r>
        <w:rPr>
          <w:rFonts w:ascii="Times New Roman" w:hAnsi="Times New Roman" w:cs="Times New Roman"/>
          <w:sz w:val="24"/>
          <w:szCs w:val="24"/>
        </w:rPr>
        <w:t xml:space="preserve">[17]: </w:t>
      </w:r>
      <w:r w:rsidRPr="00CD29C3">
        <w:rPr>
          <w:rFonts w:ascii="Times New Roman" w:hAnsi="Times New Roman" w:cs="Times New Roman"/>
          <w:sz w:val="24"/>
          <w:szCs w:val="24"/>
        </w:rPr>
        <w:t>Sun, Shan, et al. "Taichi: A fine-grained action recognition dataset." Proceedings of the 2017 ACM on International Conference on Multimedia Retrieval. 2017.</w:t>
      </w:r>
    </w:p>
    <w:sectPr w:rsidR="00DA2285" w:rsidRPr="00BE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B7076"/>
    <w:rsid w:val="000C0E77"/>
    <w:rsid w:val="000E3009"/>
    <w:rsid w:val="001177CC"/>
    <w:rsid w:val="0017421B"/>
    <w:rsid w:val="00231FD8"/>
    <w:rsid w:val="00277918"/>
    <w:rsid w:val="002A7141"/>
    <w:rsid w:val="0030610F"/>
    <w:rsid w:val="003506C8"/>
    <w:rsid w:val="003C4CD5"/>
    <w:rsid w:val="00405E50"/>
    <w:rsid w:val="00442432"/>
    <w:rsid w:val="00450450"/>
    <w:rsid w:val="004B1578"/>
    <w:rsid w:val="00550A28"/>
    <w:rsid w:val="005B6AE7"/>
    <w:rsid w:val="006111DF"/>
    <w:rsid w:val="00613621"/>
    <w:rsid w:val="006850AD"/>
    <w:rsid w:val="00697D74"/>
    <w:rsid w:val="006B5873"/>
    <w:rsid w:val="006E0C35"/>
    <w:rsid w:val="006E19BC"/>
    <w:rsid w:val="00732ABD"/>
    <w:rsid w:val="00763D98"/>
    <w:rsid w:val="007D458F"/>
    <w:rsid w:val="0085060D"/>
    <w:rsid w:val="00860CCE"/>
    <w:rsid w:val="008C05B0"/>
    <w:rsid w:val="008F0A01"/>
    <w:rsid w:val="009A430A"/>
    <w:rsid w:val="00A05292"/>
    <w:rsid w:val="00A51165"/>
    <w:rsid w:val="00A558D2"/>
    <w:rsid w:val="00A615CB"/>
    <w:rsid w:val="00A87FFA"/>
    <w:rsid w:val="00A90764"/>
    <w:rsid w:val="00AA3AE2"/>
    <w:rsid w:val="00AC2472"/>
    <w:rsid w:val="00AC3A05"/>
    <w:rsid w:val="00B07167"/>
    <w:rsid w:val="00B43ECC"/>
    <w:rsid w:val="00B73944"/>
    <w:rsid w:val="00B875F9"/>
    <w:rsid w:val="00B92BF4"/>
    <w:rsid w:val="00BE7418"/>
    <w:rsid w:val="00C137A6"/>
    <w:rsid w:val="00C21E36"/>
    <w:rsid w:val="00C6209B"/>
    <w:rsid w:val="00C82D39"/>
    <w:rsid w:val="00CC6A43"/>
    <w:rsid w:val="00CD29C3"/>
    <w:rsid w:val="00CD593D"/>
    <w:rsid w:val="00CF7C73"/>
    <w:rsid w:val="00D40FEE"/>
    <w:rsid w:val="00D54270"/>
    <w:rsid w:val="00D664F2"/>
    <w:rsid w:val="00DA2285"/>
    <w:rsid w:val="00DC5887"/>
    <w:rsid w:val="00DE3FA6"/>
    <w:rsid w:val="00E33CBF"/>
    <w:rsid w:val="00ED7968"/>
    <w:rsid w:val="00F3340C"/>
    <w:rsid w:val="00F33538"/>
    <w:rsid w:val="00F37D16"/>
    <w:rsid w:val="00F8558A"/>
    <w:rsid w:val="00FD6F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14</Pages>
  <Words>5853</Words>
  <Characters>33367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20</cp:revision>
  <dcterms:created xsi:type="dcterms:W3CDTF">2023-11-18T13:04:00Z</dcterms:created>
  <dcterms:modified xsi:type="dcterms:W3CDTF">2023-11-23T20:52:00Z</dcterms:modified>
</cp:coreProperties>
</file>