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2971E" w14:textId="77777777" w:rsidR="00690B56" w:rsidRPr="00690B56" w:rsidRDefault="00690B56" w:rsidP="00690B56">
      <w:r w:rsidRPr="00690B56">
        <w:t xml:space="preserve">Below is the </w:t>
      </w:r>
      <w:r w:rsidRPr="00690B56">
        <w:rPr>
          <w:b/>
          <w:bCs/>
        </w:rPr>
        <w:t>FULL &amp; COMPLETE LIST</w:t>
      </w:r>
      <w:r w:rsidRPr="00690B56">
        <w:t xml:space="preserve"> of </w:t>
      </w:r>
      <w:r w:rsidRPr="00690B56">
        <w:rPr>
          <w:b/>
          <w:bCs/>
        </w:rPr>
        <w:t>BigQuery Operators, Python Operators, Bash Operators, and other commonly used GCP operators</w:t>
      </w:r>
      <w:r w:rsidRPr="00690B56">
        <w:t xml:space="preserve"> for building DAGs in Airflow — </w:t>
      </w:r>
      <w:r w:rsidRPr="00690B56">
        <w:rPr>
          <w:b/>
          <w:bCs/>
        </w:rPr>
        <w:t>interview-ready and exhaustive</w:t>
      </w:r>
      <w:r w:rsidRPr="00690B56">
        <w:t>.</w:t>
      </w:r>
    </w:p>
    <w:p w14:paraId="343C079B" w14:textId="77777777" w:rsidR="00690B56" w:rsidRPr="00690B56" w:rsidRDefault="00000000" w:rsidP="00690B56">
      <w:r>
        <w:pict w14:anchorId="20DD4A62">
          <v:rect id="_x0000_i1025" style="width:0;height:1.5pt" o:hralign="center" o:hrstd="t" o:hr="t" fillcolor="#a0a0a0" stroked="f"/>
        </w:pict>
      </w:r>
    </w:p>
    <w:p w14:paraId="7DFC9780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1. FULL LIST — BIGQUERY OPERATORS</w:t>
      </w:r>
    </w:p>
    <w:p w14:paraId="5E4D13AB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>Modern (Airflow Providers &gt; v4)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0"/>
        <w:gridCol w:w="5076"/>
      </w:tblGrid>
      <w:tr w:rsidR="00690B56" w:rsidRPr="00690B56" w14:paraId="0344B7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85EDD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4C5C12A9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65872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08AB9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BigQueryInsertJobOperator</w:t>
            </w:r>
          </w:p>
        </w:tc>
        <w:tc>
          <w:tcPr>
            <w:tcW w:w="0" w:type="auto"/>
            <w:vAlign w:val="center"/>
            <w:hideMark/>
          </w:tcPr>
          <w:p w14:paraId="2746E335" w14:textId="77777777" w:rsidR="00690B56" w:rsidRPr="00690B56" w:rsidRDefault="00690B56" w:rsidP="00690B56">
            <w:r w:rsidRPr="00690B56">
              <w:t>Main operator for all BigQuery jobs (QUERY, LOAD, EXTRACT, COPY).</w:t>
            </w:r>
          </w:p>
        </w:tc>
      </w:tr>
      <w:tr w:rsidR="00690B56" w:rsidRPr="00690B56" w14:paraId="52F05B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7D43F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BigQueryInsertQueryJobOperator</w:t>
            </w:r>
          </w:p>
        </w:tc>
        <w:tc>
          <w:tcPr>
            <w:tcW w:w="0" w:type="auto"/>
            <w:vAlign w:val="center"/>
            <w:hideMark/>
          </w:tcPr>
          <w:p w14:paraId="4EF61E2C" w14:textId="77777777" w:rsidR="00690B56" w:rsidRPr="00690B56" w:rsidRDefault="00690B56" w:rsidP="00690B56">
            <w:r w:rsidRPr="00690B56">
              <w:t>Insert SQL query jobs.</w:t>
            </w:r>
          </w:p>
        </w:tc>
      </w:tr>
      <w:tr w:rsidR="00690B56" w:rsidRPr="00690B56" w14:paraId="0E3643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1A5C3" w14:textId="77777777" w:rsidR="00690B56" w:rsidRPr="00690B56" w:rsidRDefault="00690B56" w:rsidP="00690B56">
            <w:r w:rsidRPr="00690B56">
              <w:rPr>
                <w:b/>
                <w:bCs/>
              </w:rPr>
              <w:t>BigQueryGetDatasetOperator</w:t>
            </w:r>
          </w:p>
        </w:tc>
        <w:tc>
          <w:tcPr>
            <w:tcW w:w="0" w:type="auto"/>
            <w:vAlign w:val="center"/>
            <w:hideMark/>
          </w:tcPr>
          <w:p w14:paraId="10A111D8" w14:textId="77777777" w:rsidR="00690B56" w:rsidRPr="00690B56" w:rsidRDefault="00690B56" w:rsidP="00690B56">
            <w:r w:rsidRPr="00690B56">
              <w:t>Fetch dataset details.</w:t>
            </w:r>
          </w:p>
        </w:tc>
      </w:tr>
      <w:tr w:rsidR="00690B56" w:rsidRPr="00690B56" w14:paraId="7DC25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13D3" w14:textId="77777777" w:rsidR="00690B56" w:rsidRPr="00690B56" w:rsidRDefault="00690B56" w:rsidP="00690B56">
            <w:r w:rsidRPr="00690B56">
              <w:rPr>
                <w:b/>
                <w:bCs/>
              </w:rPr>
              <w:t>BigQueryListDatasetsOperator</w:t>
            </w:r>
          </w:p>
        </w:tc>
        <w:tc>
          <w:tcPr>
            <w:tcW w:w="0" w:type="auto"/>
            <w:vAlign w:val="center"/>
            <w:hideMark/>
          </w:tcPr>
          <w:p w14:paraId="13F37453" w14:textId="77777777" w:rsidR="00690B56" w:rsidRPr="00690B56" w:rsidRDefault="00690B56" w:rsidP="00690B56">
            <w:r w:rsidRPr="00690B56">
              <w:t>List datasets in a project.</w:t>
            </w:r>
          </w:p>
        </w:tc>
      </w:tr>
      <w:tr w:rsidR="00690B56" w:rsidRPr="00690B56" w14:paraId="06DDB7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38A69" w14:textId="77777777" w:rsidR="00690B56" w:rsidRPr="00690B56" w:rsidRDefault="00690B56" w:rsidP="00690B56">
            <w:r w:rsidRPr="00690B56">
              <w:rPr>
                <w:b/>
                <w:bCs/>
              </w:rPr>
              <w:t>BigQueryCheckOperator</w:t>
            </w:r>
          </w:p>
        </w:tc>
        <w:tc>
          <w:tcPr>
            <w:tcW w:w="0" w:type="auto"/>
            <w:vAlign w:val="center"/>
            <w:hideMark/>
          </w:tcPr>
          <w:p w14:paraId="0E41A182" w14:textId="77777777" w:rsidR="00690B56" w:rsidRPr="00690B56" w:rsidRDefault="00690B56" w:rsidP="00690B56">
            <w:r w:rsidRPr="00690B56">
              <w:t>Run data quality SQL checks.</w:t>
            </w:r>
          </w:p>
        </w:tc>
      </w:tr>
      <w:tr w:rsidR="00690B56" w:rsidRPr="00690B56" w14:paraId="0E0584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2F68A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BigQueryValueCheckOperator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78B6B2" w14:textId="77777777" w:rsidR="00690B56" w:rsidRPr="00690B56" w:rsidRDefault="00690B56" w:rsidP="00690B56">
            <w:r w:rsidRPr="00690B56">
              <w:t>Validate a numeric value.</w:t>
            </w:r>
          </w:p>
        </w:tc>
      </w:tr>
      <w:tr w:rsidR="00690B56" w:rsidRPr="00690B56" w14:paraId="6164E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085E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BigQueryCreateEmptyDatasetOperator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C7ADD8" w14:textId="77777777" w:rsidR="00690B56" w:rsidRPr="00690B56" w:rsidRDefault="00690B56" w:rsidP="00690B56">
            <w:r w:rsidRPr="00690B56">
              <w:t>Create dataset.</w:t>
            </w:r>
          </w:p>
        </w:tc>
      </w:tr>
      <w:tr w:rsidR="00690B56" w:rsidRPr="00690B56" w14:paraId="131AA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E4004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BigQueryCreateEmptyTableOperator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2AE187" w14:textId="77777777" w:rsidR="00690B56" w:rsidRPr="00690B56" w:rsidRDefault="00690B56" w:rsidP="00690B56">
            <w:r w:rsidRPr="00690B56">
              <w:t>Create table.</w:t>
            </w:r>
          </w:p>
        </w:tc>
      </w:tr>
      <w:tr w:rsidR="00690B56" w:rsidRPr="00690B56" w14:paraId="38DA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3E84E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BigQueryDeleteDatasetOperator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D3A12D" w14:textId="77777777" w:rsidR="00690B56" w:rsidRPr="00690B56" w:rsidRDefault="00690B56" w:rsidP="00690B56">
            <w:r w:rsidRPr="00690B56">
              <w:t>Delete dataset.</w:t>
            </w:r>
          </w:p>
        </w:tc>
      </w:tr>
      <w:tr w:rsidR="00690B56" w:rsidRPr="00690B56" w14:paraId="484B5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05514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BigQueryDeleteTableOperator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CC918" w14:textId="77777777" w:rsidR="00690B56" w:rsidRPr="00690B56" w:rsidRDefault="00690B56" w:rsidP="00690B56">
            <w:r w:rsidRPr="00690B56">
              <w:t>Delete table.</w:t>
            </w:r>
          </w:p>
        </w:tc>
      </w:tr>
      <w:tr w:rsidR="00690B56" w:rsidRPr="00690B56" w14:paraId="1DE15D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5536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BigQueryUpdateTableSchemaOperator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19EAF" w14:textId="77777777" w:rsidR="00690B56" w:rsidRPr="00690B56" w:rsidRDefault="00690B56" w:rsidP="00690B56">
            <w:r w:rsidRPr="00690B56">
              <w:t>Update an existing table’s schema.</w:t>
            </w:r>
          </w:p>
        </w:tc>
      </w:tr>
      <w:tr w:rsidR="00690B56" w:rsidRPr="00690B56" w14:paraId="51E8DF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5949" w14:textId="77777777" w:rsidR="00690B56" w:rsidRPr="004713B0" w:rsidRDefault="00690B56" w:rsidP="00690B56">
            <w:pPr>
              <w:rPr>
                <w:highlight w:val="yellow"/>
              </w:rPr>
            </w:pPr>
            <w:r w:rsidRPr="004713B0">
              <w:rPr>
                <w:b/>
                <w:bCs/>
                <w:highlight w:val="yellow"/>
              </w:rPr>
              <w:t>BigQueryGetDataOperator</w:t>
            </w:r>
          </w:p>
        </w:tc>
        <w:tc>
          <w:tcPr>
            <w:tcW w:w="0" w:type="auto"/>
            <w:vAlign w:val="center"/>
            <w:hideMark/>
          </w:tcPr>
          <w:p w14:paraId="2C4443C6" w14:textId="77777777" w:rsidR="00690B56" w:rsidRPr="00690B56" w:rsidRDefault="00690B56" w:rsidP="00690B56">
            <w:r w:rsidRPr="00690B56">
              <w:t>Get BQ rows into Airflow.</w:t>
            </w:r>
          </w:p>
        </w:tc>
      </w:tr>
      <w:tr w:rsidR="00690B56" w:rsidRPr="00690B56" w14:paraId="7B68C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91EF8" w14:textId="77777777" w:rsidR="00690B56" w:rsidRPr="004713B0" w:rsidRDefault="00690B56" w:rsidP="00690B56">
            <w:pPr>
              <w:rPr>
                <w:highlight w:val="yellow"/>
              </w:rPr>
            </w:pPr>
            <w:r w:rsidRPr="004713B0">
              <w:rPr>
                <w:b/>
                <w:bCs/>
                <w:highlight w:val="yellow"/>
              </w:rPr>
              <w:t>BigQueryToGCSOperator</w:t>
            </w:r>
          </w:p>
        </w:tc>
        <w:tc>
          <w:tcPr>
            <w:tcW w:w="0" w:type="auto"/>
            <w:vAlign w:val="center"/>
            <w:hideMark/>
          </w:tcPr>
          <w:p w14:paraId="57B5FAF1" w14:textId="77777777" w:rsidR="00690B56" w:rsidRPr="00690B56" w:rsidRDefault="00690B56" w:rsidP="00690B56">
            <w:r w:rsidRPr="00690B56">
              <w:t>Export BigQuery table → GCS.</w:t>
            </w:r>
          </w:p>
        </w:tc>
      </w:tr>
      <w:tr w:rsidR="00690B56" w:rsidRPr="00690B56" w14:paraId="7194C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55172" w14:textId="77777777" w:rsidR="00690B56" w:rsidRPr="004713B0" w:rsidRDefault="00690B56" w:rsidP="00690B56">
            <w:pPr>
              <w:rPr>
                <w:highlight w:val="yellow"/>
              </w:rPr>
            </w:pPr>
            <w:r w:rsidRPr="004713B0">
              <w:rPr>
                <w:b/>
                <w:bCs/>
                <w:highlight w:val="yellow"/>
              </w:rPr>
              <w:t>GCSToBigQueryOperator</w:t>
            </w:r>
          </w:p>
        </w:tc>
        <w:tc>
          <w:tcPr>
            <w:tcW w:w="0" w:type="auto"/>
            <w:vAlign w:val="center"/>
            <w:hideMark/>
          </w:tcPr>
          <w:p w14:paraId="78B27739" w14:textId="77777777" w:rsidR="00690B56" w:rsidRPr="00690B56" w:rsidRDefault="00690B56" w:rsidP="00690B56">
            <w:r w:rsidRPr="00690B56">
              <w:t>Load data from GCS → BigQuery.</w:t>
            </w:r>
          </w:p>
        </w:tc>
      </w:tr>
      <w:tr w:rsidR="00690B56" w:rsidRPr="00690B56" w14:paraId="71743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1C17E" w14:textId="77777777" w:rsidR="00690B56" w:rsidRPr="004713B0" w:rsidRDefault="00690B56" w:rsidP="00690B56">
            <w:pPr>
              <w:rPr>
                <w:highlight w:val="yellow"/>
              </w:rPr>
            </w:pPr>
            <w:r w:rsidRPr="004713B0">
              <w:rPr>
                <w:b/>
                <w:bCs/>
                <w:highlight w:val="yellow"/>
              </w:rPr>
              <w:t>BigQueryToBigQueryOperator</w:t>
            </w:r>
          </w:p>
        </w:tc>
        <w:tc>
          <w:tcPr>
            <w:tcW w:w="0" w:type="auto"/>
            <w:vAlign w:val="center"/>
            <w:hideMark/>
          </w:tcPr>
          <w:p w14:paraId="30E8E3B4" w14:textId="77777777" w:rsidR="00690B56" w:rsidRPr="00690B56" w:rsidRDefault="00690B56" w:rsidP="00690B56">
            <w:r w:rsidRPr="00690B56">
              <w:t>Copy table to another table.</w:t>
            </w:r>
          </w:p>
        </w:tc>
      </w:tr>
      <w:tr w:rsidR="00690B56" w:rsidRPr="00690B56" w14:paraId="3002E4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DA0D6" w14:textId="77777777" w:rsidR="00690B56" w:rsidRPr="004713B0" w:rsidRDefault="00690B56" w:rsidP="00690B56">
            <w:pPr>
              <w:rPr>
                <w:highlight w:val="yellow"/>
              </w:rPr>
            </w:pPr>
            <w:r w:rsidRPr="004713B0">
              <w:rPr>
                <w:b/>
                <w:bCs/>
                <w:highlight w:val="yellow"/>
              </w:rPr>
              <w:t>BigQueryCheckOperator</w:t>
            </w:r>
          </w:p>
        </w:tc>
        <w:tc>
          <w:tcPr>
            <w:tcW w:w="0" w:type="auto"/>
            <w:vAlign w:val="center"/>
            <w:hideMark/>
          </w:tcPr>
          <w:p w14:paraId="6FBFE6B7" w14:textId="77777777" w:rsidR="00690B56" w:rsidRPr="00690B56" w:rsidRDefault="00690B56" w:rsidP="00690B56">
            <w:r w:rsidRPr="00690B56">
              <w:t>Quality checks.</w:t>
            </w:r>
          </w:p>
        </w:tc>
      </w:tr>
    </w:tbl>
    <w:p w14:paraId="7A0223CD" w14:textId="77777777" w:rsidR="00690B56" w:rsidRPr="00690B56" w:rsidRDefault="00000000" w:rsidP="00690B56">
      <w:r>
        <w:pict w14:anchorId="647B63F2">
          <v:rect id="_x0000_i1026" style="width:0;height:1.5pt" o:hralign="center" o:hrstd="t" o:hr="t" fillcolor="#a0a0a0" stroked="f"/>
        </w:pict>
      </w:r>
    </w:p>
    <w:p w14:paraId="3F24797E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2. FULL LIST — PYTHON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0"/>
        <w:gridCol w:w="5333"/>
      </w:tblGrid>
      <w:tr w:rsidR="00690B56" w:rsidRPr="00690B56" w14:paraId="3D5370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55A0BA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lastRenderedPageBreak/>
              <w:t>Python Operator</w:t>
            </w:r>
          </w:p>
        </w:tc>
        <w:tc>
          <w:tcPr>
            <w:tcW w:w="0" w:type="auto"/>
            <w:vAlign w:val="center"/>
            <w:hideMark/>
          </w:tcPr>
          <w:p w14:paraId="7103E41F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534964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0EAB7F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PythonOperator</w:t>
            </w:r>
          </w:p>
        </w:tc>
        <w:tc>
          <w:tcPr>
            <w:tcW w:w="0" w:type="auto"/>
            <w:vAlign w:val="center"/>
            <w:hideMark/>
          </w:tcPr>
          <w:p w14:paraId="5ED6034C" w14:textId="77777777" w:rsidR="00690B56" w:rsidRPr="00690B56" w:rsidRDefault="00690B56" w:rsidP="00690B56">
            <w:r w:rsidRPr="00690B56">
              <w:t>Run Python functions.</w:t>
            </w:r>
          </w:p>
        </w:tc>
      </w:tr>
      <w:tr w:rsidR="00690B56" w:rsidRPr="00690B56" w14:paraId="0129C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0B5C6" w14:textId="77777777" w:rsidR="00690B56" w:rsidRPr="00361B09" w:rsidRDefault="00690B56" w:rsidP="00690B56">
            <w:pPr>
              <w:rPr>
                <w:highlight w:val="yellow"/>
              </w:rPr>
            </w:pPr>
            <w:proofErr w:type="spellStart"/>
            <w:r w:rsidRPr="00361B09">
              <w:rPr>
                <w:b/>
                <w:bCs/>
                <w:highlight w:val="yellow"/>
              </w:rPr>
              <w:t>BranchPythonOperator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A46C5" w14:textId="77777777" w:rsidR="00690B56" w:rsidRPr="00690B56" w:rsidRDefault="00690B56" w:rsidP="00690B56">
            <w:r w:rsidRPr="00690B56">
              <w:t>Conditional branching in DAG flow.</w:t>
            </w:r>
          </w:p>
        </w:tc>
      </w:tr>
      <w:tr w:rsidR="00690B56" w:rsidRPr="00690B56" w14:paraId="49B163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808E8D" w14:textId="77777777" w:rsidR="00690B56" w:rsidRPr="00361B09" w:rsidRDefault="00690B56" w:rsidP="00690B56">
            <w:pPr>
              <w:rPr>
                <w:highlight w:val="yellow"/>
              </w:rPr>
            </w:pPr>
            <w:proofErr w:type="spellStart"/>
            <w:r w:rsidRPr="00361B09">
              <w:rPr>
                <w:b/>
                <w:bCs/>
                <w:highlight w:val="yellow"/>
              </w:rPr>
              <w:t>ShortCircuitOperator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E98572" w14:textId="77777777" w:rsidR="00690B56" w:rsidRPr="00690B56" w:rsidRDefault="00690B56" w:rsidP="00690B56">
            <w:r w:rsidRPr="00690B56">
              <w:t>Stop DAG path based on condition.</w:t>
            </w:r>
          </w:p>
        </w:tc>
      </w:tr>
      <w:tr w:rsidR="00690B56" w:rsidRPr="00690B56" w14:paraId="679AB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5F199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PythonVirtualenvOperator</w:t>
            </w:r>
          </w:p>
        </w:tc>
        <w:tc>
          <w:tcPr>
            <w:tcW w:w="0" w:type="auto"/>
            <w:vAlign w:val="center"/>
            <w:hideMark/>
          </w:tcPr>
          <w:p w14:paraId="3D224AC1" w14:textId="77777777" w:rsidR="00690B56" w:rsidRPr="00690B56" w:rsidRDefault="00690B56" w:rsidP="00690B56">
            <w:r w:rsidRPr="00690B56">
              <w:t xml:space="preserve">Creates temporary </w:t>
            </w:r>
            <w:proofErr w:type="spellStart"/>
            <w:r w:rsidRPr="00690B56">
              <w:t>virtualenv</w:t>
            </w:r>
            <w:proofErr w:type="spellEnd"/>
            <w:r w:rsidRPr="00690B56">
              <w:t xml:space="preserve"> + executes Python code.</w:t>
            </w:r>
          </w:p>
        </w:tc>
      </w:tr>
      <w:tr w:rsidR="00690B56" w:rsidRPr="00690B56" w14:paraId="65C62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535C7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ExternalPythonOperator</w:t>
            </w:r>
          </w:p>
        </w:tc>
        <w:tc>
          <w:tcPr>
            <w:tcW w:w="0" w:type="auto"/>
            <w:vAlign w:val="center"/>
            <w:hideMark/>
          </w:tcPr>
          <w:p w14:paraId="555CD78D" w14:textId="77777777" w:rsidR="00690B56" w:rsidRPr="00690B56" w:rsidRDefault="00690B56" w:rsidP="00690B56">
            <w:r w:rsidRPr="00690B56">
              <w:t>Run function using an external Python interpreter.</w:t>
            </w:r>
          </w:p>
        </w:tc>
      </w:tr>
      <w:tr w:rsidR="00690B56" w:rsidRPr="00690B56" w14:paraId="24E84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3B60E" w14:textId="77777777" w:rsidR="00690B56" w:rsidRPr="00361B09" w:rsidRDefault="00690B56" w:rsidP="00690B56">
            <w:pPr>
              <w:rPr>
                <w:highlight w:val="yellow"/>
              </w:rPr>
            </w:pPr>
            <w:r w:rsidRPr="00361B09">
              <w:rPr>
                <w:b/>
                <w:bCs/>
                <w:highlight w:val="yellow"/>
              </w:rPr>
              <w:t>TriggerDagRunOperator</w:t>
            </w:r>
          </w:p>
        </w:tc>
        <w:tc>
          <w:tcPr>
            <w:tcW w:w="0" w:type="auto"/>
            <w:vAlign w:val="center"/>
            <w:hideMark/>
          </w:tcPr>
          <w:p w14:paraId="6F6C32DD" w14:textId="77777777" w:rsidR="00690B56" w:rsidRPr="00690B56" w:rsidRDefault="00690B56" w:rsidP="00690B56">
            <w:r w:rsidRPr="00690B56">
              <w:t>Trigger another DAG via Python logic.</w:t>
            </w:r>
          </w:p>
        </w:tc>
      </w:tr>
      <w:tr w:rsidR="00690B56" w:rsidRPr="00690B56" w14:paraId="0760F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9307F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PythonSensorOperator</w:t>
            </w:r>
            <w:proofErr w:type="spellEnd"/>
            <w:r w:rsidRPr="00690B56">
              <w:t xml:space="preserve"> (rare)</w:t>
            </w:r>
          </w:p>
        </w:tc>
        <w:tc>
          <w:tcPr>
            <w:tcW w:w="0" w:type="auto"/>
            <w:vAlign w:val="center"/>
            <w:hideMark/>
          </w:tcPr>
          <w:p w14:paraId="55E683F4" w14:textId="77777777" w:rsidR="00690B56" w:rsidRPr="00690B56" w:rsidRDefault="00690B56" w:rsidP="00690B56">
            <w:r w:rsidRPr="00690B56">
              <w:t>Custom Python-based sensor (if manually created).</w:t>
            </w:r>
          </w:p>
        </w:tc>
      </w:tr>
    </w:tbl>
    <w:p w14:paraId="2F3220FA" w14:textId="77777777" w:rsidR="00690B56" w:rsidRPr="00690B56" w:rsidRDefault="00000000" w:rsidP="00690B56">
      <w:r>
        <w:pict w14:anchorId="6CB62CA7">
          <v:rect id="_x0000_i1027" style="width:0;height:1.5pt" o:hralign="center" o:hrstd="t" o:hr="t" fillcolor="#a0a0a0" stroked="f"/>
        </w:pict>
      </w:r>
    </w:p>
    <w:p w14:paraId="3127F083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3. FULL LIST — BASH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6"/>
        <w:gridCol w:w="4749"/>
      </w:tblGrid>
      <w:tr w:rsidR="00690B56" w:rsidRPr="00690B56" w14:paraId="40AB56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429553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Bash Operator</w:t>
            </w:r>
          </w:p>
        </w:tc>
        <w:tc>
          <w:tcPr>
            <w:tcW w:w="0" w:type="auto"/>
            <w:vAlign w:val="center"/>
            <w:hideMark/>
          </w:tcPr>
          <w:p w14:paraId="696772C8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29E65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218F0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BashOperator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2357A7" w14:textId="77777777" w:rsidR="00690B56" w:rsidRPr="00690B56" w:rsidRDefault="00690B56" w:rsidP="00690B56">
            <w:r w:rsidRPr="00690B56">
              <w:t>Execute bash commands or shell scripts.</w:t>
            </w:r>
          </w:p>
        </w:tc>
      </w:tr>
      <w:tr w:rsidR="00690B56" w:rsidRPr="00690B56" w14:paraId="14CE9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BB86D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SSHOperator</w:t>
            </w:r>
            <w:proofErr w:type="spellEnd"/>
            <w:r w:rsidRPr="00690B56">
              <w:t xml:space="preserve"> (sometimes used)</w:t>
            </w:r>
          </w:p>
        </w:tc>
        <w:tc>
          <w:tcPr>
            <w:tcW w:w="0" w:type="auto"/>
            <w:vAlign w:val="center"/>
            <w:hideMark/>
          </w:tcPr>
          <w:p w14:paraId="7C3EEB1C" w14:textId="77777777" w:rsidR="00690B56" w:rsidRPr="00690B56" w:rsidRDefault="00690B56" w:rsidP="00690B56">
            <w:r w:rsidRPr="00690B56">
              <w:t>Run Bash commands on remote servers via SSH.</w:t>
            </w:r>
          </w:p>
        </w:tc>
      </w:tr>
    </w:tbl>
    <w:p w14:paraId="5466B924" w14:textId="77777777" w:rsidR="00690B56" w:rsidRPr="00690B56" w:rsidRDefault="00000000" w:rsidP="00690B56">
      <w:r>
        <w:pict w14:anchorId="23DBF888">
          <v:rect id="_x0000_i1028" style="width:0;height:1.5pt" o:hralign="center" o:hrstd="t" o:hr="t" fillcolor="#a0a0a0" stroked="f"/>
        </w:pict>
      </w:r>
    </w:p>
    <w:p w14:paraId="03D97425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4. FULL LIST — GCS OPERATORS (Important for GCP DAGs)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4393"/>
      </w:tblGrid>
      <w:tr w:rsidR="00690B56" w:rsidRPr="00690B56" w14:paraId="649207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96FA8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GCS Operator</w:t>
            </w:r>
          </w:p>
        </w:tc>
        <w:tc>
          <w:tcPr>
            <w:tcW w:w="0" w:type="auto"/>
            <w:vAlign w:val="center"/>
            <w:hideMark/>
          </w:tcPr>
          <w:p w14:paraId="444D4D0F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28938A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204A9" w14:textId="77777777" w:rsidR="00690B56" w:rsidRPr="00690B56" w:rsidRDefault="00690B56" w:rsidP="00690B56">
            <w:r w:rsidRPr="00690B56">
              <w:rPr>
                <w:b/>
                <w:bCs/>
              </w:rPr>
              <w:t>GCSListObjectsOperator</w:t>
            </w:r>
          </w:p>
        </w:tc>
        <w:tc>
          <w:tcPr>
            <w:tcW w:w="0" w:type="auto"/>
            <w:vAlign w:val="center"/>
            <w:hideMark/>
          </w:tcPr>
          <w:p w14:paraId="6CB9A248" w14:textId="77777777" w:rsidR="00690B56" w:rsidRPr="00690B56" w:rsidRDefault="00690B56" w:rsidP="00690B56">
            <w:r w:rsidRPr="00690B56">
              <w:t>List files in a bucket/prefix.</w:t>
            </w:r>
          </w:p>
        </w:tc>
      </w:tr>
      <w:tr w:rsidR="00690B56" w:rsidRPr="00690B56" w14:paraId="560BD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3B74" w14:textId="77777777" w:rsidR="00690B56" w:rsidRPr="00690B56" w:rsidRDefault="00690B56" w:rsidP="00690B56">
            <w:r w:rsidRPr="00690B56">
              <w:rPr>
                <w:b/>
                <w:bCs/>
              </w:rPr>
              <w:t>GCSCreateBucketOperator</w:t>
            </w:r>
          </w:p>
        </w:tc>
        <w:tc>
          <w:tcPr>
            <w:tcW w:w="0" w:type="auto"/>
            <w:vAlign w:val="center"/>
            <w:hideMark/>
          </w:tcPr>
          <w:p w14:paraId="5E64A49C" w14:textId="77777777" w:rsidR="00690B56" w:rsidRPr="00690B56" w:rsidRDefault="00690B56" w:rsidP="00690B56">
            <w:r w:rsidRPr="00690B56">
              <w:t>Create bucket.</w:t>
            </w:r>
          </w:p>
        </w:tc>
      </w:tr>
      <w:tr w:rsidR="00690B56" w:rsidRPr="00690B56" w14:paraId="62C76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F23E" w14:textId="77777777" w:rsidR="00690B56" w:rsidRPr="00690B56" w:rsidRDefault="00690B56" w:rsidP="00690B56">
            <w:r w:rsidRPr="00690B56">
              <w:rPr>
                <w:b/>
                <w:bCs/>
              </w:rPr>
              <w:t>GCSDeleteBucketOperator</w:t>
            </w:r>
          </w:p>
        </w:tc>
        <w:tc>
          <w:tcPr>
            <w:tcW w:w="0" w:type="auto"/>
            <w:vAlign w:val="center"/>
            <w:hideMark/>
          </w:tcPr>
          <w:p w14:paraId="6C430944" w14:textId="77777777" w:rsidR="00690B56" w:rsidRPr="00690B56" w:rsidRDefault="00690B56" w:rsidP="00690B56">
            <w:r w:rsidRPr="00690B56">
              <w:t>Delete bucket.</w:t>
            </w:r>
          </w:p>
        </w:tc>
      </w:tr>
      <w:tr w:rsidR="00690B56" w:rsidRPr="00690B56" w14:paraId="49CE1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45C7B" w14:textId="77777777" w:rsidR="00690B56" w:rsidRPr="00690B56" w:rsidRDefault="00690B56" w:rsidP="00690B56">
            <w:r w:rsidRPr="00690B56">
              <w:rPr>
                <w:b/>
                <w:bCs/>
              </w:rPr>
              <w:t>GCSDeleteObjectsOperator</w:t>
            </w:r>
          </w:p>
        </w:tc>
        <w:tc>
          <w:tcPr>
            <w:tcW w:w="0" w:type="auto"/>
            <w:vAlign w:val="center"/>
            <w:hideMark/>
          </w:tcPr>
          <w:p w14:paraId="291C9D5F" w14:textId="77777777" w:rsidR="00690B56" w:rsidRPr="00690B56" w:rsidRDefault="00690B56" w:rsidP="00690B56">
            <w:r w:rsidRPr="00690B56">
              <w:t>Delete multiple files.</w:t>
            </w:r>
          </w:p>
        </w:tc>
      </w:tr>
      <w:tr w:rsidR="00690B56" w:rsidRPr="00690B56" w14:paraId="2101A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167E0" w14:textId="77777777" w:rsidR="00690B56" w:rsidRPr="00690B56" w:rsidRDefault="00690B56" w:rsidP="00690B56">
            <w:r w:rsidRPr="00690B56">
              <w:rPr>
                <w:b/>
                <w:bCs/>
              </w:rPr>
              <w:t>GCSFileTransformOperator</w:t>
            </w:r>
          </w:p>
        </w:tc>
        <w:tc>
          <w:tcPr>
            <w:tcW w:w="0" w:type="auto"/>
            <w:vAlign w:val="center"/>
            <w:hideMark/>
          </w:tcPr>
          <w:p w14:paraId="281AA390" w14:textId="77777777" w:rsidR="00690B56" w:rsidRPr="00690B56" w:rsidRDefault="00690B56" w:rsidP="00690B56">
            <w:r w:rsidRPr="00690B56">
              <w:t>Transform file content using Python callable.</w:t>
            </w:r>
          </w:p>
        </w:tc>
      </w:tr>
      <w:tr w:rsidR="00690B56" w:rsidRPr="00690B56" w14:paraId="534D1B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C678" w14:textId="77777777" w:rsidR="00690B56" w:rsidRPr="00690B56" w:rsidRDefault="00690B56" w:rsidP="00690B56">
            <w:r w:rsidRPr="00690B56">
              <w:rPr>
                <w:b/>
                <w:bCs/>
              </w:rPr>
              <w:t>GCSToBigQueryOperator</w:t>
            </w:r>
          </w:p>
        </w:tc>
        <w:tc>
          <w:tcPr>
            <w:tcW w:w="0" w:type="auto"/>
            <w:vAlign w:val="center"/>
            <w:hideMark/>
          </w:tcPr>
          <w:p w14:paraId="0598D5C2" w14:textId="77777777" w:rsidR="00690B56" w:rsidRPr="00690B56" w:rsidRDefault="00690B56" w:rsidP="00690B56">
            <w:r w:rsidRPr="00690B56">
              <w:t>Load GCS → BQ table.</w:t>
            </w:r>
          </w:p>
        </w:tc>
      </w:tr>
      <w:tr w:rsidR="00690B56" w:rsidRPr="00690B56" w14:paraId="4905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EA45B" w14:textId="77777777" w:rsidR="00690B56" w:rsidRPr="00690B56" w:rsidRDefault="00690B56" w:rsidP="00690B56">
            <w:r w:rsidRPr="00690B56">
              <w:rPr>
                <w:b/>
                <w:bCs/>
              </w:rPr>
              <w:t>GCSToGCSOperator</w:t>
            </w:r>
          </w:p>
        </w:tc>
        <w:tc>
          <w:tcPr>
            <w:tcW w:w="0" w:type="auto"/>
            <w:vAlign w:val="center"/>
            <w:hideMark/>
          </w:tcPr>
          <w:p w14:paraId="42942966" w14:textId="77777777" w:rsidR="00690B56" w:rsidRPr="00690B56" w:rsidRDefault="00690B56" w:rsidP="00690B56">
            <w:r w:rsidRPr="00690B56">
              <w:t>Move/copy files between buckets.</w:t>
            </w:r>
          </w:p>
        </w:tc>
      </w:tr>
      <w:tr w:rsidR="00690B56" w:rsidRPr="00690B56" w14:paraId="2535BE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E1B4" w14:textId="77777777" w:rsidR="00690B56" w:rsidRPr="00690B56" w:rsidRDefault="00690B56" w:rsidP="00690B56">
            <w:r w:rsidRPr="00690B56">
              <w:rPr>
                <w:b/>
                <w:bCs/>
              </w:rPr>
              <w:t>GCSToLocalOperator</w:t>
            </w:r>
          </w:p>
        </w:tc>
        <w:tc>
          <w:tcPr>
            <w:tcW w:w="0" w:type="auto"/>
            <w:vAlign w:val="center"/>
            <w:hideMark/>
          </w:tcPr>
          <w:p w14:paraId="3C51B266" w14:textId="77777777" w:rsidR="00690B56" w:rsidRPr="00690B56" w:rsidRDefault="00690B56" w:rsidP="00690B56">
            <w:r w:rsidRPr="00690B56">
              <w:t>Download GCS → local path.</w:t>
            </w:r>
          </w:p>
        </w:tc>
      </w:tr>
      <w:tr w:rsidR="00690B56" w:rsidRPr="00690B56" w14:paraId="2B526C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BF858" w14:textId="77777777" w:rsidR="00690B56" w:rsidRPr="00690B56" w:rsidRDefault="00690B56" w:rsidP="00690B56">
            <w:r w:rsidRPr="00690B56">
              <w:rPr>
                <w:b/>
                <w:bCs/>
              </w:rPr>
              <w:t>LocalToGCSOperator</w:t>
            </w:r>
          </w:p>
        </w:tc>
        <w:tc>
          <w:tcPr>
            <w:tcW w:w="0" w:type="auto"/>
            <w:vAlign w:val="center"/>
            <w:hideMark/>
          </w:tcPr>
          <w:p w14:paraId="41030137" w14:textId="77777777" w:rsidR="00690B56" w:rsidRPr="00690B56" w:rsidRDefault="00690B56" w:rsidP="00690B56">
            <w:r w:rsidRPr="00690B56">
              <w:t>Upload local file → GCS.</w:t>
            </w:r>
          </w:p>
        </w:tc>
      </w:tr>
    </w:tbl>
    <w:p w14:paraId="140AFCF7" w14:textId="77777777" w:rsidR="00690B56" w:rsidRPr="00690B56" w:rsidRDefault="00000000" w:rsidP="00690B56">
      <w:r>
        <w:lastRenderedPageBreak/>
        <w:pict w14:anchorId="48DA489B">
          <v:rect id="_x0000_i1029" style="width:0;height:1.5pt" o:hralign="center" o:hrstd="t" o:hr="t" fillcolor="#a0a0a0" stroked="f"/>
        </w:pict>
      </w:r>
    </w:p>
    <w:p w14:paraId="04975472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5. FULL LIST — GCS SENSORS (Common in GCP ETL)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6"/>
        <w:gridCol w:w="3851"/>
      </w:tblGrid>
      <w:tr w:rsidR="00690B56" w:rsidRPr="00690B56" w14:paraId="70E202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F3C2E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GCS Sensor</w:t>
            </w:r>
          </w:p>
        </w:tc>
        <w:tc>
          <w:tcPr>
            <w:tcW w:w="0" w:type="auto"/>
            <w:vAlign w:val="center"/>
            <w:hideMark/>
          </w:tcPr>
          <w:p w14:paraId="5E049557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4064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DFED7" w14:textId="77777777" w:rsidR="00690B56" w:rsidRPr="00690B56" w:rsidRDefault="00690B56" w:rsidP="00690B56">
            <w:r w:rsidRPr="00690B56">
              <w:rPr>
                <w:b/>
                <w:bCs/>
              </w:rPr>
              <w:t>GCSObjectExistenceSensor</w:t>
            </w:r>
          </w:p>
        </w:tc>
        <w:tc>
          <w:tcPr>
            <w:tcW w:w="0" w:type="auto"/>
            <w:vAlign w:val="center"/>
            <w:hideMark/>
          </w:tcPr>
          <w:p w14:paraId="61A635A0" w14:textId="77777777" w:rsidR="00690B56" w:rsidRPr="00690B56" w:rsidRDefault="00690B56" w:rsidP="00690B56">
            <w:r w:rsidRPr="00690B56">
              <w:t>Wait for a file to arrive in GCS.</w:t>
            </w:r>
          </w:p>
        </w:tc>
      </w:tr>
      <w:tr w:rsidR="00690B56" w:rsidRPr="00690B56" w14:paraId="1203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1D1F5" w14:textId="77777777" w:rsidR="00690B56" w:rsidRPr="00690B56" w:rsidRDefault="00690B56" w:rsidP="00690B56">
            <w:r w:rsidRPr="00690B56">
              <w:rPr>
                <w:b/>
                <w:bCs/>
              </w:rPr>
              <w:t>GoogleCloudStorageObjectSensor</w:t>
            </w:r>
          </w:p>
        </w:tc>
        <w:tc>
          <w:tcPr>
            <w:tcW w:w="0" w:type="auto"/>
            <w:vAlign w:val="center"/>
            <w:hideMark/>
          </w:tcPr>
          <w:p w14:paraId="21108676" w14:textId="77777777" w:rsidR="00690B56" w:rsidRPr="00690B56" w:rsidRDefault="00690B56" w:rsidP="00690B56">
            <w:r w:rsidRPr="00690B56">
              <w:t>Same as above (older version).</w:t>
            </w:r>
          </w:p>
        </w:tc>
      </w:tr>
      <w:tr w:rsidR="00690B56" w:rsidRPr="00690B56" w14:paraId="22ADB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964E5" w14:textId="77777777" w:rsidR="00690B56" w:rsidRPr="00690B56" w:rsidRDefault="00690B56" w:rsidP="00690B56">
            <w:r w:rsidRPr="00690B56">
              <w:rPr>
                <w:b/>
                <w:bCs/>
              </w:rPr>
              <w:t>GCSObjectsWithPrefixExistenceSensor</w:t>
            </w:r>
          </w:p>
        </w:tc>
        <w:tc>
          <w:tcPr>
            <w:tcW w:w="0" w:type="auto"/>
            <w:vAlign w:val="center"/>
            <w:hideMark/>
          </w:tcPr>
          <w:p w14:paraId="32207823" w14:textId="77777777" w:rsidR="00690B56" w:rsidRPr="00690B56" w:rsidRDefault="00690B56" w:rsidP="00690B56">
            <w:r w:rsidRPr="00690B56">
              <w:t>Wait for files under a prefix.</w:t>
            </w:r>
          </w:p>
        </w:tc>
      </w:tr>
      <w:tr w:rsidR="00690B56" w:rsidRPr="00690B56" w14:paraId="632AD6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B2436" w14:textId="77777777" w:rsidR="00690B56" w:rsidRPr="00690B56" w:rsidRDefault="00690B56" w:rsidP="00690B56">
            <w:r w:rsidRPr="00690B56">
              <w:rPr>
                <w:b/>
                <w:bCs/>
              </w:rPr>
              <w:t>GoogleCloudStoragePrefixSensor</w:t>
            </w:r>
          </w:p>
        </w:tc>
        <w:tc>
          <w:tcPr>
            <w:tcW w:w="0" w:type="auto"/>
            <w:vAlign w:val="center"/>
            <w:hideMark/>
          </w:tcPr>
          <w:p w14:paraId="1839241B" w14:textId="77777777" w:rsidR="00690B56" w:rsidRPr="00690B56" w:rsidRDefault="00690B56" w:rsidP="00690B56">
            <w:r w:rsidRPr="00690B56">
              <w:t>Wait for prefix-based files (most used).</w:t>
            </w:r>
          </w:p>
        </w:tc>
      </w:tr>
      <w:tr w:rsidR="00690B56" w:rsidRPr="00690B56" w14:paraId="502BE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B6404" w14:textId="77777777" w:rsidR="00690B56" w:rsidRPr="00690B56" w:rsidRDefault="00690B56" w:rsidP="00690B56">
            <w:r w:rsidRPr="00690B56">
              <w:rPr>
                <w:b/>
                <w:bCs/>
              </w:rPr>
              <w:t>GCSObjectUpdateSensor</w:t>
            </w:r>
          </w:p>
        </w:tc>
        <w:tc>
          <w:tcPr>
            <w:tcW w:w="0" w:type="auto"/>
            <w:vAlign w:val="center"/>
            <w:hideMark/>
          </w:tcPr>
          <w:p w14:paraId="1BE8E1D2" w14:textId="77777777" w:rsidR="00690B56" w:rsidRPr="00690B56" w:rsidRDefault="00690B56" w:rsidP="00690B56">
            <w:r w:rsidRPr="00690B56">
              <w:t>Detect file change.</w:t>
            </w:r>
          </w:p>
        </w:tc>
      </w:tr>
      <w:tr w:rsidR="00690B56" w:rsidRPr="00690B56" w14:paraId="56245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B2ED" w14:textId="77777777" w:rsidR="00690B56" w:rsidRPr="00690B56" w:rsidRDefault="00690B56" w:rsidP="00690B56">
            <w:r w:rsidRPr="00690B56">
              <w:rPr>
                <w:b/>
                <w:bCs/>
              </w:rPr>
              <w:t>GCSUploadSessionCompleteSensor</w:t>
            </w:r>
          </w:p>
        </w:tc>
        <w:tc>
          <w:tcPr>
            <w:tcW w:w="0" w:type="auto"/>
            <w:vAlign w:val="center"/>
            <w:hideMark/>
          </w:tcPr>
          <w:p w14:paraId="020A09BD" w14:textId="77777777" w:rsidR="00690B56" w:rsidRPr="00690B56" w:rsidRDefault="00690B56" w:rsidP="00690B56">
            <w:r w:rsidRPr="00690B56">
              <w:t>Wait for multi-part upload completion.</w:t>
            </w:r>
          </w:p>
        </w:tc>
      </w:tr>
    </w:tbl>
    <w:p w14:paraId="4A3AE5B0" w14:textId="77777777" w:rsidR="00690B56" w:rsidRPr="00690B56" w:rsidRDefault="00000000" w:rsidP="00690B56">
      <w:r>
        <w:pict w14:anchorId="79203BEB">
          <v:rect id="_x0000_i1030" style="width:0;height:1.5pt" o:hralign="center" o:hrstd="t" o:hr="t" fillcolor="#a0a0a0" stroked="f"/>
        </w:pict>
      </w:r>
    </w:p>
    <w:p w14:paraId="508A7F28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✅</w:t>
      </w:r>
      <w:r w:rsidRPr="00690B56">
        <w:rPr>
          <w:b/>
          <w:bCs/>
        </w:rPr>
        <w:t xml:space="preserve"> 6. OTHER USEFUL GCP OPERATORS FOR BUILDING PIPELINES</w:t>
      </w:r>
    </w:p>
    <w:p w14:paraId="6C3D02C9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>Cloud Storage → Cloud Composer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1"/>
        <w:gridCol w:w="4323"/>
      </w:tblGrid>
      <w:tr w:rsidR="00690B56" w:rsidRPr="00690B56" w14:paraId="019340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A0D061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36700B6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39534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D538D" w14:textId="77777777" w:rsidR="00690B56" w:rsidRPr="00690B56" w:rsidRDefault="00690B56" w:rsidP="00690B56">
            <w:r w:rsidRPr="00690B56">
              <w:rPr>
                <w:b/>
                <w:bCs/>
              </w:rPr>
              <w:t>CloudDataTransferServiceGCSToGCSOperator</w:t>
            </w:r>
          </w:p>
        </w:tc>
        <w:tc>
          <w:tcPr>
            <w:tcW w:w="0" w:type="auto"/>
            <w:vAlign w:val="center"/>
            <w:hideMark/>
          </w:tcPr>
          <w:p w14:paraId="451B09C9" w14:textId="77777777" w:rsidR="00690B56" w:rsidRPr="00690B56" w:rsidRDefault="00690B56" w:rsidP="00690B56">
            <w:r w:rsidRPr="00690B56">
              <w:t>Managed service transfer between buckets.</w:t>
            </w:r>
          </w:p>
        </w:tc>
      </w:tr>
    </w:tbl>
    <w:p w14:paraId="4AD352F9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>Cloud Dataflow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4"/>
        <w:gridCol w:w="3975"/>
      </w:tblGrid>
      <w:tr w:rsidR="00690B56" w:rsidRPr="00690B56" w14:paraId="11BC8B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2F280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5FBDDC62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3F31A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3DC39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DataflowCreateJavaJobOperator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9423E4" w14:textId="77777777" w:rsidR="00690B56" w:rsidRPr="00690B56" w:rsidRDefault="00690B56" w:rsidP="00690B56">
            <w:r w:rsidRPr="00690B56">
              <w:t>Trigger Java-based Dataflow pipeline.</w:t>
            </w:r>
          </w:p>
        </w:tc>
      </w:tr>
      <w:tr w:rsidR="00690B56" w:rsidRPr="00690B56" w14:paraId="03DCF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49FF5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DataflowCreatePythonJobOperator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B9757D" w14:textId="77777777" w:rsidR="00690B56" w:rsidRPr="00690B56" w:rsidRDefault="00690B56" w:rsidP="00690B56">
            <w:r w:rsidRPr="00690B56">
              <w:t>Trigger Python-based Dataflow pipeline.</w:t>
            </w:r>
          </w:p>
        </w:tc>
      </w:tr>
      <w:tr w:rsidR="00690B56" w:rsidRPr="00690B56" w14:paraId="25776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59260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DataflowStopJobOperator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2D49DD" w14:textId="77777777" w:rsidR="00690B56" w:rsidRPr="00690B56" w:rsidRDefault="00690B56" w:rsidP="00690B56">
            <w:r w:rsidRPr="00690B56">
              <w:t>Stop Dataflow job.</w:t>
            </w:r>
          </w:p>
        </w:tc>
      </w:tr>
    </w:tbl>
    <w:p w14:paraId="70AC8CF6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 xml:space="preserve">Cloud </w:t>
      </w:r>
      <w:proofErr w:type="spellStart"/>
      <w:r w:rsidRPr="00690B56">
        <w:rPr>
          <w:b/>
          <w:bCs/>
        </w:rPr>
        <w:t>Dataproc</w:t>
      </w:r>
      <w:proofErr w:type="spellEnd"/>
      <w:r w:rsidRPr="00690B56">
        <w:rPr>
          <w:b/>
          <w:bCs/>
        </w:rPr>
        <w:t xml:space="preserve">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2"/>
        <w:gridCol w:w="3275"/>
      </w:tblGrid>
      <w:tr w:rsidR="00690B56" w:rsidRPr="00690B56" w14:paraId="40638A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A8BDB1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328200C0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5E4D0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AFA63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DataprocCreateClusterOperator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47298" w14:textId="77777777" w:rsidR="00690B56" w:rsidRPr="00690B56" w:rsidRDefault="00690B56" w:rsidP="00690B56">
            <w:r w:rsidRPr="00690B56">
              <w:t>Create cluster.</w:t>
            </w:r>
          </w:p>
        </w:tc>
      </w:tr>
      <w:tr w:rsidR="00690B56" w:rsidRPr="00690B56" w14:paraId="1E916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F95D0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DataprocDeleteClusterOperator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931B76" w14:textId="77777777" w:rsidR="00690B56" w:rsidRPr="00690B56" w:rsidRDefault="00690B56" w:rsidP="00690B56">
            <w:r w:rsidRPr="00690B56">
              <w:t>Delete cluster.</w:t>
            </w:r>
          </w:p>
        </w:tc>
      </w:tr>
      <w:tr w:rsidR="00690B56" w:rsidRPr="00690B56" w14:paraId="058F45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85AB5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DataprocSubmitJobOperator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6CB603" w14:textId="77777777" w:rsidR="00690B56" w:rsidRPr="00690B56" w:rsidRDefault="00690B56" w:rsidP="00690B56">
            <w:r w:rsidRPr="00690B56">
              <w:t>Submit Spark/Hive/</w:t>
            </w:r>
            <w:proofErr w:type="spellStart"/>
            <w:r w:rsidRPr="00690B56">
              <w:t>PySpark</w:t>
            </w:r>
            <w:proofErr w:type="spellEnd"/>
            <w:r w:rsidRPr="00690B56">
              <w:t xml:space="preserve"> jobs.</w:t>
            </w:r>
          </w:p>
        </w:tc>
      </w:tr>
    </w:tbl>
    <w:p w14:paraId="6479FE05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>Cloud Functions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9"/>
        <w:gridCol w:w="2179"/>
      </w:tblGrid>
      <w:tr w:rsidR="00690B56" w:rsidRPr="00690B56" w14:paraId="38D0C4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12E1C1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14:paraId="6A6B7E14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4D73B4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79F8F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CloudFunctionDeployOperator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510D2F" w14:textId="77777777" w:rsidR="00690B56" w:rsidRPr="00690B56" w:rsidRDefault="00690B56" w:rsidP="00690B56">
            <w:r w:rsidRPr="00690B56">
              <w:t>Deploy function.</w:t>
            </w:r>
          </w:p>
        </w:tc>
      </w:tr>
      <w:tr w:rsidR="00690B56" w:rsidRPr="00690B56" w14:paraId="1DBD2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06420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CloudFunctionInvokeOperator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3E07C7" w14:textId="77777777" w:rsidR="00690B56" w:rsidRPr="00690B56" w:rsidRDefault="00690B56" w:rsidP="00690B56">
            <w:r w:rsidRPr="00690B56">
              <w:t>Call a Cloud Function.</w:t>
            </w:r>
          </w:p>
        </w:tc>
      </w:tr>
    </w:tbl>
    <w:p w14:paraId="7C020729" w14:textId="77777777" w:rsidR="00690B56" w:rsidRPr="00690B56" w:rsidRDefault="00690B56" w:rsidP="00690B56">
      <w:pPr>
        <w:rPr>
          <w:b/>
          <w:bCs/>
        </w:rPr>
      </w:pPr>
      <w:r w:rsidRPr="00690B56">
        <w:rPr>
          <w:b/>
          <w:bCs/>
        </w:rPr>
        <w:t>Pub/Sub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6"/>
        <w:gridCol w:w="2626"/>
      </w:tblGrid>
      <w:tr w:rsidR="00690B56" w:rsidRPr="00690B56" w14:paraId="5861C5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D9BD6E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04529CF" w14:textId="77777777" w:rsidR="00690B56" w:rsidRPr="00690B56" w:rsidRDefault="00690B56" w:rsidP="00690B56">
            <w:pPr>
              <w:rPr>
                <w:b/>
                <w:bCs/>
              </w:rPr>
            </w:pPr>
            <w:r w:rsidRPr="00690B56">
              <w:rPr>
                <w:b/>
                <w:bCs/>
              </w:rPr>
              <w:t>Purpose</w:t>
            </w:r>
          </w:p>
        </w:tc>
      </w:tr>
      <w:tr w:rsidR="00690B56" w:rsidRPr="00690B56" w14:paraId="533C05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541F1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PubSubPublishMessageOperator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EF9BE3" w14:textId="77777777" w:rsidR="00690B56" w:rsidRPr="00690B56" w:rsidRDefault="00690B56" w:rsidP="00690B56">
            <w:r w:rsidRPr="00690B56">
              <w:t>Publish Pub/Sub message.</w:t>
            </w:r>
          </w:p>
        </w:tc>
      </w:tr>
      <w:tr w:rsidR="00690B56" w:rsidRPr="00690B56" w14:paraId="0DF4D1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B4075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PubSubPullOperator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495D5" w14:textId="77777777" w:rsidR="00690B56" w:rsidRPr="00690B56" w:rsidRDefault="00690B56" w:rsidP="00690B56">
            <w:r w:rsidRPr="00690B56">
              <w:t>Pull messages.</w:t>
            </w:r>
          </w:p>
        </w:tc>
      </w:tr>
      <w:tr w:rsidR="00690B56" w:rsidRPr="00690B56" w14:paraId="3481C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BE83B" w14:textId="77777777" w:rsidR="00690B56" w:rsidRPr="00690B56" w:rsidRDefault="00690B56" w:rsidP="00690B56">
            <w:proofErr w:type="spellStart"/>
            <w:r w:rsidRPr="00690B56">
              <w:rPr>
                <w:b/>
                <w:bCs/>
              </w:rPr>
              <w:t>PubSubAcknowledgeOperator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D8D575" w14:textId="77777777" w:rsidR="00690B56" w:rsidRPr="00690B56" w:rsidRDefault="00690B56" w:rsidP="00690B56">
            <w:r w:rsidRPr="00690B56">
              <w:t>Acknowledge messages.</w:t>
            </w:r>
          </w:p>
        </w:tc>
      </w:tr>
    </w:tbl>
    <w:p w14:paraId="70F93B18" w14:textId="77777777" w:rsidR="00690B56" w:rsidRPr="00690B56" w:rsidRDefault="00000000" w:rsidP="00690B56">
      <w:r>
        <w:pict w14:anchorId="64A7AFDD">
          <v:rect id="_x0000_i1031" style="width:0;height:1.5pt" o:hralign="center" o:hrstd="t" o:hr="t" fillcolor="#a0a0a0" stroked="f"/>
        </w:pict>
      </w:r>
    </w:p>
    <w:p w14:paraId="245D090C" w14:textId="77777777" w:rsidR="00690B56" w:rsidRPr="00690B56" w:rsidRDefault="00690B56" w:rsidP="00690B56">
      <w:pPr>
        <w:rPr>
          <w:b/>
          <w:bCs/>
        </w:rPr>
      </w:pPr>
      <w:r w:rsidRPr="00690B56">
        <w:rPr>
          <w:rFonts w:ascii="Segoe UI Emoji" w:hAnsi="Segoe UI Emoji" w:cs="Segoe UI Emoji"/>
          <w:b/>
          <w:bCs/>
        </w:rPr>
        <w:t>🎯</w:t>
      </w:r>
      <w:r w:rsidRPr="00690B56">
        <w:rPr>
          <w:b/>
          <w:bCs/>
        </w:rPr>
        <w:t xml:space="preserve"> INTERVIEW SHORT ANSWER</w:t>
      </w:r>
    </w:p>
    <w:p w14:paraId="2030D89E" w14:textId="77777777" w:rsidR="00690B56" w:rsidRPr="00690B56" w:rsidRDefault="00690B56" w:rsidP="00690B56">
      <w:r w:rsidRPr="00690B56">
        <w:t xml:space="preserve">“In GCP-based Airflow pipelines, we mainly use BigQuery operators like </w:t>
      </w:r>
      <w:r w:rsidRPr="00690B56">
        <w:rPr>
          <w:b/>
          <w:bCs/>
        </w:rPr>
        <w:t>BigQueryInsertJobOperator</w:t>
      </w:r>
      <w:r w:rsidRPr="00690B56">
        <w:t xml:space="preserve">, </w:t>
      </w:r>
      <w:r w:rsidRPr="00690B56">
        <w:rPr>
          <w:b/>
          <w:bCs/>
        </w:rPr>
        <w:t>GCSToBigQueryOperator</w:t>
      </w:r>
      <w:r w:rsidRPr="00690B56">
        <w:t xml:space="preserve">, and </w:t>
      </w:r>
      <w:r w:rsidRPr="00690B56">
        <w:rPr>
          <w:b/>
          <w:bCs/>
        </w:rPr>
        <w:t>BigQueryCheckOperator</w:t>
      </w:r>
      <w:r w:rsidRPr="00690B56">
        <w:t xml:space="preserve">; Python operators like </w:t>
      </w:r>
      <w:r w:rsidRPr="00690B56">
        <w:rPr>
          <w:b/>
          <w:bCs/>
        </w:rPr>
        <w:t>PythonOperator</w:t>
      </w:r>
      <w:r w:rsidRPr="00690B56">
        <w:t xml:space="preserve">, </w:t>
      </w:r>
      <w:proofErr w:type="spellStart"/>
      <w:r w:rsidRPr="00690B56">
        <w:rPr>
          <w:b/>
          <w:bCs/>
        </w:rPr>
        <w:t>BranchPythonOperator</w:t>
      </w:r>
      <w:proofErr w:type="spellEnd"/>
      <w:r w:rsidRPr="00690B56">
        <w:t xml:space="preserve">, and </w:t>
      </w:r>
      <w:proofErr w:type="spellStart"/>
      <w:r w:rsidRPr="00690B56">
        <w:rPr>
          <w:b/>
          <w:bCs/>
        </w:rPr>
        <w:t>ShortCircuitOperator</w:t>
      </w:r>
      <w:proofErr w:type="spellEnd"/>
      <w:r w:rsidRPr="00690B56">
        <w:t xml:space="preserve">; and Bash operators such as </w:t>
      </w:r>
      <w:proofErr w:type="spellStart"/>
      <w:r w:rsidRPr="00690B56">
        <w:rPr>
          <w:b/>
          <w:bCs/>
        </w:rPr>
        <w:t>BashOperator</w:t>
      </w:r>
      <w:proofErr w:type="spellEnd"/>
      <w:r w:rsidRPr="00690B56">
        <w:t xml:space="preserve"> for shell actions.</w:t>
      </w:r>
      <w:r w:rsidRPr="00690B56">
        <w:br/>
        <w:t xml:space="preserve">Along with these, GCS sensors like </w:t>
      </w:r>
      <w:r w:rsidRPr="00690B56">
        <w:rPr>
          <w:b/>
          <w:bCs/>
        </w:rPr>
        <w:t>GoogleCloudStoragePrefixSensor</w:t>
      </w:r>
      <w:r w:rsidRPr="00690B56">
        <w:t xml:space="preserve"> and </w:t>
      </w:r>
      <w:r w:rsidRPr="00690B56">
        <w:rPr>
          <w:b/>
          <w:bCs/>
        </w:rPr>
        <w:t>GCSObjectExistenceSensor</w:t>
      </w:r>
      <w:r w:rsidRPr="00690B56">
        <w:t xml:space="preserve"> are essential for file-based orchestration.”</w:t>
      </w:r>
    </w:p>
    <w:p w14:paraId="1B41B2F4" w14:textId="77777777" w:rsidR="00A758DE" w:rsidRDefault="00A758DE">
      <w:pPr>
        <w:rPr>
          <w:b/>
          <w:bCs/>
          <w:u w:val="single"/>
        </w:rPr>
      </w:pPr>
    </w:p>
    <w:p w14:paraId="1A902376" w14:textId="711A5BD3" w:rsidR="00690B56" w:rsidRPr="00A758DE" w:rsidRDefault="00616B79">
      <w:pPr>
        <w:rPr>
          <w:b/>
          <w:bCs/>
          <w:u w:val="single"/>
        </w:rPr>
      </w:pPr>
      <w:r w:rsidRPr="00A758DE">
        <w:rPr>
          <w:b/>
          <w:bCs/>
          <w:u w:val="single"/>
        </w:rPr>
        <w:t>Pipe Line</w:t>
      </w:r>
      <w:r w:rsidR="00A758DE" w:rsidRPr="00A758DE">
        <w:rPr>
          <w:b/>
          <w:bCs/>
          <w:u w:val="single"/>
        </w:rPr>
        <w:t xml:space="preserve"> to load Data from GCS file to Big Query Table</w:t>
      </w:r>
    </w:p>
    <w:p w14:paraId="7ABB77AD" w14:textId="77777777" w:rsidR="00616B79" w:rsidRPr="00616B79" w:rsidRDefault="00616B79" w:rsidP="00616B79">
      <w:r w:rsidRPr="00616B79">
        <w:t>from airflow import DAG</w:t>
      </w:r>
    </w:p>
    <w:p w14:paraId="04EB2176" w14:textId="77777777" w:rsidR="00616B79" w:rsidRPr="00616B79" w:rsidRDefault="00616B79" w:rsidP="00616B79">
      <w:r w:rsidRPr="00616B79">
        <w:t>from airflow.providers.google.cloud.sensors.gcs import GCSObjectExistenceSensor</w:t>
      </w:r>
    </w:p>
    <w:p w14:paraId="4B6F57DA" w14:textId="77777777" w:rsidR="00616B79" w:rsidRPr="00616B79" w:rsidRDefault="00616B79" w:rsidP="00616B79">
      <w:r w:rsidRPr="00616B79">
        <w:t>from airflow.providers.google.cloud.transfers.gcs_to_bigquery import GCSToBigQueryOperator</w:t>
      </w:r>
    </w:p>
    <w:p w14:paraId="098A1194" w14:textId="77777777" w:rsidR="00616B79" w:rsidRPr="00616B79" w:rsidRDefault="00616B79" w:rsidP="00616B79">
      <w:r w:rsidRPr="00616B79">
        <w:t>from datetime import datetime</w:t>
      </w:r>
    </w:p>
    <w:p w14:paraId="10D103E8" w14:textId="77777777" w:rsidR="00616B79" w:rsidRPr="00616B79" w:rsidRDefault="00616B79" w:rsidP="00616B79"/>
    <w:p w14:paraId="3D8F840B" w14:textId="4460C534" w:rsidR="00616B79" w:rsidRPr="00616B79" w:rsidRDefault="00616B79" w:rsidP="00616B79">
      <w:r w:rsidRPr="00616B79">
        <w:t xml:space="preserve">with </w:t>
      </w:r>
      <w:r w:rsidR="0074289D" w:rsidRPr="00616B79">
        <w:t>DAG (</w:t>
      </w:r>
    </w:p>
    <w:p w14:paraId="45C96CA4" w14:textId="77777777" w:rsidR="00616B79" w:rsidRPr="00616B79" w:rsidRDefault="00616B79" w:rsidP="00616B79">
      <w:r w:rsidRPr="00616B79">
        <w:t xml:space="preserve">    dag_id="gcs_to_bq_simple_pipeline",</w:t>
      </w:r>
    </w:p>
    <w:p w14:paraId="5B59B6D4" w14:textId="77777777" w:rsidR="00616B79" w:rsidRPr="00616B79" w:rsidRDefault="00616B79" w:rsidP="00616B79">
      <w:r w:rsidRPr="00616B79">
        <w:t xml:space="preserve">    start_date=datetime(2024, 1, 1),</w:t>
      </w:r>
    </w:p>
    <w:p w14:paraId="1BC7C865" w14:textId="77777777" w:rsidR="00616B79" w:rsidRPr="00616B79" w:rsidRDefault="00616B79" w:rsidP="00616B79">
      <w:r w:rsidRPr="00616B79">
        <w:t xml:space="preserve">    schedule_interval=None,</w:t>
      </w:r>
    </w:p>
    <w:p w14:paraId="5A5F9B50" w14:textId="77777777" w:rsidR="00616B79" w:rsidRPr="00616B79" w:rsidRDefault="00616B79" w:rsidP="00616B79">
      <w:r w:rsidRPr="00616B79">
        <w:t xml:space="preserve">    catchup=False</w:t>
      </w:r>
    </w:p>
    <w:p w14:paraId="20D636FD" w14:textId="77777777" w:rsidR="00616B79" w:rsidRPr="00616B79" w:rsidRDefault="00616B79" w:rsidP="00616B79">
      <w:r w:rsidRPr="00616B79">
        <w:lastRenderedPageBreak/>
        <w:t xml:space="preserve">) </w:t>
      </w:r>
      <w:proofErr w:type="gramStart"/>
      <w:r w:rsidRPr="00616B79">
        <w:t>as</w:t>
      </w:r>
      <w:proofErr w:type="gramEnd"/>
      <w:r w:rsidRPr="00616B79">
        <w:t xml:space="preserve"> </w:t>
      </w:r>
      <w:proofErr w:type="spellStart"/>
      <w:r w:rsidRPr="00616B79">
        <w:t>dag</w:t>
      </w:r>
      <w:proofErr w:type="spellEnd"/>
      <w:r w:rsidRPr="00616B79">
        <w:t>:</w:t>
      </w:r>
    </w:p>
    <w:p w14:paraId="5508431A" w14:textId="77777777" w:rsidR="00616B79" w:rsidRPr="00616B79" w:rsidRDefault="00616B79" w:rsidP="00616B79"/>
    <w:p w14:paraId="39032951" w14:textId="1E27566B" w:rsidR="00616B79" w:rsidRPr="00616B79" w:rsidRDefault="00616B79" w:rsidP="00616B79">
      <w:r w:rsidRPr="00616B79">
        <w:t xml:space="preserve">    wait_for_file = </w:t>
      </w:r>
      <w:r w:rsidR="00A758DE" w:rsidRPr="00616B79">
        <w:t>GCSObjectExistenceSensor (</w:t>
      </w:r>
    </w:p>
    <w:p w14:paraId="4954DF58" w14:textId="77777777" w:rsidR="00616B79" w:rsidRPr="00616B79" w:rsidRDefault="00616B79" w:rsidP="00616B79">
      <w:r w:rsidRPr="00616B79">
        <w:t xml:space="preserve">        task_id="wait_for_gcs_file",</w:t>
      </w:r>
    </w:p>
    <w:p w14:paraId="5809016B" w14:textId="77777777" w:rsidR="00616B79" w:rsidRPr="00616B79" w:rsidRDefault="00616B79" w:rsidP="00616B79">
      <w:r w:rsidRPr="00616B79">
        <w:t xml:space="preserve">        bucket="my-inbound-bucket",</w:t>
      </w:r>
    </w:p>
    <w:p w14:paraId="6C884687" w14:textId="77777777" w:rsidR="00616B79" w:rsidRPr="00616B79" w:rsidRDefault="00616B79" w:rsidP="00616B79">
      <w:r w:rsidRPr="00616B79">
        <w:t xml:space="preserve">        object="input/data.csv",</w:t>
      </w:r>
    </w:p>
    <w:p w14:paraId="43068F05" w14:textId="77777777" w:rsidR="00616B79" w:rsidRPr="00616B79" w:rsidRDefault="00616B79" w:rsidP="00616B79">
      <w:r w:rsidRPr="00616B79">
        <w:t xml:space="preserve">        google_cloud_conn_id="google_cloud_default"</w:t>
      </w:r>
    </w:p>
    <w:p w14:paraId="1DC20C7B" w14:textId="1D377EE9" w:rsidR="00616B79" w:rsidRPr="00616B79" w:rsidRDefault="00616B79" w:rsidP="00616B79">
      <w:r w:rsidRPr="00616B79">
        <w:t xml:space="preserve">    )</w:t>
      </w:r>
    </w:p>
    <w:p w14:paraId="386584C1" w14:textId="77777777" w:rsidR="00616B79" w:rsidRPr="00616B79" w:rsidRDefault="00616B79" w:rsidP="00616B79">
      <w:r w:rsidRPr="00616B79">
        <w:t xml:space="preserve">    load_to_bq = </w:t>
      </w:r>
      <w:proofErr w:type="gramStart"/>
      <w:r w:rsidRPr="00616B79">
        <w:t>GCSToBigQueryOperator(</w:t>
      </w:r>
      <w:proofErr w:type="gramEnd"/>
    </w:p>
    <w:p w14:paraId="29A2B130" w14:textId="77777777" w:rsidR="00616B79" w:rsidRPr="00616B79" w:rsidRDefault="00616B79" w:rsidP="00616B79">
      <w:r w:rsidRPr="00616B79">
        <w:t xml:space="preserve">        task_id="load_gcs_to_bq",</w:t>
      </w:r>
    </w:p>
    <w:p w14:paraId="61744671" w14:textId="77777777" w:rsidR="00616B79" w:rsidRPr="00616B79" w:rsidRDefault="00616B79" w:rsidP="00616B79">
      <w:r w:rsidRPr="00616B79">
        <w:t xml:space="preserve">        bucket="my-inbound-bucket",</w:t>
      </w:r>
    </w:p>
    <w:p w14:paraId="44BF4C3F" w14:textId="77777777" w:rsidR="00616B79" w:rsidRPr="00616B79" w:rsidRDefault="00616B79" w:rsidP="00616B79">
      <w:r w:rsidRPr="00616B79">
        <w:t xml:space="preserve">        source_objects=["input/data.csv"],</w:t>
      </w:r>
    </w:p>
    <w:p w14:paraId="79DCD5A4" w14:textId="77777777" w:rsidR="00616B79" w:rsidRPr="00616B79" w:rsidRDefault="00616B79" w:rsidP="00616B79">
      <w:r w:rsidRPr="00616B79">
        <w:t xml:space="preserve">        destination_project_dataset_table="my_project.my_dataset.my_table",</w:t>
      </w:r>
    </w:p>
    <w:p w14:paraId="27FCDCBB" w14:textId="77777777" w:rsidR="00616B79" w:rsidRPr="00616B79" w:rsidRDefault="00616B79" w:rsidP="00616B79">
      <w:r w:rsidRPr="00616B79">
        <w:t xml:space="preserve">        source_format="CSV",</w:t>
      </w:r>
    </w:p>
    <w:p w14:paraId="2AACB7FE" w14:textId="77777777" w:rsidR="00616B79" w:rsidRPr="00616B79" w:rsidRDefault="00616B79" w:rsidP="00616B79">
      <w:r w:rsidRPr="00616B79">
        <w:t xml:space="preserve">        skip_leading_rows=1,</w:t>
      </w:r>
    </w:p>
    <w:p w14:paraId="3F1B5EBE" w14:textId="77777777" w:rsidR="00616B79" w:rsidRPr="00616B79" w:rsidRDefault="00616B79" w:rsidP="00616B79">
      <w:r w:rsidRPr="00616B79">
        <w:t xml:space="preserve">        write_disposition="WRITE_APPEND",</w:t>
      </w:r>
    </w:p>
    <w:p w14:paraId="180E8634" w14:textId="77777777" w:rsidR="00616B79" w:rsidRPr="00616B79" w:rsidRDefault="00616B79" w:rsidP="00616B79">
      <w:r w:rsidRPr="00616B79">
        <w:t xml:space="preserve">        autodetect=True,</w:t>
      </w:r>
    </w:p>
    <w:p w14:paraId="003F30F1" w14:textId="77777777" w:rsidR="00616B79" w:rsidRPr="00616B79" w:rsidRDefault="00616B79" w:rsidP="00616B79">
      <w:r w:rsidRPr="00616B79">
        <w:t xml:space="preserve">        google_cloud_conn_id="google_cloud_default"</w:t>
      </w:r>
    </w:p>
    <w:p w14:paraId="13453BEF" w14:textId="77777777" w:rsidR="00616B79" w:rsidRPr="00616B79" w:rsidRDefault="00616B79" w:rsidP="00616B79">
      <w:r w:rsidRPr="00616B79">
        <w:t xml:space="preserve">    )</w:t>
      </w:r>
    </w:p>
    <w:p w14:paraId="4CAEF497" w14:textId="74BBB42B" w:rsidR="00616B79" w:rsidRPr="00616B79" w:rsidRDefault="00616B79" w:rsidP="00616B79">
      <w:r w:rsidRPr="00616B79">
        <w:t xml:space="preserve">    wait_for_file &gt;&gt; load_to_bq</w:t>
      </w:r>
    </w:p>
    <w:sectPr w:rsidR="00616B79" w:rsidRPr="00616B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56"/>
    <w:rsid w:val="00361B09"/>
    <w:rsid w:val="004713B0"/>
    <w:rsid w:val="005E31A9"/>
    <w:rsid w:val="00616B79"/>
    <w:rsid w:val="00690B56"/>
    <w:rsid w:val="0074289D"/>
    <w:rsid w:val="00797256"/>
    <w:rsid w:val="00842E3B"/>
    <w:rsid w:val="00880E5C"/>
    <w:rsid w:val="00A758DE"/>
    <w:rsid w:val="00AB382A"/>
    <w:rsid w:val="00DF21B6"/>
    <w:rsid w:val="00EA3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D1D7"/>
  <w15:chartTrackingRefBased/>
  <w15:docId w15:val="{16D0CA66-435B-4FEC-B248-C1AA5164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0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790</Words>
  <Characters>4506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suresh</dc:creator>
  <cp:keywords/>
  <dc:description/>
  <cp:lastModifiedBy>suresh suresh</cp:lastModifiedBy>
  <cp:revision>15</cp:revision>
  <dcterms:created xsi:type="dcterms:W3CDTF">2025-12-12T17:36:00Z</dcterms:created>
  <dcterms:modified xsi:type="dcterms:W3CDTF">2025-12-13T03:54:00Z</dcterms:modified>
</cp:coreProperties>
</file>