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D7C7" w14:textId="77777777" w:rsidR="002E764C" w:rsidRDefault="002E764C" w:rsidP="00C45A02">
      <w:pPr>
        <w:pStyle w:val="Title"/>
        <w:spacing w:line="276" w:lineRule="auto"/>
        <w:jc w:val="center"/>
      </w:pPr>
      <w:r>
        <w:t>Project Proposal</w:t>
      </w:r>
    </w:p>
    <w:p w14:paraId="391CD525" w14:textId="77777777" w:rsidR="002E764C" w:rsidRDefault="002E764C" w:rsidP="00C45A02">
      <w:pPr>
        <w:pStyle w:val="Heading1"/>
        <w:spacing w:line="276" w:lineRule="auto"/>
        <w:jc w:val="both"/>
      </w:pPr>
      <w:r>
        <w:t>Group Details:</w:t>
      </w:r>
    </w:p>
    <w:p w14:paraId="2229BCD7" w14:textId="77777777" w:rsidR="002E764C" w:rsidRPr="005D220F" w:rsidRDefault="002E764C" w:rsidP="00C45A02">
      <w:pPr>
        <w:pStyle w:val="ListParagraph"/>
        <w:numPr>
          <w:ilvl w:val="0"/>
          <w:numId w:val="1"/>
        </w:numPr>
        <w:spacing w:line="276" w:lineRule="auto"/>
        <w:jc w:val="both"/>
        <w:rPr>
          <w:sz w:val="24"/>
          <w:szCs w:val="24"/>
        </w:rPr>
      </w:pPr>
      <w:proofErr w:type="spellStart"/>
      <w:r w:rsidRPr="005D220F">
        <w:rPr>
          <w:sz w:val="24"/>
          <w:szCs w:val="24"/>
        </w:rPr>
        <w:t>Fayaz</w:t>
      </w:r>
      <w:proofErr w:type="spellEnd"/>
      <w:r w:rsidRPr="005D220F">
        <w:rPr>
          <w:sz w:val="24"/>
          <w:szCs w:val="24"/>
        </w:rPr>
        <w:t xml:space="preserve"> Shaik</w:t>
      </w:r>
    </w:p>
    <w:p w14:paraId="363E5A20" w14:textId="77777777" w:rsidR="002E764C" w:rsidRPr="005D220F" w:rsidRDefault="002E764C" w:rsidP="00C45A02">
      <w:pPr>
        <w:pStyle w:val="ListParagraph"/>
        <w:numPr>
          <w:ilvl w:val="0"/>
          <w:numId w:val="1"/>
        </w:numPr>
        <w:spacing w:line="276" w:lineRule="auto"/>
        <w:jc w:val="both"/>
        <w:rPr>
          <w:sz w:val="24"/>
          <w:szCs w:val="24"/>
        </w:rPr>
      </w:pPr>
      <w:r w:rsidRPr="005D220F">
        <w:rPr>
          <w:sz w:val="24"/>
          <w:szCs w:val="24"/>
        </w:rPr>
        <w:t>Mahesh Maddineni</w:t>
      </w:r>
    </w:p>
    <w:p w14:paraId="1114452F" w14:textId="77777777" w:rsidR="002E764C" w:rsidRPr="005D220F" w:rsidRDefault="002E764C" w:rsidP="00C45A02">
      <w:pPr>
        <w:pStyle w:val="ListParagraph"/>
        <w:numPr>
          <w:ilvl w:val="0"/>
          <w:numId w:val="1"/>
        </w:numPr>
        <w:spacing w:line="276" w:lineRule="auto"/>
        <w:jc w:val="both"/>
        <w:rPr>
          <w:sz w:val="24"/>
          <w:szCs w:val="24"/>
        </w:rPr>
      </w:pPr>
      <w:r w:rsidRPr="005D220F">
        <w:rPr>
          <w:sz w:val="24"/>
          <w:szCs w:val="24"/>
        </w:rPr>
        <w:t>Nathaniel Yee</w:t>
      </w:r>
    </w:p>
    <w:p w14:paraId="51AEE175" w14:textId="77777777" w:rsidR="002E764C" w:rsidRPr="005D220F" w:rsidRDefault="002E764C" w:rsidP="00C45A02">
      <w:pPr>
        <w:pStyle w:val="ListParagraph"/>
        <w:numPr>
          <w:ilvl w:val="0"/>
          <w:numId w:val="1"/>
        </w:numPr>
        <w:spacing w:line="276" w:lineRule="auto"/>
        <w:jc w:val="both"/>
        <w:rPr>
          <w:sz w:val="24"/>
          <w:szCs w:val="24"/>
        </w:rPr>
      </w:pPr>
      <w:r w:rsidRPr="005D220F">
        <w:rPr>
          <w:sz w:val="24"/>
          <w:szCs w:val="24"/>
        </w:rPr>
        <w:t xml:space="preserve">Vivekananda Reddy </w:t>
      </w:r>
      <w:proofErr w:type="spellStart"/>
      <w:r w:rsidRPr="005D220F">
        <w:rPr>
          <w:sz w:val="24"/>
          <w:szCs w:val="24"/>
        </w:rPr>
        <w:t>Pyda</w:t>
      </w:r>
      <w:proofErr w:type="spellEnd"/>
    </w:p>
    <w:p w14:paraId="3D0C26FC" w14:textId="77777777" w:rsidR="00922488" w:rsidRPr="00922488" w:rsidRDefault="002E764C" w:rsidP="00C45A02">
      <w:pPr>
        <w:pStyle w:val="Heading1"/>
        <w:spacing w:line="276" w:lineRule="auto"/>
        <w:jc w:val="both"/>
      </w:pPr>
      <w:r>
        <w:t>Problem Statement</w:t>
      </w:r>
      <w:r w:rsidR="00922488">
        <w:t>:</w:t>
      </w:r>
    </w:p>
    <w:p w14:paraId="16407774" w14:textId="6081312E" w:rsidR="004A5931" w:rsidRPr="005D220F" w:rsidRDefault="00242447" w:rsidP="00C45A02">
      <w:pPr>
        <w:spacing w:line="276" w:lineRule="auto"/>
        <w:jc w:val="both"/>
        <w:rPr>
          <w:sz w:val="24"/>
          <w:szCs w:val="24"/>
        </w:rPr>
      </w:pPr>
      <w:r w:rsidRPr="005D220F">
        <w:rPr>
          <w:sz w:val="24"/>
          <w:szCs w:val="24"/>
        </w:rPr>
        <w:t>We propose a data-driven project to analyze US sales data, focusing on identifying customer purchase trends across various modes such as online, in-store, wholesale, and through distributors. By examining key parameters including purchase quantity, product price, delivery duration, discounts, and warehouse information, we aim to discern customer preferences and regional variation</w:t>
      </w:r>
      <w:bookmarkStart w:id="0" w:name="_GoBack"/>
      <w:bookmarkEnd w:id="0"/>
      <w:r w:rsidRPr="005D220F">
        <w:rPr>
          <w:sz w:val="24"/>
          <w:szCs w:val="24"/>
        </w:rPr>
        <w:t>s. Subsequently, feature engineering will enable the training of machine learning models for predictive and recommendation capabilities, guiding customers toward their preferred purchase mode based on relevant factors.</w:t>
      </w:r>
    </w:p>
    <w:p w14:paraId="423351D1" w14:textId="77777777" w:rsidR="002E764C" w:rsidRDefault="002E764C" w:rsidP="00C45A02">
      <w:pPr>
        <w:pStyle w:val="Heading1"/>
        <w:spacing w:line="276" w:lineRule="auto"/>
        <w:jc w:val="both"/>
      </w:pPr>
      <w:r>
        <w:t>Motivation:</w:t>
      </w:r>
    </w:p>
    <w:p w14:paraId="45D68D00" w14:textId="77777777" w:rsidR="00BB694B" w:rsidRPr="00FA6B93" w:rsidRDefault="002E764C" w:rsidP="00C45A02">
      <w:pPr>
        <w:spacing w:line="276" w:lineRule="auto"/>
        <w:jc w:val="both"/>
        <w:rPr>
          <w:sz w:val="24"/>
          <w:szCs w:val="24"/>
        </w:rPr>
      </w:pPr>
      <w:r w:rsidRPr="005D220F">
        <w:rPr>
          <w:sz w:val="24"/>
          <w:szCs w:val="24"/>
        </w:rPr>
        <w:t>The above problem statement emphasizes the possible benefits for both companies and their customers</w:t>
      </w:r>
      <w:r w:rsidR="00385643" w:rsidRPr="005D220F">
        <w:rPr>
          <w:sz w:val="24"/>
          <w:szCs w:val="24"/>
        </w:rPr>
        <w:t>. By analyzing and understanding customer purchase trends and preferences, companies can optimize their operations, inventory management, and marketing strategies. This can lead to increased customer satisfaction, improved efficiency, and potentially higher revenue. Additionally, providing customers with tailored recommendations for their preferred purchase mode can enhance their overall shopping experience, resulting in greater loyalty and engagement. The project aims to harness data-driven insights to create a win-win situation for both businesses and customers.</w:t>
      </w:r>
    </w:p>
    <w:p w14:paraId="52EC1D2E" w14:textId="77777777" w:rsidR="00FA6B93" w:rsidRPr="00BB694B" w:rsidRDefault="005D220F" w:rsidP="00C45A02">
      <w:pPr>
        <w:pStyle w:val="Heading1"/>
        <w:spacing w:line="276" w:lineRule="auto"/>
        <w:jc w:val="both"/>
      </w:pPr>
      <w:r>
        <w:t>Data Mining Task</w:t>
      </w:r>
    </w:p>
    <w:p w14:paraId="472841EE" w14:textId="77777777" w:rsidR="00FA6B93" w:rsidRPr="00BB694B" w:rsidRDefault="005D220F" w:rsidP="00C45A02">
      <w:pPr>
        <w:spacing w:line="276" w:lineRule="auto"/>
        <w:jc w:val="both"/>
        <w:rPr>
          <w:sz w:val="28"/>
          <w:szCs w:val="28"/>
        </w:rPr>
      </w:pPr>
      <w:r w:rsidRPr="00BB694B">
        <w:rPr>
          <w:b/>
          <w:sz w:val="24"/>
          <w:szCs w:val="24"/>
        </w:rPr>
        <w:t>Type of Data</w:t>
      </w:r>
      <w:r w:rsidRPr="00BB694B">
        <w:rPr>
          <w:sz w:val="24"/>
          <w:szCs w:val="24"/>
        </w:rPr>
        <w:t>:</w:t>
      </w:r>
      <w:r w:rsidR="00BB694B">
        <w:rPr>
          <w:sz w:val="28"/>
          <w:szCs w:val="28"/>
        </w:rPr>
        <w:t xml:space="preserve"> </w:t>
      </w:r>
      <w:r w:rsidR="00B76443" w:rsidRPr="00B76443">
        <w:rPr>
          <w:sz w:val="24"/>
          <w:szCs w:val="24"/>
        </w:rPr>
        <w:t>The data is presented in a comma-separated values format, featuring a combination of text, dates, and numerical information.</w:t>
      </w:r>
    </w:p>
    <w:p w14:paraId="6E762797" w14:textId="77777777" w:rsidR="007043B6" w:rsidRDefault="00B76443" w:rsidP="00C45A02">
      <w:pPr>
        <w:spacing w:line="276" w:lineRule="auto"/>
        <w:jc w:val="both"/>
        <w:rPr>
          <w:sz w:val="24"/>
          <w:szCs w:val="24"/>
        </w:rPr>
      </w:pPr>
      <w:r w:rsidRPr="00BB694B">
        <w:rPr>
          <w:b/>
          <w:sz w:val="24"/>
          <w:szCs w:val="24"/>
        </w:rPr>
        <w:t>Task:</w:t>
      </w:r>
      <w:r w:rsidR="00BB694B">
        <w:rPr>
          <w:sz w:val="24"/>
          <w:szCs w:val="24"/>
        </w:rPr>
        <w:t xml:space="preserve"> </w:t>
      </w:r>
      <w:r w:rsidR="007043B6" w:rsidRPr="007043B6">
        <w:rPr>
          <w:sz w:val="24"/>
          <w:szCs w:val="24"/>
        </w:rPr>
        <w:t>We intend to explore various multi-class classification algorithms to address the problem, given the limited unique values in the target variable. The prominent algorithms in consideration include Naive Bayes, K-Nearest Neighbors, Stochastic Gradient Descent, Decision Tree, Random Forest, and Support Vector Machines.</w:t>
      </w:r>
    </w:p>
    <w:p w14:paraId="45D9CDC8" w14:textId="77777777" w:rsidR="007043B6" w:rsidRDefault="007043B6" w:rsidP="00C45A02">
      <w:pPr>
        <w:pStyle w:val="Heading1"/>
        <w:spacing w:line="276" w:lineRule="auto"/>
        <w:jc w:val="both"/>
      </w:pPr>
      <w:r>
        <w:lastRenderedPageBreak/>
        <w:t>Data:</w:t>
      </w:r>
    </w:p>
    <w:p w14:paraId="4FB84A4C" w14:textId="77777777" w:rsidR="007043B6" w:rsidRPr="007043B6" w:rsidRDefault="006F2207" w:rsidP="00C45A02">
      <w:pPr>
        <w:spacing w:line="276" w:lineRule="auto"/>
        <w:jc w:val="both"/>
        <w:rPr>
          <w:sz w:val="24"/>
          <w:szCs w:val="24"/>
        </w:rPr>
      </w:pPr>
      <w:r w:rsidRPr="006F2207">
        <w:rPr>
          <w:sz w:val="24"/>
          <w:szCs w:val="24"/>
        </w:rPr>
        <w:t>The dataset can be accessed on Kaggle through the following link:</w:t>
      </w:r>
      <w:r>
        <w:rPr>
          <w:sz w:val="24"/>
          <w:szCs w:val="24"/>
        </w:rPr>
        <w:t xml:space="preserve"> </w:t>
      </w:r>
      <w:hyperlink r:id="rId5" w:history="1">
        <w:r w:rsidRPr="00FD204C">
          <w:rPr>
            <w:rStyle w:val="Hyperlink"/>
            <w:sz w:val="24"/>
            <w:szCs w:val="24"/>
          </w:rPr>
          <w:t>https://www.kaggle.com/datasets/talhabu/us-r</w:t>
        </w:r>
        <w:r w:rsidRPr="00FD204C">
          <w:rPr>
            <w:rStyle w:val="Hyperlink"/>
            <w:sz w:val="24"/>
            <w:szCs w:val="24"/>
          </w:rPr>
          <w:t>e</w:t>
        </w:r>
        <w:r w:rsidRPr="00FD204C">
          <w:rPr>
            <w:rStyle w:val="Hyperlink"/>
            <w:sz w:val="24"/>
            <w:szCs w:val="24"/>
          </w:rPr>
          <w:t>gional-sales-data</w:t>
        </w:r>
      </w:hyperlink>
      <w:r>
        <w:rPr>
          <w:sz w:val="24"/>
          <w:szCs w:val="24"/>
        </w:rPr>
        <w:t xml:space="preserve"> </w:t>
      </w:r>
      <w:r w:rsidRPr="006F2207">
        <w:rPr>
          <w:sz w:val="24"/>
          <w:szCs w:val="24"/>
        </w:rPr>
        <w:t>. We will be obtaining the data by downloading the CSV file provided at this location.</w:t>
      </w:r>
    </w:p>
    <w:p w14:paraId="6C071AE0" w14:textId="77777777" w:rsidR="002E764C" w:rsidRDefault="002E764C" w:rsidP="00C45A02">
      <w:pPr>
        <w:pStyle w:val="Heading1"/>
        <w:spacing w:line="276" w:lineRule="auto"/>
        <w:jc w:val="both"/>
      </w:pPr>
      <w:r>
        <w:t>Schedule:</w:t>
      </w:r>
    </w:p>
    <w:p w14:paraId="679EF856"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Preprocessing</w:t>
      </w:r>
      <w:r>
        <w:rPr>
          <w:sz w:val="24"/>
          <w:szCs w:val="24"/>
        </w:rPr>
        <w:t xml:space="preserve"> (25</w:t>
      </w:r>
      <w:r w:rsidRPr="00BB694B">
        <w:rPr>
          <w:sz w:val="24"/>
          <w:szCs w:val="24"/>
          <w:vertAlign w:val="superscript"/>
        </w:rPr>
        <w:t>th</w:t>
      </w:r>
      <w:r>
        <w:rPr>
          <w:sz w:val="24"/>
          <w:szCs w:val="24"/>
        </w:rPr>
        <w:t xml:space="preserve"> Sep – 1</w:t>
      </w:r>
      <w:r w:rsidRPr="00BB694B">
        <w:rPr>
          <w:sz w:val="24"/>
          <w:szCs w:val="24"/>
          <w:vertAlign w:val="superscript"/>
        </w:rPr>
        <w:t>st</w:t>
      </w:r>
      <w:r>
        <w:rPr>
          <w:sz w:val="24"/>
          <w:szCs w:val="24"/>
        </w:rPr>
        <w:t xml:space="preserve"> Oct)</w:t>
      </w:r>
    </w:p>
    <w:p w14:paraId="58A9E9E9"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Data Analysis</w:t>
      </w:r>
      <w:r>
        <w:rPr>
          <w:sz w:val="24"/>
          <w:szCs w:val="24"/>
        </w:rPr>
        <w:t xml:space="preserve"> (2</w:t>
      </w:r>
      <w:r w:rsidRPr="00BB694B">
        <w:rPr>
          <w:sz w:val="24"/>
          <w:szCs w:val="24"/>
          <w:vertAlign w:val="superscript"/>
        </w:rPr>
        <w:t>nd</w:t>
      </w:r>
      <w:r>
        <w:rPr>
          <w:sz w:val="24"/>
          <w:szCs w:val="24"/>
        </w:rPr>
        <w:t xml:space="preserve"> Oct – 8</w:t>
      </w:r>
      <w:r w:rsidRPr="00BB694B">
        <w:rPr>
          <w:sz w:val="24"/>
          <w:szCs w:val="24"/>
          <w:vertAlign w:val="superscript"/>
        </w:rPr>
        <w:t>th</w:t>
      </w:r>
      <w:r>
        <w:rPr>
          <w:sz w:val="24"/>
          <w:szCs w:val="24"/>
        </w:rPr>
        <w:t xml:space="preserve"> Oct)</w:t>
      </w:r>
    </w:p>
    <w:p w14:paraId="097F745A"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Feature Engineering</w:t>
      </w:r>
      <w:r>
        <w:rPr>
          <w:sz w:val="24"/>
          <w:szCs w:val="24"/>
        </w:rPr>
        <w:t xml:space="preserve"> (9</w:t>
      </w:r>
      <w:r w:rsidRPr="00BB694B">
        <w:rPr>
          <w:sz w:val="24"/>
          <w:szCs w:val="24"/>
          <w:vertAlign w:val="superscript"/>
        </w:rPr>
        <w:t>th</w:t>
      </w:r>
      <w:r>
        <w:rPr>
          <w:sz w:val="24"/>
          <w:szCs w:val="24"/>
        </w:rPr>
        <w:t xml:space="preserve"> Oct – 15</w:t>
      </w:r>
      <w:r w:rsidRPr="00BB694B">
        <w:rPr>
          <w:sz w:val="24"/>
          <w:szCs w:val="24"/>
          <w:vertAlign w:val="superscript"/>
        </w:rPr>
        <w:t>th</w:t>
      </w:r>
      <w:r>
        <w:rPr>
          <w:sz w:val="24"/>
          <w:szCs w:val="24"/>
        </w:rPr>
        <w:t xml:space="preserve"> Oct)</w:t>
      </w:r>
    </w:p>
    <w:p w14:paraId="799F58F7"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Model Development</w:t>
      </w:r>
      <w:r>
        <w:rPr>
          <w:sz w:val="24"/>
          <w:szCs w:val="24"/>
        </w:rPr>
        <w:t xml:space="preserve"> (16</w:t>
      </w:r>
      <w:r w:rsidRPr="00BB694B">
        <w:rPr>
          <w:sz w:val="24"/>
          <w:szCs w:val="24"/>
          <w:vertAlign w:val="superscript"/>
        </w:rPr>
        <w:t>th</w:t>
      </w:r>
      <w:r>
        <w:rPr>
          <w:sz w:val="24"/>
          <w:szCs w:val="24"/>
        </w:rPr>
        <w:t xml:space="preserve"> Oct – 22</w:t>
      </w:r>
      <w:r w:rsidRPr="00BB694B">
        <w:rPr>
          <w:sz w:val="24"/>
          <w:szCs w:val="24"/>
          <w:vertAlign w:val="superscript"/>
        </w:rPr>
        <w:t>nd</w:t>
      </w:r>
      <w:r>
        <w:rPr>
          <w:sz w:val="24"/>
          <w:szCs w:val="24"/>
        </w:rPr>
        <w:t xml:space="preserve"> Oct)</w:t>
      </w:r>
    </w:p>
    <w:p w14:paraId="7124E560"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Mid Term Report</w:t>
      </w:r>
      <w:r>
        <w:rPr>
          <w:sz w:val="24"/>
          <w:szCs w:val="24"/>
        </w:rPr>
        <w:t xml:space="preserve"> (23</w:t>
      </w:r>
      <w:r w:rsidRPr="00BB694B">
        <w:rPr>
          <w:sz w:val="24"/>
          <w:szCs w:val="24"/>
          <w:vertAlign w:val="superscript"/>
        </w:rPr>
        <w:t>rd</w:t>
      </w:r>
      <w:r>
        <w:rPr>
          <w:sz w:val="24"/>
          <w:szCs w:val="24"/>
        </w:rPr>
        <w:t xml:space="preserve"> Oct – 29</w:t>
      </w:r>
      <w:r w:rsidRPr="00BB694B">
        <w:rPr>
          <w:sz w:val="24"/>
          <w:szCs w:val="24"/>
          <w:vertAlign w:val="superscript"/>
        </w:rPr>
        <w:t>th</w:t>
      </w:r>
      <w:r>
        <w:rPr>
          <w:sz w:val="24"/>
          <w:szCs w:val="24"/>
        </w:rPr>
        <w:t xml:space="preserve"> Oct)</w:t>
      </w:r>
    </w:p>
    <w:p w14:paraId="2F809893"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Recommendation System Development</w:t>
      </w:r>
      <w:r>
        <w:rPr>
          <w:sz w:val="24"/>
          <w:szCs w:val="24"/>
        </w:rPr>
        <w:t xml:space="preserve"> (30</w:t>
      </w:r>
      <w:r w:rsidRPr="00BB694B">
        <w:rPr>
          <w:sz w:val="24"/>
          <w:szCs w:val="24"/>
          <w:vertAlign w:val="superscript"/>
        </w:rPr>
        <w:t>th</w:t>
      </w:r>
      <w:r>
        <w:rPr>
          <w:sz w:val="24"/>
          <w:szCs w:val="24"/>
        </w:rPr>
        <w:t xml:space="preserve"> Oct – 5</w:t>
      </w:r>
      <w:r w:rsidRPr="00BB694B">
        <w:rPr>
          <w:sz w:val="24"/>
          <w:szCs w:val="24"/>
          <w:vertAlign w:val="superscript"/>
        </w:rPr>
        <w:t>th</w:t>
      </w:r>
      <w:r>
        <w:rPr>
          <w:sz w:val="24"/>
          <w:szCs w:val="24"/>
        </w:rPr>
        <w:t xml:space="preserve"> Nov)</w:t>
      </w:r>
    </w:p>
    <w:p w14:paraId="736A0D40"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Final Testing and Validation</w:t>
      </w:r>
      <w:r>
        <w:rPr>
          <w:sz w:val="24"/>
          <w:szCs w:val="24"/>
        </w:rPr>
        <w:t xml:space="preserve"> (6</w:t>
      </w:r>
      <w:r w:rsidRPr="00BB694B">
        <w:rPr>
          <w:sz w:val="24"/>
          <w:szCs w:val="24"/>
          <w:vertAlign w:val="superscript"/>
        </w:rPr>
        <w:t>th</w:t>
      </w:r>
      <w:r>
        <w:rPr>
          <w:sz w:val="24"/>
          <w:szCs w:val="24"/>
        </w:rPr>
        <w:t xml:space="preserve"> Nov – 12</w:t>
      </w:r>
      <w:r w:rsidRPr="00BB694B">
        <w:rPr>
          <w:sz w:val="24"/>
          <w:szCs w:val="24"/>
          <w:vertAlign w:val="superscript"/>
        </w:rPr>
        <w:t>th</w:t>
      </w:r>
      <w:r>
        <w:rPr>
          <w:sz w:val="24"/>
          <w:szCs w:val="24"/>
        </w:rPr>
        <w:t xml:space="preserve"> Nov)</w:t>
      </w:r>
    </w:p>
    <w:p w14:paraId="468B45E3" w14:textId="77777777" w:rsidR="00BB694B" w:rsidRPr="00BB694B" w:rsidRDefault="00BB694B" w:rsidP="00C45A02">
      <w:pPr>
        <w:pStyle w:val="ListParagraph"/>
        <w:numPr>
          <w:ilvl w:val="0"/>
          <w:numId w:val="4"/>
        </w:numPr>
        <w:spacing w:line="276" w:lineRule="auto"/>
        <w:jc w:val="both"/>
        <w:rPr>
          <w:sz w:val="24"/>
          <w:szCs w:val="24"/>
        </w:rPr>
      </w:pPr>
      <w:r w:rsidRPr="00BB694B">
        <w:rPr>
          <w:sz w:val="24"/>
          <w:szCs w:val="24"/>
        </w:rPr>
        <w:t>Presentation Preparation</w:t>
      </w:r>
      <w:r>
        <w:rPr>
          <w:sz w:val="24"/>
          <w:szCs w:val="24"/>
        </w:rPr>
        <w:t xml:space="preserve"> (13</w:t>
      </w:r>
      <w:r w:rsidRPr="00BB694B">
        <w:rPr>
          <w:sz w:val="24"/>
          <w:szCs w:val="24"/>
          <w:vertAlign w:val="superscript"/>
        </w:rPr>
        <w:t>th</w:t>
      </w:r>
      <w:r>
        <w:rPr>
          <w:sz w:val="24"/>
          <w:szCs w:val="24"/>
        </w:rPr>
        <w:t xml:space="preserve"> Nov – 19</w:t>
      </w:r>
      <w:r w:rsidRPr="00BB694B">
        <w:rPr>
          <w:sz w:val="24"/>
          <w:szCs w:val="24"/>
          <w:vertAlign w:val="superscript"/>
        </w:rPr>
        <w:t>th</w:t>
      </w:r>
      <w:r>
        <w:rPr>
          <w:sz w:val="24"/>
          <w:szCs w:val="24"/>
        </w:rPr>
        <w:t xml:space="preserve"> Nov)</w:t>
      </w:r>
    </w:p>
    <w:p w14:paraId="6804F632" w14:textId="77777777" w:rsidR="007043B6" w:rsidRPr="00BB694B" w:rsidRDefault="00BB694B" w:rsidP="00C45A02">
      <w:pPr>
        <w:pStyle w:val="ListParagraph"/>
        <w:numPr>
          <w:ilvl w:val="0"/>
          <w:numId w:val="4"/>
        </w:numPr>
        <w:spacing w:line="276" w:lineRule="auto"/>
        <w:jc w:val="both"/>
        <w:rPr>
          <w:sz w:val="24"/>
          <w:szCs w:val="24"/>
        </w:rPr>
      </w:pPr>
      <w:r w:rsidRPr="00BB694B">
        <w:rPr>
          <w:sz w:val="24"/>
          <w:szCs w:val="24"/>
        </w:rPr>
        <w:t>Project Presentation</w:t>
      </w:r>
      <w:r>
        <w:rPr>
          <w:sz w:val="24"/>
          <w:szCs w:val="24"/>
        </w:rPr>
        <w:t xml:space="preserve"> (27</w:t>
      </w:r>
      <w:r w:rsidRPr="00BB694B">
        <w:rPr>
          <w:sz w:val="24"/>
          <w:szCs w:val="24"/>
          <w:vertAlign w:val="superscript"/>
        </w:rPr>
        <w:t>th</w:t>
      </w:r>
      <w:r>
        <w:rPr>
          <w:sz w:val="24"/>
          <w:szCs w:val="24"/>
        </w:rPr>
        <w:t xml:space="preserve"> Nov)</w:t>
      </w:r>
    </w:p>
    <w:sectPr w:rsidR="007043B6" w:rsidRPr="00BB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A2B"/>
    <w:multiLevelType w:val="hybridMultilevel"/>
    <w:tmpl w:val="34A0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20C5A"/>
    <w:multiLevelType w:val="hybridMultilevel"/>
    <w:tmpl w:val="0E38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D0AB2"/>
    <w:multiLevelType w:val="hybridMultilevel"/>
    <w:tmpl w:val="E8AC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B2D3B"/>
    <w:multiLevelType w:val="hybridMultilevel"/>
    <w:tmpl w:val="CD3A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88"/>
    <w:rsid w:val="00174AD9"/>
    <w:rsid w:val="00242447"/>
    <w:rsid w:val="00281DB7"/>
    <w:rsid w:val="002E764C"/>
    <w:rsid w:val="00385643"/>
    <w:rsid w:val="003C3E03"/>
    <w:rsid w:val="0047191A"/>
    <w:rsid w:val="004A5931"/>
    <w:rsid w:val="00595276"/>
    <w:rsid w:val="005D220F"/>
    <w:rsid w:val="005E64E6"/>
    <w:rsid w:val="006F2207"/>
    <w:rsid w:val="007043B6"/>
    <w:rsid w:val="00843B09"/>
    <w:rsid w:val="008B2238"/>
    <w:rsid w:val="00922488"/>
    <w:rsid w:val="009B131B"/>
    <w:rsid w:val="00B76443"/>
    <w:rsid w:val="00BB694B"/>
    <w:rsid w:val="00C45A02"/>
    <w:rsid w:val="00CF00F4"/>
    <w:rsid w:val="00DF46BD"/>
    <w:rsid w:val="00FA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C8B7"/>
  <w15:chartTrackingRefBased/>
  <w15:docId w15:val="{793A0CD9-D3BF-4F35-8F92-016F6FFA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4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4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64C"/>
    <w:pPr>
      <w:ind w:left="720"/>
      <w:contextualSpacing/>
    </w:pPr>
  </w:style>
  <w:style w:type="character" w:customStyle="1" w:styleId="Heading2Char">
    <w:name w:val="Heading 2 Char"/>
    <w:basedOn w:val="DefaultParagraphFont"/>
    <w:link w:val="Heading2"/>
    <w:uiPriority w:val="9"/>
    <w:rsid w:val="005D22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43B6"/>
    <w:rPr>
      <w:color w:val="0563C1" w:themeColor="hyperlink"/>
      <w:u w:val="single"/>
    </w:rPr>
  </w:style>
  <w:style w:type="character" w:styleId="UnresolvedMention">
    <w:name w:val="Unresolved Mention"/>
    <w:basedOn w:val="DefaultParagraphFont"/>
    <w:uiPriority w:val="99"/>
    <w:semiHidden/>
    <w:unhideWhenUsed/>
    <w:rsid w:val="007043B6"/>
    <w:rPr>
      <w:color w:val="605E5C"/>
      <w:shd w:val="clear" w:color="auto" w:fill="E1DFDD"/>
    </w:rPr>
  </w:style>
  <w:style w:type="character" w:styleId="FollowedHyperlink">
    <w:name w:val="FollowedHyperlink"/>
    <w:basedOn w:val="DefaultParagraphFont"/>
    <w:uiPriority w:val="99"/>
    <w:semiHidden/>
    <w:unhideWhenUsed/>
    <w:rsid w:val="006F2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alhabu/us-regional-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4079</TotalTime>
  <Pages>2</Pages>
  <Words>382</Words>
  <Characters>2182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Group Details:</vt:lpstr>
      <vt:lpstr>Problem Statement:</vt:lpstr>
      <vt:lpstr>Motivation:</vt:lpstr>
      <vt:lpstr>Data Mining Task</vt:lpstr>
      <vt:lpstr>Data:</vt:lpstr>
      <vt:lpstr>Schedule:</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Maddineni</dc:creator>
  <cp:keywords/>
  <dc:description/>
  <cp:lastModifiedBy>Mahesh Maddineni</cp:lastModifiedBy>
  <cp:revision>14</cp:revision>
  <cp:lastPrinted>2023-09-25T01:37:00Z</cp:lastPrinted>
  <dcterms:created xsi:type="dcterms:W3CDTF">2023-09-22T19:24:00Z</dcterms:created>
  <dcterms:modified xsi:type="dcterms:W3CDTF">2023-09-27T05:22:00Z</dcterms:modified>
</cp:coreProperties>
</file>