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C072A" w14:textId="77777777" w:rsidR="00C35982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53CB9D4A" w14:textId="77777777" w:rsidR="00C35982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455E0137" w14:textId="77777777" w:rsidR="00C35982" w:rsidRDefault="00C35982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35982" w14:paraId="6565F87D" w14:textId="77777777">
        <w:trPr>
          <w:jc w:val="center"/>
        </w:trPr>
        <w:tc>
          <w:tcPr>
            <w:tcW w:w="4508" w:type="dxa"/>
          </w:tcPr>
          <w:p w14:paraId="426172F2" w14:textId="77777777" w:rsidR="00C3598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2F839132" w14:textId="5C411A30" w:rsidR="00C3598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0D3738">
              <w:rPr>
                <w:rFonts w:ascii="Arial" w:eastAsia="Arial" w:hAnsi="Arial" w:cs="Arial"/>
              </w:rPr>
              <w:t>6</w:t>
            </w:r>
            <w:r w:rsidR="000D3738" w:rsidRPr="00380E46">
              <w:rPr>
                <w:rFonts w:ascii="Arial" w:eastAsia="Arial" w:hAnsi="Arial" w:cs="Arial"/>
                <w:vertAlign w:val="superscript"/>
              </w:rPr>
              <w:t>th</w:t>
            </w:r>
            <w:r w:rsidR="00380E46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 w:rsidR="000D3738">
              <w:rPr>
                <w:rFonts w:ascii="Arial" w:eastAsia="Arial" w:hAnsi="Arial" w:cs="Arial"/>
              </w:rPr>
              <w:t>June</w:t>
            </w:r>
            <w:r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C35982" w14:paraId="0A1ECAC3" w14:textId="77777777">
        <w:trPr>
          <w:jc w:val="center"/>
        </w:trPr>
        <w:tc>
          <w:tcPr>
            <w:tcW w:w="4508" w:type="dxa"/>
          </w:tcPr>
          <w:p w14:paraId="13FABEA3" w14:textId="77777777" w:rsidR="00C3598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57023EC" w14:textId="5AC55A71" w:rsidR="00C35982" w:rsidRDefault="000E5C04">
            <w:pPr>
              <w:rPr>
                <w:rFonts w:ascii="Arial" w:eastAsia="Arial" w:hAnsi="Arial" w:cs="Arial"/>
              </w:rPr>
            </w:pPr>
            <w:r w:rsidRPr="000E5C04">
              <w:rPr>
                <w:rFonts w:ascii="Arial" w:eastAsia="Arial" w:hAnsi="Arial" w:cs="Arial"/>
              </w:rPr>
              <w:t>LTVIP2025TMID54037</w:t>
            </w:r>
          </w:p>
        </w:tc>
      </w:tr>
      <w:tr w:rsidR="00C35982" w14:paraId="11D5FB8D" w14:textId="77777777">
        <w:trPr>
          <w:jc w:val="center"/>
        </w:trPr>
        <w:tc>
          <w:tcPr>
            <w:tcW w:w="4508" w:type="dxa"/>
          </w:tcPr>
          <w:p w14:paraId="5A554CE4" w14:textId="77777777" w:rsidR="00C3598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573AD8F" w14:textId="42AE170C" w:rsidR="00C35982" w:rsidRDefault="000E5C04">
            <w:pPr>
              <w:rPr>
                <w:rFonts w:ascii="Arial" w:eastAsia="Arial" w:hAnsi="Arial" w:cs="Arial"/>
              </w:rPr>
            </w:pPr>
            <w:proofErr w:type="spellStart"/>
            <w:r w:rsidRPr="000E5C04">
              <w:rPr>
                <w:rFonts w:ascii="Arial" w:eastAsia="Arial" w:hAnsi="Arial" w:cs="Arial"/>
              </w:rPr>
              <w:t>ResolveNow</w:t>
            </w:r>
            <w:proofErr w:type="spellEnd"/>
            <w:r w:rsidRPr="000E5C04">
              <w:rPr>
                <w:rFonts w:ascii="Arial" w:eastAsia="Arial" w:hAnsi="Arial" w:cs="Arial"/>
              </w:rPr>
              <w:t>: Your Platform for Online Complaints</w:t>
            </w:r>
            <w:r w:rsidR="0046660F">
              <w:rPr>
                <w:rFonts w:ascii="Arial" w:eastAsia="Arial" w:hAnsi="Arial" w:cs="Arial"/>
              </w:rPr>
              <w:t>.</w:t>
            </w:r>
          </w:p>
        </w:tc>
      </w:tr>
      <w:tr w:rsidR="00C35982" w14:paraId="104FFAC6" w14:textId="77777777">
        <w:trPr>
          <w:jc w:val="center"/>
        </w:trPr>
        <w:tc>
          <w:tcPr>
            <w:tcW w:w="4508" w:type="dxa"/>
          </w:tcPr>
          <w:p w14:paraId="59201754" w14:textId="77777777" w:rsidR="00C3598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3F2BD9D1" w14:textId="77777777" w:rsidR="00C3598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67543B38" w14:textId="77777777" w:rsidR="00C35982" w:rsidRDefault="00C35982">
      <w:pPr>
        <w:rPr>
          <w:rFonts w:ascii="Arial" w:eastAsia="Arial" w:hAnsi="Arial" w:cs="Arial"/>
          <w:b/>
        </w:rPr>
      </w:pPr>
    </w:p>
    <w:p w14:paraId="2570C383" w14:textId="77777777" w:rsidR="00C35982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72094F34" w14:textId="77777777" w:rsidR="00C35982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create product backlog and sprint schedule</w:t>
      </w:r>
    </w:p>
    <w:tbl>
      <w:tblPr>
        <w:tblStyle w:val="a0"/>
        <w:tblW w:w="145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2"/>
        <w:gridCol w:w="2162"/>
        <w:gridCol w:w="1516"/>
        <w:gridCol w:w="4492"/>
        <w:gridCol w:w="1538"/>
        <w:gridCol w:w="1565"/>
        <w:gridCol w:w="1451"/>
      </w:tblGrid>
      <w:tr w:rsidR="00C35982" w14:paraId="612C9273" w14:textId="77777777">
        <w:trPr>
          <w:trHeight w:val="266"/>
          <w:tblHeader/>
        </w:trPr>
        <w:tc>
          <w:tcPr>
            <w:tcW w:w="1813" w:type="dxa"/>
          </w:tcPr>
          <w:p w14:paraId="6A307D31" w14:textId="77777777" w:rsidR="00C35982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613FB204" w14:textId="77777777" w:rsidR="00C35982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639D2EE6" w14:textId="77777777" w:rsidR="00C35982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201D1987" w14:textId="77777777" w:rsidR="00C35982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17692012" w14:textId="77777777" w:rsidR="00C35982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370005B7" w14:textId="77777777" w:rsidR="00C35982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16E819A5" w14:textId="77777777" w:rsidR="00C35982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Team Members</w:t>
            </w:r>
          </w:p>
        </w:tc>
      </w:tr>
      <w:tr w:rsidR="00C35982" w14:paraId="42EE2A74" w14:textId="77777777">
        <w:trPr>
          <w:trHeight w:val="392"/>
        </w:trPr>
        <w:tc>
          <w:tcPr>
            <w:tcW w:w="1813" w:type="dxa"/>
          </w:tcPr>
          <w:p w14:paraId="05FB38DF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1C1767E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45EB6B15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7377DE04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588D340A" w14:textId="77777777" w:rsidR="00C35982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3C1255C0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267072BB" w14:textId="77777777" w:rsidR="00C35982" w:rsidRDefault="00C359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35982" w14:paraId="190468EF" w14:textId="77777777">
        <w:trPr>
          <w:trHeight w:val="392"/>
        </w:trPr>
        <w:tc>
          <w:tcPr>
            <w:tcW w:w="1813" w:type="dxa"/>
          </w:tcPr>
          <w:p w14:paraId="45DF78A9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2924C10A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020E67B7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7DAD8B1A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5BE6A6C" w14:textId="77777777" w:rsidR="00C35982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75057318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D1D52F5" w14:textId="77777777" w:rsidR="00C35982" w:rsidRDefault="00C359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35982" w14:paraId="42CEA0AF" w14:textId="77777777">
        <w:trPr>
          <w:trHeight w:val="392"/>
        </w:trPr>
        <w:tc>
          <w:tcPr>
            <w:tcW w:w="1813" w:type="dxa"/>
          </w:tcPr>
          <w:p w14:paraId="593A49E7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2C31FBC9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149511D5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35D9DA9E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01A4A8C2" w14:textId="77777777" w:rsidR="00C35982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24EAC749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5DEC06D2" w14:textId="77777777" w:rsidR="00C35982" w:rsidRDefault="00C359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35982" w14:paraId="092F35A8" w14:textId="77777777">
        <w:trPr>
          <w:trHeight w:val="392"/>
        </w:trPr>
        <w:tc>
          <w:tcPr>
            <w:tcW w:w="1813" w:type="dxa"/>
          </w:tcPr>
          <w:p w14:paraId="0BF73B6F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26AFCD58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41656F67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6B6F925D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324EF2B8" w14:textId="77777777" w:rsidR="00C35982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9C25D47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50813DDD" w14:textId="77777777" w:rsidR="00C35982" w:rsidRDefault="00C359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35982" w14:paraId="3895D110" w14:textId="77777777">
        <w:trPr>
          <w:trHeight w:val="392"/>
        </w:trPr>
        <w:tc>
          <w:tcPr>
            <w:tcW w:w="1813" w:type="dxa"/>
          </w:tcPr>
          <w:p w14:paraId="732A36DC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587850B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2B07B8DC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624B9CCC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09CB25E4" w14:textId="77777777" w:rsidR="00C35982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51793EE5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336EB155" w14:textId="77777777" w:rsidR="00C35982" w:rsidRDefault="00C359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35982" w14:paraId="3D0EB77C" w14:textId="77777777">
        <w:trPr>
          <w:trHeight w:val="392"/>
        </w:trPr>
        <w:tc>
          <w:tcPr>
            <w:tcW w:w="1813" w:type="dxa"/>
          </w:tcPr>
          <w:p w14:paraId="66821BB7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286E3192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26706BB5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41E0C509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view personalized book recommendations on my dashboard.</w:t>
            </w:r>
          </w:p>
        </w:tc>
        <w:tc>
          <w:tcPr>
            <w:tcW w:w="1538" w:type="dxa"/>
          </w:tcPr>
          <w:p w14:paraId="66F3D2A5" w14:textId="77777777" w:rsidR="00C35982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32E4DEC1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114271A6" w14:textId="77777777" w:rsidR="00C35982" w:rsidRDefault="00C359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35982" w14:paraId="02904A1A" w14:textId="77777777">
        <w:trPr>
          <w:trHeight w:val="392"/>
        </w:trPr>
        <w:tc>
          <w:tcPr>
            <w:tcW w:w="1813" w:type="dxa"/>
          </w:tcPr>
          <w:p w14:paraId="78A1E324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7593C6C6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413D8CF2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</w:tcPr>
          <w:p w14:paraId="7154F2DB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As a user, I can see my recent orders and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wishlist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on the dashboard.</w:t>
            </w:r>
          </w:p>
        </w:tc>
        <w:tc>
          <w:tcPr>
            <w:tcW w:w="1538" w:type="dxa"/>
          </w:tcPr>
          <w:p w14:paraId="62F5BEAE" w14:textId="77777777" w:rsidR="00C35982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08A1149F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26A0D175" w14:textId="77777777" w:rsidR="00C35982" w:rsidRDefault="00C359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35982" w14:paraId="349810F1" w14:textId="77777777">
        <w:trPr>
          <w:trHeight w:val="392"/>
        </w:trPr>
        <w:tc>
          <w:tcPr>
            <w:tcW w:w="1813" w:type="dxa"/>
          </w:tcPr>
          <w:p w14:paraId="74777DB1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271DDCA0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Book Search</w:t>
            </w:r>
          </w:p>
        </w:tc>
        <w:tc>
          <w:tcPr>
            <w:tcW w:w="1516" w:type="dxa"/>
          </w:tcPr>
          <w:p w14:paraId="3FA5B121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USN-8</w:t>
            </w:r>
          </w:p>
        </w:tc>
        <w:tc>
          <w:tcPr>
            <w:tcW w:w="4492" w:type="dxa"/>
          </w:tcPr>
          <w:p w14:paraId="52891202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search for books by title, author, or genre.</w:t>
            </w:r>
          </w:p>
        </w:tc>
        <w:tc>
          <w:tcPr>
            <w:tcW w:w="1538" w:type="dxa"/>
          </w:tcPr>
          <w:p w14:paraId="6F84BA74" w14:textId="77777777" w:rsidR="00C35982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51F1EB47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48DBD570" w14:textId="77777777" w:rsidR="00C35982" w:rsidRDefault="00C359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35982" w14:paraId="60829223" w14:textId="77777777">
        <w:trPr>
          <w:trHeight w:val="669"/>
        </w:trPr>
        <w:tc>
          <w:tcPr>
            <w:tcW w:w="1813" w:type="dxa"/>
          </w:tcPr>
          <w:p w14:paraId="48CEAC91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3BBF074D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Cart</w:t>
            </w:r>
          </w:p>
        </w:tc>
        <w:tc>
          <w:tcPr>
            <w:tcW w:w="1516" w:type="dxa"/>
          </w:tcPr>
          <w:p w14:paraId="2A87D989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USN-9</w:t>
            </w:r>
          </w:p>
        </w:tc>
        <w:tc>
          <w:tcPr>
            <w:tcW w:w="4492" w:type="dxa"/>
          </w:tcPr>
          <w:p w14:paraId="38B117F7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add books to my cart and update quantities before checkout.</w:t>
            </w:r>
          </w:p>
        </w:tc>
        <w:tc>
          <w:tcPr>
            <w:tcW w:w="1538" w:type="dxa"/>
          </w:tcPr>
          <w:p w14:paraId="7CF1253C" w14:textId="77777777" w:rsidR="00C35982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4A2E6C14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1F509B6" w14:textId="77777777" w:rsidR="00C35982" w:rsidRDefault="00C359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35982" w14:paraId="62589C71" w14:textId="77777777">
        <w:trPr>
          <w:trHeight w:val="392"/>
        </w:trPr>
        <w:tc>
          <w:tcPr>
            <w:tcW w:w="1813" w:type="dxa"/>
          </w:tcPr>
          <w:p w14:paraId="0C2D2ED8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Sprint-3</w:t>
            </w:r>
          </w:p>
        </w:tc>
        <w:tc>
          <w:tcPr>
            <w:tcW w:w="2162" w:type="dxa"/>
          </w:tcPr>
          <w:p w14:paraId="3C6ADE0D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Checkout</w:t>
            </w:r>
          </w:p>
        </w:tc>
        <w:tc>
          <w:tcPr>
            <w:tcW w:w="1516" w:type="dxa"/>
          </w:tcPr>
          <w:p w14:paraId="6AD55A6F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USN- 10</w:t>
            </w:r>
          </w:p>
        </w:tc>
        <w:tc>
          <w:tcPr>
            <w:tcW w:w="4492" w:type="dxa"/>
          </w:tcPr>
          <w:p w14:paraId="15FB39A1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checkout using saved addresses and pay securely.</w:t>
            </w:r>
          </w:p>
        </w:tc>
        <w:tc>
          <w:tcPr>
            <w:tcW w:w="1538" w:type="dxa"/>
          </w:tcPr>
          <w:p w14:paraId="61DE9F24" w14:textId="77777777" w:rsidR="00C35982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348C171F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D5FE171" w14:textId="77777777" w:rsidR="00C35982" w:rsidRDefault="00C359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7C768692" w14:textId="77777777" w:rsidR="00C35982" w:rsidRDefault="00C35982">
      <w:pPr>
        <w:rPr>
          <w:rFonts w:ascii="Arial" w:eastAsia="Arial" w:hAnsi="Arial" w:cs="Arial"/>
        </w:rPr>
      </w:pPr>
    </w:p>
    <w:p w14:paraId="6A1581FA" w14:textId="77777777" w:rsidR="00C35982" w:rsidRDefault="00C35982">
      <w:pPr>
        <w:rPr>
          <w:rFonts w:ascii="Arial" w:eastAsia="Arial" w:hAnsi="Arial" w:cs="Arial"/>
          <w:b/>
        </w:rPr>
      </w:pPr>
    </w:p>
    <w:p w14:paraId="5628463C" w14:textId="77777777" w:rsidR="00C35982" w:rsidRDefault="00C35982">
      <w:pPr>
        <w:rPr>
          <w:rFonts w:ascii="Arial" w:eastAsia="Arial" w:hAnsi="Arial" w:cs="Arial"/>
          <w:b/>
        </w:rPr>
      </w:pPr>
    </w:p>
    <w:p w14:paraId="621B53A5" w14:textId="77777777" w:rsidR="00C35982" w:rsidRDefault="00C35982">
      <w:pPr>
        <w:rPr>
          <w:rFonts w:ascii="Arial" w:eastAsia="Arial" w:hAnsi="Arial" w:cs="Arial"/>
          <w:b/>
        </w:rPr>
      </w:pPr>
    </w:p>
    <w:p w14:paraId="4D64D7B4" w14:textId="77777777" w:rsidR="00C35982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Tracker, Velocity &amp; Burndown Chart: (4 Marks)</w:t>
      </w:r>
    </w:p>
    <w:tbl>
      <w:tblPr>
        <w:tblStyle w:val="a1"/>
        <w:tblW w:w="14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C35982" w14:paraId="74336930" w14:textId="77777777">
        <w:trPr>
          <w:trHeight w:val="248"/>
          <w:tblHeader/>
        </w:trPr>
        <w:tc>
          <w:tcPr>
            <w:tcW w:w="2015" w:type="dxa"/>
          </w:tcPr>
          <w:p w14:paraId="30B3EA69" w14:textId="77777777" w:rsidR="00C35982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013485B5" w14:textId="77777777" w:rsidR="00C35982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56FA0FC6" w14:textId="77777777" w:rsidR="00C35982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523C0069" w14:textId="77777777" w:rsidR="00C35982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62E8AD82" w14:textId="77777777" w:rsidR="00C35982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13554D9D" w14:textId="77777777" w:rsidR="00C35982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4A8F3D67" w14:textId="77777777" w:rsidR="00C35982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Release Date (Actual)</w:t>
            </w:r>
          </w:p>
        </w:tc>
      </w:tr>
      <w:tr w:rsidR="00C35982" w14:paraId="26638943" w14:textId="77777777">
        <w:trPr>
          <w:trHeight w:val="366"/>
        </w:trPr>
        <w:tc>
          <w:tcPr>
            <w:tcW w:w="2015" w:type="dxa"/>
          </w:tcPr>
          <w:p w14:paraId="73574F4B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7789EFFF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01C8FE4E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6D0A2C5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24 Apr 2025</w:t>
            </w:r>
          </w:p>
        </w:tc>
        <w:tc>
          <w:tcPr>
            <w:tcW w:w="2355" w:type="dxa"/>
          </w:tcPr>
          <w:p w14:paraId="5D012E64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29 Apr 2025</w:t>
            </w:r>
          </w:p>
        </w:tc>
        <w:tc>
          <w:tcPr>
            <w:tcW w:w="2080" w:type="dxa"/>
          </w:tcPr>
          <w:p w14:paraId="115DA678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50C811E6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29 Apr 2025</w:t>
            </w:r>
          </w:p>
        </w:tc>
      </w:tr>
      <w:tr w:rsidR="00C35982" w14:paraId="7DFDA2A0" w14:textId="77777777">
        <w:trPr>
          <w:trHeight w:val="366"/>
        </w:trPr>
        <w:tc>
          <w:tcPr>
            <w:tcW w:w="2015" w:type="dxa"/>
          </w:tcPr>
          <w:p w14:paraId="5395879C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A805553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185608FA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7A31EA9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31 Apr 2025</w:t>
            </w:r>
          </w:p>
        </w:tc>
        <w:tc>
          <w:tcPr>
            <w:tcW w:w="2355" w:type="dxa"/>
          </w:tcPr>
          <w:p w14:paraId="07DC09F2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05 May 2025</w:t>
            </w:r>
          </w:p>
        </w:tc>
        <w:tc>
          <w:tcPr>
            <w:tcW w:w="2080" w:type="dxa"/>
          </w:tcPr>
          <w:p w14:paraId="1F764682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177BA88B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05 May 2025</w:t>
            </w:r>
          </w:p>
        </w:tc>
      </w:tr>
      <w:tr w:rsidR="00C35982" w14:paraId="0E8BAAC8" w14:textId="77777777">
        <w:trPr>
          <w:trHeight w:val="366"/>
        </w:trPr>
        <w:tc>
          <w:tcPr>
            <w:tcW w:w="2015" w:type="dxa"/>
          </w:tcPr>
          <w:p w14:paraId="0654D4EE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7F796B39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701375D2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59BECE8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07 May 2025</w:t>
            </w:r>
          </w:p>
        </w:tc>
        <w:tc>
          <w:tcPr>
            <w:tcW w:w="2355" w:type="dxa"/>
          </w:tcPr>
          <w:p w14:paraId="39DC3E3F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 May 2025</w:t>
            </w:r>
          </w:p>
        </w:tc>
        <w:tc>
          <w:tcPr>
            <w:tcW w:w="2080" w:type="dxa"/>
          </w:tcPr>
          <w:p w14:paraId="514CD90B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C2F52E4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 May 2025</w:t>
            </w:r>
          </w:p>
        </w:tc>
      </w:tr>
      <w:tr w:rsidR="00C35982" w14:paraId="02FECC8E" w14:textId="77777777">
        <w:trPr>
          <w:trHeight w:val="366"/>
        </w:trPr>
        <w:tc>
          <w:tcPr>
            <w:tcW w:w="2015" w:type="dxa"/>
          </w:tcPr>
          <w:p w14:paraId="1F2365BE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C02EE82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0784CBD2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C8BDB8F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 May 2025</w:t>
            </w:r>
          </w:p>
        </w:tc>
        <w:tc>
          <w:tcPr>
            <w:tcW w:w="2355" w:type="dxa"/>
          </w:tcPr>
          <w:p w14:paraId="6C72AD20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 May 2025</w:t>
            </w:r>
          </w:p>
        </w:tc>
        <w:tc>
          <w:tcPr>
            <w:tcW w:w="2080" w:type="dxa"/>
          </w:tcPr>
          <w:p w14:paraId="06689CF7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765A586A" w14:textId="77777777" w:rsidR="00C3598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 May 2025</w:t>
            </w:r>
          </w:p>
        </w:tc>
      </w:tr>
      <w:tr w:rsidR="00C35982" w14:paraId="4E71D98C" w14:textId="77777777">
        <w:trPr>
          <w:trHeight w:val="366"/>
        </w:trPr>
        <w:tc>
          <w:tcPr>
            <w:tcW w:w="2015" w:type="dxa"/>
          </w:tcPr>
          <w:p w14:paraId="03FA0263" w14:textId="77777777" w:rsidR="00C35982" w:rsidRDefault="00C359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293A362F" w14:textId="77777777" w:rsidR="00C35982" w:rsidRDefault="00C359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393D659C" w14:textId="77777777" w:rsidR="00C35982" w:rsidRDefault="00C359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036FD347" w14:textId="77777777" w:rsidR="00C35982" w:rsidRDefault="00C359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7408EC0F" w14:textId="77777777" w:rsidR="00C35982" w:rsidRDefault="00C359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1554EE2B" w14:textId="77777777" w:rsidR="00C35982" w:rsidRDefault="00C359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76419EB1" w14:textId="77777777" w:rsidR="00C35982" w:rsidRDefault="00C359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35982" w14:paraId="0F75874C" w14:textId="77777777">
        <w:trPr>
          <w:trHeight w:val="366"/>
        </w:trPr>
        <w:tc>
          <w:tcPr>
            <w:tcW w:w="2015" w:type="dxa"/>
          </w:tcPr>
          <w:p w14:paraId="00B3A369" w14:textId="77777777" w:rsidR="00C35982" w:rsidRDefault="00C359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06909491" w14:textId="77777777" w:rsidR="00C35982" w:rsidRDefault="00C359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73A03299" w14:textId="77777777" w:rsidR="00C35982" w:rsidRDefault="00C359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3C21E8F" w14:textId="77777777" w:rsidR="00C35982" w:rsidRDefault="00C359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291B4205" w14:textId="77777777" w:rsidR="00C35982" w:rsidRDefault="00C359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15C08D24" w14:textId="77777777" w:rsidR="00C35982" w:rsidRDefault="00C359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16F350F5" w14:textId="77777777" w:rsidR="00C35982" w:rsidRDefault="00C359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35982" w14:paraId="0615134A" w14:textId="77777777">
        <w:trPr>
          <w:trHeight w:val="366"/>
        </w:trPr>
        <w:tc>
          <w:tcPr>
            <w:tcW w:w="2015" w:type="dxa"/>
          </w:tcPr>
          <w:p w14:paraId="2AD41C3E" w14:textId="77777777" w:rsidR="00C35982" w:rsidRDefault="00C359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264C41C1" w14:textId="77777777" w:rsidR="00C35982" w:rsidRDefault="00C359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6834AAD" w14:textId="77777777" w:rsidR="00C35982" w:rsidRDefault="00C359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05D4A638" w14:textId="77777777" w:rsidR="00C35982" w:rsidRDefault="00C359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49F95DE0" w14:textId="77777777" w:rsidR="00C35982" w:rsidRDefault="00C359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E9348AA" w14:textId="77777777" w:rsidR="00C35982" w:rsidRDefault="00C359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7357B058" w14:textId="77777777" w:rsidR="00C35982" w:rsidRDefault="00C359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35982" w14:paraId="1BD7C4FA" w14:textId="77777777">
        <w:trPr>
          <w:trHeight w:val="366"/>
        </w:trPr>
        <w:tc>
          <w:tcPr>
            <w:tcW w:w="2015" w:type="dxa"/>
          </w:tcPr>
          <w:p w14:paraId="71919FF9" w14:textId="77777777" w:rsidR="00C35982" w:rsidRDefault="00C359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7AB30618" w14:textId="77777777" w:rsidR="00C35982" w:rsidRDefault="00C359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40FDC3A0" w14:textId="77777777" w:rsidR="00C35982" w:rsidRDefault="00C359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246A32B" w14:textId="77777777" w:rsidR="00C35982" w:rsidRDefault="00C359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4AEEA4DA" w14:textId="77777777" w:rsidR="00C35982" w:rsidRDefault="00C359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40371F2E" w14:textId="77777777" w:rsidR="00C35982" w:rsidRDefault="00C359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1DB3F557" w14:textId="77777777" w:rsidR="00C35982" w:rsidRDefault="00C359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3FAC7167" w14:textId="77777777" w:rsidR="00C35982" w:rsidRDefault="00C35982">
      <w:pPr>
        <w:rPr>
          <w:rFonts w:ascii="Arial" w:eastAsia="Arial" w:hAnsi="Arial" w:cs="Arial"/>
          <w:b/>
        </w:rPr>
      </w:pPr>
    </w:p>
    <w:p w14:paraId="55875A4D" w14:textId="77777777" w:rsidR="00C3598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>Velocity:</w:t>
      </w:r>
    </w:p>
    <w:p w14:paraId="44A02CAA" w14:textId="77777777" w:rsidR="00C3598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Imagine we have a 10-day sprint duration, and the velocity of the team is 20 (points per sprint). Let’s calculate the team’s average velocity (AV) per iteration unit (story points per day)</w:t>
      </w:r>
    </w:p>
    <w:p w14:paraId="4FDE56CA" w14:textId="0D39E438" w:rsidR="00C35982" w:rsidRDefault="00C3598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jc w:val="center"/>
        <w:rPr>
          <w:rFonts w:ascii="Arial" w:eastAsia="Arial" w:hAnsi="Arial" w:cs="Arial"/>
          <w:color w:val="172B4D"/>
          <w:sz w:val="28"/>
          <w:szCs w:val="28"/>
        </w:rPr>
      </w:pPr>
    </w:p>
    <w:p w14:paraId="1FB465D7" w14:textId="77777777" w:rsidR="00C35982" w:rsidRDefault="00C3598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66B3B681" w14:textId="77777777" w:rsidR="00C35982" w:rsidRDefault="00C3598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176D650F" w14:textId="77777777" w:rsidR="00C35982" w:rsidRDefault="00C3598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5ACA9D08" w14:textId="77777777" w:rsidR="00C3598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 xml:space="preserve">Burndown Chart: </w:t>
      </w:r>
    </w:p>
    <w:p w14:paraId="29F718AB" w14:textId="77777777" w:rsidR="00C3598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A burn down chart is a graphical representation of work left to do versus time. It is often used in agile</w:t>
      </w:r>
      <w:hyperlink r:id="rId5">
        <w:r w:rsidR="00C35982">
          <w:rPr>
            <w:rFonts w:ascii="Arial" w:eastAsia="Arial" w:hAnsi="Arial" w:cs="Arial"/>
            <w:color w:val="172B4D"/>
          </w:rPr>
          <w:t> software development</w:t>
        </w:r>
      </w:hyperlink>
      <w:r>
        <w:rPr>
          <w:rFonts w:ascii="Arial" w:eastAsia="Arial" w:hAnsi="Arial" w:cs="Arial"/>
          <w:color w:val="172B4D"/>
        </w:rPr>
        <w:t> methodologies such as </w:t>
      </w:r>
      <w:hyperlink r:id="rId6">
        <w:r w:rsidR="00C35982">
          <w:rPr>
            <w:rFonts w:ascii="Arial" w:eastAsia="Arial" w:hAnsi="Arial" w:cs="Arial"/>
            <w:color w:val="172B4D"/>
          </w:rPr>
          <w:t>Scrum</w:t>
        </w:r>
      </w:hyperlink>
      <w:r>
        <w:rPr>
          <w:rFonts w:ascii="Arial" w:eastAsia="Arial" w:hAnsi="Arial" w:cs="Arial"/>
          <w:color w:val="172B4D"/>
        </w:rPr>
        <w:t>. However, burn down charts can be applied to any project containing measurable progress over time.</w:t>
      </w:r>
    </w:p>
    <w:p w14:paraId="077A2D05" w14:textId="77777777" w:rsidR="00C35982" w:rsidRDefault="00C3598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</w:p>
    <w:p w14:paraId="751DC492" w14:textId="77777777" w:rsidR="00C35982" w:rsidRDefault="00C3598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7">
        <w:r>
          <w:rPr>
            <w:rFonts w:ascii="Arial" w:eastAsia="Arial" w:hAnsi="Arial" w:cs="Arial"/>
            <w:b/>
            <w:color w:val="0563C1"/>
            <w:u w:val="single"/>
          </w:rPr>
          <w:t>https://www.visual-paradigm.com/scrum/scrum-burndown-chart/</w:t>
        </w:r>
      </w:hyperlink>
    </w:p>
    <w:p w14:paraId="120B183E" w14:textId="77777777" w:rsidR="00C35982" w:rsidRDefault="00C3598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8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https://www.atlassian.com/agile/tutorials/burndown-charts</w:t>
        </w:r>
      </w:hyperlink>
    </w:p>
    <w:p w14:paraId="4EADB819" w14:textId="77777777" w:rsidR="00C35982" w:rsidRDefault="00C3598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797C6C0C" w14:textId="77777777" w:rsidR="00C3598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>Reference:</w:t>
      </w:r>
    </w:p>
    <w:p w14:paraId="354A07D0" w14:textId="77777777" w:rsidR="00C35982" w:rsidRDefault="00C3598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https://www.atlassian.com/agile/project-management</w:t>
        </w:r>
      </w:hyperlink>
    </w:p>
    <w:p w14:paraId="741A8F5A" w14:textId="77777777" w:rsidR="00C35982" w:rsidRDefault="00C3598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https://www.atlassian.com/agile/tutorials/how-to-do-scrum-with-jira-software</w:t>
        </w:r>
      </w:hyperlink>
    </w:p>
    <w:p w14:paraId="39FA52E7" w14:textId="77777777" w:rsidR="00C35982" w:rsidRDefault="00C3598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https://www.atlassian.com/agile/tutorials/epics</w:t>
        </w:r>
      </w:hyperlink>
    </w:p>
    <w:p w14:paraId="534B2E46" w14:textId="77777777" w:rsidR="00C35982" w:rsidRDefault="00C3598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https://www.atlassian.com/agile/tutorials/sprints</w:t>
        </w:r>
      </w:hyperlink>
    </w:p>
    <w:p w14:paraId="063B22C7" w14:textId="77777777" w:rsidR="00C35982" w:rsidRDefault="00C3598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3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https://www.atlassian.com/agile/project-management/estimation</w:t>
        </w:r>
      </w:hyperlink>
    </w:p>
    <w:p w14:paraId="25B1DCA0" w14:textId="77777777" w:rsidR="00C35982" w:rsidRDefault="00C3598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  <w:sz w:val="28"/>
          <w:szCs w:val="28"/>
        </w:rPr>
      </w:pPr>
      <w:hyperlink r:id="rId14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https://www.atlassian.com/agile/tutorials/burndown-charts</w:t>
        </w:r>
      </w:hyperlink>
    </w:p>
    <w:p w14:paraId="33699FAC" w14:textId="77777777" w:rsidR="00C35982" w:rsidRDefault="00C35982">
      <w:pPr>
        <w:rPr>
          <w:rFonts w:ascii="Arial" w:eastAsia="Arial" w:hAnsi="Arial" w:cs="Arial"/>
          <w:b/>
        </w:rPr>
      </w:pPr>
    </w:p>
    <w:sectPr w:rsidR="00C35982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267AD"/>
    <w:multiLevelType w:val="multilevel"/>
    <w:tmpl w:val="39EA5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B52D29"/>
    <w:multiLevelType w:val="multilevel"/>
    <w:tmpl w:val="73E0F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9874203">
    <w:abstractNumId w:val="1"/>
  </w:num>
  <w:num w:numId="2" w16cid:durableId="1744913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982"/>
    <w:rsid w:val="000D3738"/>
    <w:rsid w:val="000E5C04"/>
    <w:rsid w:val="00380E46"/>
    <w:rsid w:val="0046660F"/>
    <w:rsid w:val="00B10E04"/>
    <w:rsid w:val="00BB0F05"/>
    <w:rsid w:val="00C35982"/>
    <w:rsid w:val="00E530B3"/>
    <w:rsid w:val="00FE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B9533"/>
  <w15:docId w15:val="{E6C73326-2843-4231-AD77-52ED4AAAF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46660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66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agile/tutorials/burndown-charts" TargetMode="External"/><Relationship Id="rId13" Type="http://schemas.openxmlformats.org/officeDocument/2006/relationships/hyperlink" Target="https://www.atlassian.com/agile/project-management/estim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burndown-chart/" TargetMode="External"/><Relationship Id="rId12" Type="http://schemas.openxmlformats.org/officeDocument/2006/relationships/hyperlink" Target="https://www.atlassian.com/agile/tutorials/sprint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scrum-in-3-minutes/" TargetMode="External"/><Relationship Id="rId11" Type="http://schemas.openxmlformats.org/officeDocument/2006/relationships/hyperlink" Target="https://www.atlassian.com/agile/tutorials/epics" TargetMode="External"/><Relationship Id="rId5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atlassian.com/agile/tutorials/how-to-do-scrum-with-jira-softwa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project-management" TargetMode="External"/><Relationship Id="rId14" Type="http://schemas.openxmlformats.org/officeDocument/2006/relationships/hyperlink" Target="https://www.atlassian.com/agile/tutorials/burndown-ch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563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mahesh bannu</cp:lastModifiedBy>
  <cp:revision>5</cp:revision>
  <dcterms:created xsi:type="dcterms:W3CDTF">2025-06-26T10:08:00Z</dcterms:created>
  <dcterms:modified xsi:type="dcterms:W3CDTF">2025-06-26T18:41:00Z</dcterms:modified>
</cp:coreProperties>
</file>