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057E" w14:textId="77777777" w:rsidR="008C159E" w:rsidRDefault="008C159E" w:rsidP="008C15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2. Stored Procedures in PL/SQL</w:t>
      </w:r>
    </w:p>
    <w:p w14:paraId="698D61C0" w14:textId="77777777" w:rsidR="008C159E" w:rsidRDefault="008C159E" w:rsidP="008C15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What I Learned</w:t>
      </w:r>
    </w:p>
    <w:p w14:paraId="6FEBFEAE"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 stored procedure is a named PL/SQL block that is stored permanently in the database. It can be executed whenever required without rewriting the same code. Stored procedures improve code reusability, simplify maintenance, and enhance application performance.</w:t>
      </w:r>
    </w:p>
    <w:p w14:paraId="4B9643AF" w14:textId="5D0B0967" w:rsidR="008C159E" w:rsidRDefault="008C159E" w:rsidP="008C159E">
      <w:pPr>
        <w:spacing w:after="0" w:line="240" w:lineRule="auto"/>
        <w:jc w:val="center"/>
        <w:rPr>
          <w:rFonts w:ascii="Times New Roman" w:eastAsia="Times New Roman" w:hAnsi="Times New Roman" w:cs="Times New Roman"/>
          <w:kern w:val="0"/>
          <w:sz w:val="24"/>
          <w:szCs w:val="24"/>
          <w:lang w:eastAsia="en-IN"/>
          <w14:ligatures w14:val="none"/>
        </w:rPr>
      </w:pPr>
    </w:p>
    <w:p w14:paraId="5EAF6EC2" w14:textId="77777777" w:rsidR="008C159E" w:rsidRDefault="008C159E" w:rsidP="008C15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Example: Simple Stored Procedure</w:t>
      </w:r>
    </w:p>
    <w:p w14:paraId="0B38EEAF"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CREATE OR REPLACE PROCEDURE greet IS</w:t>
      </w:r>
    </w:p>
    <w:p w14:paraId="222959C3"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BEGIN</w:t>
      </w:r>
    </w:p>
    <w:p w14:paraId="27654B6F"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DBMS_OUTPUT.PUT_LINE('Welcome to PL/SQL');</w:t>
      </w:r>
    </w:p>
    <w:p w14:paraId="740BA0A3"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END;</w:t>
      </w:r>
    </w:p>
    <w:p w14:paraId="7D1E79B5"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p>
    <w:p w14:paraId="1530158F"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Calling the Procedure</w:t>
      </w:r>
    </w:p>
    <w:p w14:paraId="70B7CBB7"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BEGIN</w:t>
      </w:r>
    </w:p>
    <w:p w14:paraId="560F113B"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greet;</w:t>
      </w:r>
    </w:p>
    <w:p w14:paraId="1B14F80D"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END;</w:t>
      </w:r>
    </w:p>
    <w:p w14:paraId="0E7CC89E"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p>
    <w:p w14:paraId="64290A39"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Output</w:t>
      </w:r>
    </w:p>
    <w:p w14:paraId="157A08B9"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Welcome to PL/SQL</w:t>
      </w:r>
    </w:p>
    <w:p w14:paraId="05AD56C9" w14:textId="77777777" w:rsidR="008C159E" w:rsidRDefault="008C159E" w:rsidP="008C15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Explanation</w:t>
      </w:r>
    </w:p>
    <w:p w14:paraId="65E70B9F"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This procedure does not accept any parameters. Whenever it is called, it displays a welcome message. It demonstrates the basic structure and execution of a stored procedure.</w:t>
      </w:r>
    </w:p>
    <w:p w14:paraId="6BB5D236" w14:textId="23E32B90" w:rsidR="008C159E" w:rsidRDefault="008C159E" w:rsidP="008C159E">
      <w:pPr>
        <w:spacing w:after="0" w:line="240" w:lineRule="auto"/>
        <w:jc w:val="center"/>
        <w:rPr>
          <w:rFonts w:ascii="Times New Roman" w:eastAsia="Times New Roman" w:hAnsi="Times New Roman" w:cs="Times New Roman"/>
          <w:kern w:val="0"/>
          <w:sz w:val="24"/>
          <w:szCs w:val="24"/>
          <w:lang w:eastAsia="en-IN"/>
          <w14:ligatures w14:val="none"/>
        </w:rPr>
      </w:pPr>
    </w:p>
    <w:p w14:paraId="394E60B2" w14:textId="77777777" w:rsidR="008C159E" w:rsidRDefault="008C159E" w:rsidP="008C15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Example: Stored Procedure with Input Parameter</w:t>
      </w:r>
    </w:p>
    <w:p w14:paraId="0EE068E7"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CREATE OR REPLACE PROCEDURE </w:t>
      </w:r>
      <w:proofErr w:type="spellStart"/>
      <w:r>
        <w:rPr>
          <w:rFonts w:ascii="Courier New" w:eastAsia="Times New Roman" w:hAnsi="Courier New" w:cs="Courier New"/>
          <w:kern w:val="0"/>
          <w:sz w:val="20"/>
          <w:szCs w:val="20"/>
          <w:lang w:eastAsia="en-IN"/>
          <w14:ligatures w14:val="none"/>
        </w:rPr>
        <w:t>square_num</w:t>
      </w:r>
      <w:proofErr w:type="spellEnd"/>
      <w:r>
        <w:rPr>
          <w:rFonts w:ascii="Courier New" w:eastAsia="Times New Roman" w:hAnsi="Courier New" w:cs="Courier New"/>
          <w:kern w:val="0"/>
          <w:sz w:val="20"/>
          <w:szCs w:val="20"/>
          <w:lang w:eastAsia="en-IN"/>
          <w14:ligatures w14:val="none"/>
        </w:rPr>
        <w:t>(</w:t>
      </w:r>
    </w:p>
    <w:p w14:paraId="52253065"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w:t>
      </w:r>
      <w:proofErr w:type="spellStart"/>
      <w:r>
        <w:rPr>
          <w:rFonts w:ascii="Courier New" w:eastAsia="Times New Roman" w:hAnsi="Courier New" w:cs="Courier New"/>
          <w:kern w:val="0"/>
          <w:sz w:val="20"/>
          <w:szCs w:val="20"/>
          <w:lang w:eastAsia="en-IN"/>
          <w14:ligatures w14:val="none"/>
        </w:rPr>
        <w:t>num</w:t>
      </w:r>
      <w:proofErr w:type="spellEnd"/>
      <w:r>
        <w:rPr>
          <w:rFonts w:ascii="Courier New" w:eastAsia="Times New Roman" w:hAnsi="Courier New" w:cs="Courier New"/>
          <w:kern w:val="0"/>
          <w:sz w:val="20"/>
          <w:szCs w:val="20"/>
          <w:lang w:eastAsia="en-IN"/>
          <w14:ligatures w14:val="none"/>
        </w:rPr>
        <w:t xml:space="preserve"> IN NUMBER</w:t>
      </w:r>
    </w:p>
    <w:p w14:paraId="77BE81A8"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p>
    <w:p w14:paraId="62810A9B"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IS</w:t>
      </w:r>
    </w:p>
    <w:p w14:paraId="0B80D0D3"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BEGIN</w:t>
      </w:r>
    </w:p>
    <w:p w14:paraId="67D7F36F"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DBMS_OUTPUT.PUT_LINE('Square = ' || (</w:t>
      </w:r>
      <w:proofErr w:type="spellStart"/>
      <w:r>
        <w:rPr>
          <w:rFonts w:ascii="Courier New" w:eastAsia="Times New Roman" w:hAnsi="Courier New" w:cs="Courier New"/>
          <w:kern w:val="0"/>
          <w:sz w:val="20"/>
          <w:szCs w:val="20"/>
          <w:lang w:eastAsia="en-IN"/>
          <w14:ligatures w14:val="none"/>
        </w:rPr>
        <w:t>num</w:t>
      </w:r>
      <w:proofErr w:type="spellEnd"/>
      <w:r>
        <w:rPr>
          <w:rFonts w:ascii="Courier New" w:eastAsia="Times New Roman" w:hAnsi="Courier New" w:cs="Courier New"/>
          <w:kern w:val="0"/>
          <w:sz w:val="20"/>
          <w:szCs w:val="20"/>
          <w:lang w:eastAsia="en-IN"/>
          <w14:ligatures w14:val="none"/>
        </w:rPr>
        <w:t xml:space="preserve"> * </w:t>
      </w:r>
      <w:proofErr w:type="spellStart"/>
      <w:r>
        <w:rPr>
          <w:rFonts w:ascii="Courier New" w:eastAsia="Times New Roman" w:hAnsi="Courier New" w:cs="Courier New"/>
          <w:kern w:val="0"/>
          <w:sz w:val="20"/>
          <w:szCs w:val="20"/>
          <w:lang w:eastAsia="en-IN"/>
          <w14:ligatures w14:val="none"/>
        </w:rPr>
        <w:t>num</w:t>
      </w:r>
      <w:proofErr w:type="spellEnd"/>
      <w:r>
        <w:rPr>
          <w:rFonts w:ascii="Courier New" w:eastAsia="Times New Roman" w:hAnsi="Courier New" w:cs="Courier New"/>
          <w:kern w:val="0"/>
          <w:sz w:val="20"/>
          <w:szCs w:val="20"/>
          <w:lang w:eastAsia="en-IN"/>
          <w14:ligatures w14:val="none"/>
        </w:rPr>
        <w:t>));</w:t>
      </w:r>
    </w:p>
    <w:p w14:paraId="62A2DFC9"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END;</w:t>
      </w:r>
    </w:p>
    <w:p w14:paraId="1D700288"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p>
    <w:p w14:paraId="6D1DCD15"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Calling the Procedure</w:t>
      </w:r>
    </w:p>
    <w:p w14:paraId="2B5188E1"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BEGIN</w:t>
      </w:r>
    </w:p>
    <w:p w14:paraId="71FCE917"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 xml:space="preserve">    </w:t>
      </w:r>
      <w:proofErr w:type="spellStart"/>
      <w:r>
        <w:rPr>
          <w:rFonts w:ascii="Courier New" w:eastAsia="Times New Roman" w:hAnsi="Courier New" w:cs="Courier New"/>
          <w:kern w:val="0"/>
          <w:sz w:val="20"/>
          <w:szCs w:val="20"/>
          <w:lang w:eastAsia="en-IN"/>
          <w14:ligatures w14:val="none"/>
        </w:rPr>
        <w:t>square_num</w:t>
      </w:r>
      <w:proofErr w:type="spellEnd"/>
      <w:r>
        <w:rPr>
          <w:rFonts w:ascii="Courier New" w:eastAsia="Times New Roman" w:hAnsi="Courier New" w:cs="Courier New"/>
          <w:kern w:val="0"/>
          <w:sz w:val="20"/>
          <w:szCs w:val="20"/>
          <w:lang w:eastAsia="en-IN"/>
          <w14:ligatures w14:val="none"/>
        </w:rPr>
        <w:t>(8);</w:t>
      </w:r>
    </w:p>
    <w:p w14:paraId="0E8710E4"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END;</w:t>
      </w:r>
    </w:p>
    <w:p w14:paraId="6E9FC647"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lastRenderedPageBreak/>
        <w:t>/</w:t>
      </w:r>
    </w:p>
    <w:p w14:paraId="02868EA1"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Output</w:t>
      </w:r>
    </w:p>
    <w:p w14:paraId="7F1A5B46" w14:textId="77777777" w:rsidR="008C159E" w:rsidRDefault="008C159E" w:rsidP="008C15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Square = 64</w:t>
      </w:r>
    </w:p>
    <w:p w14:paraId="312C93C1" w14:textId="77777777" w:rsidR="008C159E" w:rsidRDefault="008C159E" w:rsidP="008C15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Explanation</w:t>
      </w:r>
    </w:p>
    <w:p w14:paraId="77E9582A"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This procedure accepts a number as an input parameter and calculates its square. It demonstrates how input parameters can be passed to stored procedures.</w:t>
      </w:r>
    </w:p>
    <w:p w14:paraId="62EC7220"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179B45B" w14:textId="4DE846AE" w:rsidR="008C159E" w:rsidRDefault="008C159E" w:rsidP="008C159E">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Key Learning</w:t>
      </w:r>
    </w:p>
    <w:p w14:paraId="3508B777"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From these examples, I learned that stored procedures help reduce code duplication by storing frequently used logic in the database. They can accept parameters, perform operations, and be reused by multiple applications.</w:t>
      </w:r>
    </w:p>
    <w:p w14:paraId="47A2CE4D" w14:textId="77777777" w:rsidR="008C159E" w:rsidRDefault="008C159E" w:rsidP="008C15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B563D6D" w14:textId="6E7E7E00" w:rsidR="008C159E" w:rsidRPr="008C159E" w:rsidRDefault="008C159E" w:rsidP="008C159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36"/>
          <w:sz w:val="48"/>
          <w:szCs w:val="48"/>
          <w:lang w:eastAsia="en-IN"/>
          <w14:ligatures w14:val="none"/>
        </w:rPr>
        <w:t>Advantages of Stored Procedures</w:t>
      </w:r>
    </w:p>
    <w:p w14:paraId="567F4C1C" w14:textId="77777777" w:rsidR="008C159E" w:rsidRDefault="008C159E" w:rsidP="008C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Improve code reusability.</w:t>
      </w:r>
    </w:p>
    <w:p w14:paraId="6C97B7A2" w14:textId="77777777" w:rsidR="008C159E" w:rsidRDefault="008C159E" w:rsidP="008C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Reduce redundancy by avoiding repeated code.</w:t>
      </w:r>
    </w:p>
    <w:p w14:paraId="136CA1C3" w14:textId="77777777" w:rsidR="008C159E" w:rsidRDefault="008C159E" w:rsidP="008C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Stored permanently in the database.</w:t>
      </w:r>
    </w:p>
    <w:p w14:paraId="49867C7F" w14:textId="77777777" w:rsidR="008C159E" w:rsidRDefault="008C159E" w:rsidP="008C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Execute faster because they are precompiled.</w:t>
      </w:r>
    </w:p>
    <w:p w14:paraId="4762F8FD" w14:textId="77777777" w:rsidR="008C159E" w:rsidRDefault="008C159E" w:rsidP="008C15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Simplify maintenance and updates.</w:t>
      </w:r>
    </w:p>
    <w:p w14:paraId="44789DB6" w14:textId="4BD12DFA" w:rsidR="009426BE" w:rsidRDefault="008C159E" w:rsidP="008C159E">
      <w:pPr>
        <w:numPr>
          <w:ilvl w:val="0"/>
          <w:numId w:val="1"/>
        </w:numPr>
        <w:spacing w:before="100" w:beforeAutospacing="1" w:after="100" w:afterAutospacing="1" w:line="240" w:lineRule="auto"/>
      </w:pPr>
      <w:r>
        <w:rPr>
          <w:rFonts w:ascii="Times New Roman" w:eastAsia="Times New Roman" w:hAnsi="Times New Roman" w:cs="Times New Roman"/>
          <w:kern w:val="0"/>
          <w:sz w:val="24"/>
          <w:szCs w:val="24"/>
          <w:lang w:eastAsia="en-IN"/>
          <w14:ligatures w14:val="none"/>
        </w:rPr>
        <w:t>Improve security by limiting direct access to database tables.</w:t>
      </w:r>
    </w:p>
    <w:sectPr w:rsidR="009426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96340"/>
    <w:multiLevelType w:val="multilevel"/>
    <w:tmpl w:val="CE8E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6633998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DAA"/>
    <w:rsid w:val="00411CEF"/>
    <w:rsid w:val="00465DAA"/>
    <w:rsid w:val="008C159E"/>
    <w:rsid w:val="009426BE"/>
    <w:rsid w:val="00D95885"/>
    <w:rsid w:val="00E07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7F32"/>
  <w15:chartTrackingRefBased/>
  <w15:docId w15:val="{7A0C811F-5D60-45B3-B3EC-925A311B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DAA"/>
    <w:rPr>
      <w:rFonts w:eastAsiaTheme="majorEastAsia" w:cstheme="majorBidi"/>
      <w:color w:val="272727" w:themeColor="text1" w:themeTint="D8"/>
    </w:rPr>
  </w:style>
  <w:style w:type="paragraph" w:styleId="Title">
    <w:name w:val="Title"/>
    <w:basedOn w:val="Normal"/>
    <w:next w:val="Normal"/>
    <w:link w:val="TitleChar"/>
    <w:uiPriority w:val="10"/>
    <w:qFormat/>
    <w:rsid w:val="00465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DAA"/>
    <w:pPr>
      <w:spacing w:before="160"/>
      <w:jc w:val="center"/>
    </w:pPr>
    <w:rPr>
      <w:i/>
      <w:iCs/>
      <w:color w:val="404040" w:themeColor="text1" w:themeTint="BF"/>
    </w:rPr>
  </w:style>
  <w:style w:type="character" w:customStyle="1" w:styleId="QuoteChar">
    <w:name w:val="Quote Char"/>
    <w:basedOn w:val="DefaultParagraphFont"/>
    <w:link w:val="Quote"/>
    <w:uiPriority w:val="29"/>
    <w:rsid w:val="00465DAA"/>
    <w:rPr>
      <w:i/>
      <w:iCs/>
      <w:color w:val="404040" w:themeColor="text1" w:themeTint="BF"/>
    </w:rPr>
  </w:style>
  <w:style w:type="paragraph" w:styleId="ListParagraph">
    <w:name w:val="List Paragraph"/>
    <w:basedOn w:val="Normal"/>
    <w:uiPriority w:val="34"/>
    <w:qFormat/>
    <w:rsid w:val="00465DAA"/>
    <w:pPr>
      <w:ind w:left="720"/>
      <w:contextualSpacing/>
    </w:pPr>
  </w:style>
  <w:style w:type="character" w:styleId="IntenseEmphasis">
    <w:name w:val="Intense Emphasis"/>
    <w:basedOn w:val="DefaultParagraphFont"/>
    <w:uiPriority w:val="21"/>
    <w:qFormat/>
    <w:rsid w:val="00465DAA"/>
    <w:rPr>
      <w:i/>
      <w:iCs/>
      <w:color w:val="2F5496" w:themeColor="accent1" w:themeShade="BF"/>
    </w:rPr>
  </w:style>
  <w:style w:type="paragraph" w:styleId="IntenseQuote">
    <w:name w:val="Intense Quote"/>
    <w:basedOn w:val="Normal"/>
    <w:next w:val="Normal"/>
    <w:link w:val="IntenseQuoteChar"/>
    <w:uiPriority w:val="30"/>
    <w:qFormat/>
    <w:rsid w:val="00465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DAA"/>
    <w:rPr>
      <w:i/>
      <w:iCs/>
      <w:color w:val="2F5496" w:themeColor="accent1" w:themeShade="BF"/>
    </w:rPr>
  </w:style>
  <w:style w:type="character" w:styleId="IntenseReference">
    <w:name w:val="Intense Reference"/>
    <w:basedOn w:val="DefaultParagraphFont"/>
    <w:uiPriority w:val="32"/>
    <w:qFormat/>
    <w:rsid w:val="00465D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Mahesh Pagidoju</dc:creator>
  <cp:keywords/>
  <dc:description/>
  <cp:lastModifiedBy>Uma Mahesh Pagidoju</cp:lastModifiedBy>
  <cp:revision>2</cp:revision>
  <dcterms:created xsi:type="dcterms:W3CDTF">2026-06-29T14:11:00Z</dcterms:created>
  <dcterms:modified xsi:type="dcterms:W3CDTF">2026-06-29T14:12:00Z</dcterms:modified>
</cp:coreProperties>
</file>