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78893D7" w:rsidR="005B2106" w:rsidRPr="009E313A" w:rsidRDefault="00466C9A" w:rsidP="0021616B">
            <w:pPr>
              <w:tabs>
                <w:tab w:val="center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 </w:t>
            </w:r>
            <w:r w:rsidR="0021616B" w:rsidRPr="0021616B">
              <w:rPr>
                <w:rFonts w:ascii="Arial" w:hAnsi="Arial" w:cs="Arial"/>
              </w:rPr>
              <w:t>Ju</w:t>
            </w:r>
            <w:r>
              <w:rPr>
                <w:rFonts w:ascii="Arial" w:hAnsi="Arial" w:cs="Arial"/>
              </w:rPr>
              <w:t>ly</w:t>
            </w:r>
            <w:r w:rsidR="0021616B" w:rsidRPr="0021616B">
              <w:rPr>
                <w:rFonts w:ascii="Arial" w:hAnsi="Arial" w:cs="Arial"/>
              </w:rPr>
              <w:t xml:space="preserve"> 2025</w:t>
            </w:r>
            <w:r w:rsidR="0021616B">
              <w:rPr>
                <w:rFonts w:ascii="Arial" w:hAnsi="Arial" w:cs="Arial"/>
              </w:rPr>
              <w:tab/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7553A0E" w:rsidR="000708AF" w:rsidRPr="009E313A" w:rsidRDefault="00466C9A" w:rsidP="000708AF">
            <w:pPr>
              <w:rPr>
                <w:rFonts w:ascii="Arial" w:hAnsi="Arial" w:cs="Arial"/>
              </w:rPr>
            </w:pPr>
            <w:r w:rsidRPr="00466C9A">
              <w:rPr>
                <w:rFonts w:ascii="Arial" w:hAnsi="Arial" w:cs="Arial"/>
              </w:rPr>
              <w:t>LTVIP2025TMID37541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DF875B5" w:rsidR="000708AF" w:rsidRPr="009E313A" w:rsidRDefault="00553E8F" w:rsidP="000708AF">
            <w:pPr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Citizen AI – Intelligent Citizen Engagement Platform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2602"/>
        <w:gridCol w:w="1692"/>
        <w:gridCol w:w="5299"/>
        <w:gridCol w:w="1231"/>
        <w:gridCol w:w="999"/>
        <w:gridCol w:w="1531"/>
      </w:tblGrid>
      <w:tr w:rsidR="00553E8F" w:rsidRPr="00553E8F" w14:paraId="7A1A8A0C" w14:textId="77777777" w:rsidTr="007F19B1">
        <w:tc>
          <w:tcPr>
            <w:tcW w:w="1184" w:type="dxa"/>
            <w:hideMark/>
          </w:tcPr>
          <w:p w14:paraId="4B1726F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523E7D4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25861A2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53A66C1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328D082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677E34DA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6FBE7EFC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553E8F" w:rsidRPr="00553E8F" w14:paraId="6B99BAB8" w14:textId="77777777" w:rsidTr="007F19B1">
        <w:tc>
          <w:tcPr>
            <w:tcW w:w="1184" w:type="dxa"/>
            <w:hideMark/>
          </w:tcPr>
          <w:p w14:paraId="672EDBFA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0BB9FC2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hideMark/>
          </w:tcPr>
          <w:p w14:paraId="790A76EB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14:paraId="21811C0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collect and load datasets from available sources</w:t>
            </w:r>
          </w:p>
        </w:tc>
        <w:tc>
          <w:tcPr>
            <w:tcW w:w="0" w:type="auto"/>
            <w:hideMark/>
          </w:tcPr>
          <w:p w14:paraId="711CAF0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747376C2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0C9FDAC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1235A521" w14:textId="77777777" w:rsidTr="007F19B1">
        <w:tc>
          <w:tcPr>
            <w:tcW w:w="1184" w:type="dxa"/>
            <w:hideMark/>
          </w:tcPr>
          <w:p w14:paraId="039D134B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3BF9CDD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hideMark/>
          </w:tcPr>
          <w:p w14:paraId="795A36F2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14:paraId="14FAE89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handle missing and categorical values in the dataset</w:t>
            </w:r>
          </w:p>
        </w:tc>
        <w:tc>
          <w:tcPr>
            <w:tcW w:w="0" w:type="auto"/>
            <w:hideMark/>
          </w:tcPr>
          <w:p w14:paraId="78B89F8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5DCCAEE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105E718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722DFA90" w14:textId="77777777" w:rsidTr="007F19B1">
        <w:tc>
          <w:tcPr>
            <w:tcW w:w="1184" w:type="dxa"/>
            <w:hideMark/>
          </w:tcPr>
          <w:p w14:paraId="31C6A4D8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2CAEAF9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Model Testing</w:t>
            </w:r>
          </w:p>
        </w:tc>
        <w:tc>
          <w:tcPr>
            <w:tcW w:w="0" w:type="auto"/>
            <w:hideMark/>
          </w:tcPr>
          <w:p w14:paraId="4493D5E7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14:paraId="7681DDC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test the model accuracy and performance</w:t>
            </w:r>
          </w:p>
        </w:tc>
        <w:tc>
          <w:tcPr>
            <w:tcW w:w="0" w:type="auto"/>
            <w:hideMark/>
          </w:tcPr>
          <w:p w14:paraId="6F25F37B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DFAADF2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34EFE4EC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4A940FEC" w14:textId="77777777" w:rsidTr="007F19B1">
        <w:tc>
          <w:tcPr>
            <w:tcW w:w="1184" w:type="dxa"/>
            <w:hideMark/>
          </w:tcPr>
          <w:p w14:paraId="68F2556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33C4453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UI/Frontend</w:t>
            </w:r>
          </w:p>
        </w:tc>
        <w:tc>
          <w:tcPr>
            <w:tcW w:w="0" w:type="auto"/>
            <w:hideMark/>
          </w:tcPr>
          <w:p w14:paraId="0B9F0F51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14:paraId="701B57D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create the user interface using HTML/CSS</w:t>
            </w:r>
          </w:p>
        </w:tc>
        <w:tc>
          <w:tcPr>
            <w:tcW w:w="0" w:type="auto"/>
            <w:hideMark/>
          </w:tcPr>
          <w:p w14:paraId="64059C89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6530DE9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7B496AD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0B1C04C6" w14:textId="77777777" w:rsidTr="007F19B1">
        <w:tc>
          <w:tcPr>
            <w:tcW w:w="1184" w:type="dxa"/>
            <w:hideMark/>
          </w:tcPr>
          <w:p w14:paraId="2D33A089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30A26C68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hideMark/>
          </w:tcPr>
          <w:p w14:paraId="622593F1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14:paraId="56A96D4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deploy the model and UI using Flask</w:t>
            </w:r>
          </w:p>
        </w:tc>
        <w:tc>
          <w:tcPr>
            <w:tcW w:w="0" w:type="auto"/>
            <w:hideMark/>
          </w:tcPr>
          <w:p w14:paraId="3CD2FA4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04D7CDA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65F88BE7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162280A1" w14:textId="77777777" w:rsidTr="007F19B1">
        <w:tc>
          <w:tcPr>
            <w:tcW w:w="1184" w:type="dxa"/>
            <w:hideMark/>
          </w:tcPr>
          <w:p w14:paraId="4CEFC9F7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2623DEC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API Integration</w:t>
            </w:r>
          </w:p>
        </w:tc>
        <w:tc>
          <w:tcPr>
            <w:tcW w:w="0" w:type="auto"/>
            <w:hideMark/>
          </w:tcPr>
          <w:p w14:paraId="4925334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14:paraId="332E231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build REST APIs for frontend-backend communication</w:t>
            </w:r>
          </w:p>
        </w:tc>
        <w:tc>
          <w:tcPr>
            <w:tcW w:w="0" w:type="auto"/>
            <w:hideMark/>
          </w:tcPr>
          <w:p w14:paraId="0C04BE1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2CFE1E1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2BD499F1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7A04810D" w14:textId="77777777" w:rsidTr="007F19B1">
        <w:tc>
          <w:tcPr>
            <w:tcW w:w="1184" w:type="dxa"/>
            <w:hideMark/>
          </w:tcPr>
          <w:p w14:paraId="44AD5E4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lastRenderedPageBreak/>
              <w:t>Sprint-3</w:t>
            </w:r>
          </w:p>
        </w:tc>
        <w:tc>
          <w:tcPr>
            <w:tcW w:w="0" w:type="auto"/>
            <w:hideMark/>
          </w:tcPr>
          <w:p w14:paraId="4A07AA8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Input Validation</w:t>
            </w:r>
          </w:p>
        </w:tc>
        <w:tc>
          <w:tcPr>
            <w:tcW w:w="0" w:type="auto"/>
            <w:hideMark/>
          </w:tcPr>
          <w:p w14:paraId="2326E9B9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14:paraId="26E11368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validate form inputs to prevent bad or empty submissions</w:t>
            </w:r>
          </w:p>
        </w:tc>
        <w:tc>
          <w:tcPr>
            <w:tcW w:w="0" w:type="auto"/>
            <w:hideMark/>
          </w:tcPr>
          <w:p w14:paraId="23B2554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0B7E25C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017B80B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51CF6110" w14:textId="77777777" w:rsidTr="007F19B1">
        <w:tc>
          <w:tcPr>
            <w:tcW w:w="1184" w:type="dxa"/>
            <w:hideMark/>
          </w:tcPr>
          <w:p w14:paraId="19D7DAD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08F44181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Database Setup</w:t>
            </w:r>
          </w:p>
        </w:tc>
        <w:tc>
          <w:tcPr>
            <w:tcW w:w="0" w:type="auto"/>
            <w:hideMark/>
          </w:tcPr>
          <w:p w14:paraId="1D81B6F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hideMark/>
          </w:tcPr>
          <w:p w14:paraId="14544DE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set up a database to store user queries and responses</w:t>
            </w:r>
          </w:p>
        </w:tc>
        <w:tc>
          <w:tcPr>
            <w:tcW w:w="0" w:type="auto"/>
            <w:hideMark/>
          </w:tcPr>
          <w:p w14:paraId="013CCD7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4A40DF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4B7FF7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72F1CC69" w14:textId="77777777" w:rsidTr="007F19B1">
        <w:tc>
          <w:tcPr>
            <w:tcW w:w="1184" w:type="dxa"/>
            <w:hideMark/>
          </w:tcPr>
          <w:p w14:paraId="1BCB7E4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68B9217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Script Automation</w:t>
            </w:r>
          </w:p>
        </w:tc>
        <w:tc>
          <w:tcPr>
            <w:tcW w:w="0" w:type="auto"/>
            <w:hideMark/>
          </w:tcPr>
          <w:p w14:paraId="2146D097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hideMark/>
          </w:tcPr>
          <w:p w14:paraId="34BD075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automate data cleaning using a Python script</w:t>
            </w:r>
          </w:p>
        </w:tc>
        <w:tc>
          <w:tcPr>
            <w:tcW w:w="0" w:type="auto"/>
            <w:hideMark/>
          </w:tcPr>
          <w:p w14:paraId="52CEC628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194BF8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228567F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724"/>
        <w:gridCol w:w="1121"/>
        <w:gridCol w:w="1611"/>
        <w:gridCol w:w="2400"/>
        <w:gridCol w:w="4163"/>
        <w:gridCol w:w="2508"/>
      </w:tblGrid>
      <w:tr w:rsidR="0003161A" w:rsidRPr="0003161A" w14:paraId="3D1A65EB" w14:textId="77777777" w:rsidTr="0003161A">
        <w:tc>
          <w:tcPr>
            <w:tcW w:w="0" w:type="auto"/>
            <w:hideMark/>
          </w:tcPr>
          <w:p w14:paraId="50A61231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0E14C0D0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4D35AB53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1EFA7F19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0AEAA3CC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669A880C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51622460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03161A" w:rsidRPr="0003161A" w14:paraId="3DA3CFAB" w14:textId="77777777" w:rsidTr="0003161A">
        <w:tc>
          <w:tcPr>
            <w:tcW w:w="0" w:type="auto"/>
            <w:hideMark/>
          </w:tcPr>
          <w:p w14:paraId="38C4C98E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7075169D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hideMark/>
          </w:tcPr>
          <w:p w14:paraId="56F1708E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0777EA9B" w14:textId="5FAF5F05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  <w:r w:rsidRPr="0003161A">
              <w:rPr>
                <w:rFonts w:ascii="Arial" w:hAnsi="Arial" w:cs="Arial"/>
                <w:b/>
                <w:bCs/>
              </w:rPr>
              <w:t xml:space="preserve"> J</w:t>
            </w:r>
            <w:r>
              <w:rPr>
                <w:rFonts w:ascii="Arial" w:hAnsi="Arial" w:cs="Arial"/>
                <w:b/>
                <w:bCs/>
              </w:rPr>
              <w:t>u</w:t>
            </w:r>
            <w:r w:rsidRPr="0003161A">
              <w:rPr>
                <w:rFonts w:ascii="Arial" w:hAnsi="Arial" w:cs="Arial"/>
                <w:b/>
                <w:bCs/>
              </w:rPr>
              <w:t>n 2025</w:t>
            </w:r>
          </w:p>
        </w:tc>
        <w:tc>
          <w:tcPr>
            <w:tcW w:w="0" w:type="auto"/>
            <w:hideMark/>
          </w:tcPr>
          <w:p w14:paraId="1E6FE8D2" w14:textId="190B5B96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03161A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46436FB8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hideMark/>
          </w:tcPr>
          <w:p w14:paraId="2421BEDC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05 Feb 2025</w:t>
            </w:r>
          </w:p>
        </w:tc>
      </w:tr>
      <w:tr w:rsidR="0003161A" w:rsidRPr="0003161A" w14:paraId="48BC0BE5" w14:textId="77777777" w:rsidTr="0003161A">
        <w:tc>
          <w:tcPr>
            <w:tcW w:w="0" w:type="auto"/>
            <w:hideMark/>
          </w:tcPr>
          <w:p w14:paraId="5062B37A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758C3FC9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14:paraId="2077F483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34EC0E0C" w14:textId="1C4C276D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03161A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5EE3AEA3" w14:textId="7937F8D2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03161A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5FAF799B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hideMark/>
          </w:tcPr>
          <w:p w14:paraId="69D919B4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3161A" w:rsidRPr="0003161A" w14:paraId="2ECE2447" w14:textId="77777777" w:rsidTr="0003161A">
        <w:tc>
          <w:tcPr>
            <w:tcW w:w="0" w:type="auto"/>
            <w:hideMark/>
          </w:tcPr>
          <w:p w14:paraId="7121338B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21C35628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14:paraId="5DCCFD58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1C1FF762" w14:textId="0425750E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03161A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116218FC" w14:textId="6AD28EA6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Jun </w:t>
            </w:r>
            <w:r w:rsidRPr="0003161A">
              <w:rPr>
                <w:rFonts w:ascii="Arial" w:hAnsi="Arial" w:cs="Arial"/>
                <w:b/>
                <w:bCs/>
              </w:rPr>
              <w:t>2025</w:t>
            </w:r>
          </w:p>
        </w:tc>
        <w:tc>
          <w:tcPr>
            <w:tcW w:w="0" w:type="auto"/>
            <w:hideMark/>
          </w:tcPr>
          <w:p w14:paraId="7B653FBA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hideMark/>
          </w:tcPr>
          <w:p w14:paraId="764ACE02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AF497F7" w14:textId="77777777" w:rsidR="007F19B1" w:rsidRDefault="007F19B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2CB58D3" w14:textId="77777777" w:rsidR="007F19B1" w:rsidRDefault="007F19B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4768B50" w:rsidR="003A3322" w:rsidRPr="009E313A" w:rsidRDefault="007F19B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</w:t>
      </w:r>
      <w:r w:rsidR="003A3322" w:rsidRPr="009E313A">
        <w:rPr>
          <w:rFonts w:ascii="Arial" w:hAnsi="Arial" w:cs="Arial"/>
          <w:b/>
          <w:bCs/>
          <w:color w:val="172B4D"/>
          <w:sz w:val="22"/>
          <w:szCs w:val="22"/>
        </w:rPr>
        <w:t>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D6C2D10" w14:textId="77777777" w:rsidR="007F19B1" w:rsidRDefault="00A37D66" w:rsidP="007F19B1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6B31B7FC" w:rsidR="00B751EC" w:rsidRPr="007F19B1" w:rsidRDefault="00ED76A8" w:rsidP="007F19B1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6F2FA84D" w14:textId="125876E7" w:rsidR="007F19B1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0C24501" w14:textId="5F2D663B" w:rsidR="007F19B1" w:rsidRPr="009E313A" w:rsidRDefault="007F19B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7F19B1"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6BB7D8AC" wp14:editId="5B3EE176">
            <wp:extent cx="8190749" cy="4800600"/>
            <wp:effectExtent l="0" t="0" r="1270" b="0"/>
            <wp:docPr id="91222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21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4173" cy="48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61A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1616B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66C9A"/>
    <w:rsid w:val="00553E8F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0A53"/>
    <w:rsid w:val="007A3AE5"/>
    <w:rsid w:val="007D2414"/>
    <w:rsid w:val="007D3B4C"/>
    <w:rsid w:val="007F19B1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70E1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07CE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3D5E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F1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sanikommu deekshitha</cp:lastModifiedBy>
  <cp:revision>77</cp:revision>
  <cp:lastPrinted>2022-10-18T07:38:00Z</cp:lastPrinted>
  <dcterms:created xsi:type="dcterms:W3CDTF">2022-09-18T16:51:00Z</dcterms:created>
  <dcterms:modified xsi:type="dcterms:W3CDTF">2025-07-01T05:29:00Z</dcterms:modified>
</cp:coreProperties>
</file>