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Ossie Semantic Model Builder — Design, Capabilities &amp; Usage Guide</w:t>
      </w:r>
    </w:p>
    <w:p>
      <w:r/>
      <w:r>
        <w:rPr>
          <w:b/>
        </w:rPr>
        <w:t>Audience:</w:t>
      </w:r>
      <w:r>
        <w:t xml:space="preserve"> Data platform, analytics engineering, BI, and AI/text-to-SQL stakeholders  </w:t>
      </w:r>
    </w:p>
    <w:p>
      <w:r/>
      <w:r>
        <w:rPr>
          <w:b/>
        </w:rPr>
        <w:t>Product:</w:t>
      </w:r>
      <w:r>
        <w:t xml:space="preserve"> Apache Ossie (Open Semantic Interchange) Semantic Model Builder  </w:t>
      </w:r>
    </w:p>
    <w:p>
      <w:r/>
      <w:r>
        <w:rPr>
          <w:b/>
        </w:rPr>
        <w:t>Primary UI:</w:t>
      </w:r>
      <w:r>
        <w:t xml:space="preserve"> Streamlit web app  </w:t>
      </w:r>
    </w:p>
    <w:p>
      <w:r/>
      <w:r>
        <w:rPr>
          <w:b/>
        </w:rPr>
        <w:t>Spec:</w:t>
      </w:r>
      <w:r>
        <w:t xml:space="preserve"> [Apache Ossie core-spec](https://github.com/apache/ossie/tree/main/core-spec) (`0.2.0.dev0`)</w:t>
      </w:r>
    </w:p>
    <w:p>
      <w:r>
        <w:rPr>
          <w:i/>
        </w:rPr>
        <w:t xml:space="preserve">**How to publish this page to Confluence**  </w:t>
      </w:r>
    </w:p>
    <w:p>
      <w:r>
        <w:rPr>
          <w:i/>
        </w:rPr>
        <w:t xml:space="preserve">1. Create a blank Confluence page.  </w:t>
      </w:r>
    </w:p>
    <w:p>
      <w:r>
        <w:rPr>
          <w:i/>
        </w:rPr>
        <w:t xml:space="preserve">2. Attach all files from `docs/images/` (or drag them into the page).  </w:t>
      </w:r>
    </w:p>
    <w:p>
      <w:r>
        <w:rPr>
          <w:i/>
        </w:rPr>
        <w:t xml:space="preserve">3. Paste this Markdown into Confluence using the **Markdown** macro, **or** import the Word file `docs/Ossie_Semantic_Model_Builder_Design_and_Capabilities.docx`.  </w:t>
      </w:r>
    </w:p>
    <w:p>
      <w:r>
        <w:rPr>
          <w:i/>
        </w:rPr>
        <w:t xml:space="preserve">4. After paste/import, re-link images if needed (Confluence may rename attachments).  </w:t>
      </w:r>
    </w:p>
    <w:p>
      <w:r>
        <w:rPr>
          <w:i/>
        </w:rPr>
        <w:t>See also: `docs/HOW_TO_PUBLISH_TO_CONFLUENCE.md`.</w:t>
      </w:r>
    </w:p>
    <w:p>
      <w:r>
        <w:t>---</w:t>
      </w:r>
    </w:p>
    <w:p>
      <w:pPr>
        <w:pStyle w:val="Heading1"/>
      </w:pPr>
      <w:r>
        <w:t>1. Executive summary</w:t>
      </w:r>
    </w:p>
    <w:p>
      <w:r>
        <w:t xml:space="preserve">The </w:t>
      </w:r>
      <w:r>
        <w:rPr>
          <w:b/>
        </w:rPr>
        <w:t>Ossie Semantic Model Builder</w:t>
      </w:r>
      <w:r>
        <w:t xml:space="preserve"> turns catalog-exported spreadsheets into a validated </w:t>
      </w:r>
      <w:r>
        <w:rPr>
          <w:b/>
        </w:rPr>
        <w:t>Apache Ossie</w:t>
      </w:r>
      <w:r>
        <w:t xml:space="preserve"> semantic model YAML, then optionally:</w:t>
      </w:r>
    </w:p>
    <w:p>
      <w:pPr>
        <w:pStyle w:val="ListBullet"/>
      </w:pPr>
      <w:r>
        <w:t>Enriches it with AI context and approved SQL (SPOKE)</w:t>
      </w:r>
    </w:p>
    <w:p>
      <w:pPr>
        <w:pStyle w:val="ListBullet"/>
      </w:pPr>
      <w:r>
        <w:t>Derives an **ontology** layer from FACT/DIM tables</w:t>
      </w:r>
    </w:p>
    <w:p>
      <w:pPr>
        <w:pStyle w:val="ListBullet"/>
      </w:pPr>
      <w:r>
        <w:t>Converts **bidirectionally** to/from **Power BI** using the official Apache **`ossie_microsoft`** converter (TMSL `model.bim` / `.pbip`)</w:t>
      </w:r>
    </w:p>
    <w:p>
      <w:r/>
      <w:r>
        <w:rPr>
          <w:b/>
        </w:rPr>
        <w:t>Business benefit:</w:t>
      </w:r>
      <w:r>
        <w:t xml:space="preserve"> one governed semantic definition that can feed BI (Power BI / Fabric) and AI/text-to-SQL consumers without hand-building models twice.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Application home: sidebar sections, Base Model upload area, Ossie YAML panel.</w:t>
      </w:r>
    </w:p>
    <w:p>
      <w:r>
        <w:t>---</w:t>
      </w:r>
    </w:p>
    <w:p>
      <w:pPr>
        <w:pStyle w:val="Heading1"/>
      </w:pPr>
      <w:r>
        <w:t>2. Problem &amp; benefits</w:t>
      </w:r>
    </w:p>
    <w:p>
      <w:pPr>
        <w:pStyle w:val="Heading2"/>
      </w:pPr>
      <w:r>
        <w:t>Pain points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Pain</w:t>
            </w:r>
          </w:p>
        </w:tc>
        <w:tc>
          <w:tcPr>
            <w:tcW w:type="dxa" w:w="2880"/>
          </w:tcPr>
          <w:p>
            <w:r>
              <w:t>Without this tool</w:t>
            </w:r>
          </w:p>
        </w:tc>
        <w:tc>
          <w:tcPr>
            <w:tcW w:type="dxa" w:w="2880"/>
          </w:tcPr>
          <w:p>
            <w:r>
              <w:t>With this tool</w:t>
            </w:r>
          </w:p>
        </w:tc>
      </w:tr>
      <w:tr>
        <w:tc>
          <w:tcPr>
            <w:tcW w:type="dxa" w:w="2880"/>
          </w:tcPr>
          <w:p>
            <w:r>
              <w:t>Semantic models live only in Power BI</w:t>
            </w:r>
          </w:p>
        </w:tc>
        <w:tc>
          <w:tcPr>
            <w:tcW w:type="dxa" w:w="2880"/>
          </w:tcPr>
          <w:p>
            <w:r>
              <w:t>Hard to reuse for AI / SQL agents</w:t>
            </w:r>
          </w:p>
        </w:tc>
        <w:tc>
          <w:tcPr>
            <w:tcW w:type="dxa" w:w="2880"/>
          </w:tcPr>
          <w:p>
            <w:r>
              <w:t>Ossie YAML is the portable source of truth</w:t>
            </w:r>
          </w:p>
        </w:tc>
      </w:tr>
      <w:tr>
        <w:tc>
          <w:tcPr>
            <w:tcW w:type="dxa" w:w="2880"/>
          </w:tcPr>
          <w:p>
            <w:r>
              <w:t>Catalog → BI is manual</w:t>
            </w:r>
          </w:p>
        </w:tc>
        <w:tc>
          <w:tcPr>
            <w:tcW w:type="dxa" w:w="2880"/>
          </w:tcPr>
          <w:p>
            <w:r>
              <w:t>Weeks of Tabular modeling</w:t>
            </w:r>
          </w:p>
        </w:tc>
        <w:tc>
          <w:tcPr>
            <w:tcW w:type="dxa" w:w="2880"/>
          </w:tcPr>
          <w:p>
            <w:r>
              <w:t>CSV → validated Ossie → TMSL in minutes</w:t>
            </w:r>
          </w:p>
        </w:tc>
      </w:tr>
      <w:tr>
        <w:tc>
          <w:tcPr>
            <w:tcW w:type="dxa" w:w="2880"/>
          </w:tcPr>
          <w:p>
            <w:r>
              <w:t>Metrics drift across tools</w:t>
            </w:r>
          </w:p>
        </w:tc>
        <w:tc>
          <w:tcPr>
            <w:tcW w:type="dxa" w:w="2880"/>
          </w:tcPr>
          <w:p>
            <w:r>
              <w:t>Different DAX vs SQL definitions</w:t>
            </w:r>
          </w:p>
        </w:tc>
        <w:tc>
          <w:tcPr>
            <w:tcW w:type="dxa" w:w="2880"/>
          </w:tcPr>
          <w:p>
            <w:r>
              <w:t>Metrics captured once; converter translates where safe</w:t>
            </w:r>
          </w:p>
        </w:tc>
      </w:tr>
      <w:tr>
        <w:tc>
          <w:tcPr>
            <w:tcW w:type="dxa" w:w="2880"/>
          </w:tcPr>
          <w:p>
            <w:r>
              <w:t>Public-repo import blocked</w:t>
            </w:r>
          </w:p>
        </w:tc>
        <w:tc>
          <w:tcPr>
            <w:tcW w:type="dxa" w:w="2880"/>
          </w:tcPr>
          <w:p>
            <w:r>
              <w:t>Cannot pull Apache packages live</w:t>
            </w:r>
          </w:p>
        </w:tc>
        <w:tc>
          <w:tcPr>
            <w:tcW w:type="dxa" w:w="2880"/>
          </w:tcPr>
          <w:p>
            <w:r>
              <w:t>Converter **vendored** under `vendor/apache-ossie-microsoft`</w:t>
            </w:r>
          </w:p>
        </w:tc>
      </w:tr>
      <w:tr>
        <w:tc>
          <w:tcPr>
            <w:tcW w:type="dxa" w:w="2880"/>
          </w:tcPr>
          <w:p>
            <w:r>
              <w:t>Round-trip from Fabric/PBI</w:t>
            </w:r>
          </w:p>
        </w:tc>
        <w:tc>
          <w:tcPr>
            <w:tcW w:type="dxa" w:w="2880"/>
          </w:tcPr>
          <w:p>
            <w:r>
              <w:t>Rebuild Ossie by hand</w:t>
            </w:r>
          </w:p>
        </w:tc>
        <w:tc>
          <w:tcPr>
            <w:tcW w:type="dxa" w:w="2880"/>
          </w:tcPr>
          <w:p>
            <w:r>
              <w:t>Upload `model.bim` → Ossie panel</w:t>
            </w:r>
          </w:p>
        </w:tc>
      </w:tr>
    </w:tbl>
    <w:p>
      <w:pPr>
        <w:pStyle w:val="Heading2"/>
      </w:pPr>
      <w:r>
        <w:t>Key benefits</w:t>
      </w:r>
    </w:p>
    <w:p>
      <w:pPr>
        <w:pStyle w:val="ListNumber"/>
      </w:pPr>
      <w:r>
        <w:t xml:space="preserve">**Single semantic layer** — datasets, fields, relationships, metrics, AI context in one YAML.  </w:t>
      </w:r>
    </w:p>
    <w:p>
      <w:pPr>
        <w:pStyle w:val="ListNumber"/>
      </w:pPr>
      <w:r>
        <w:t xml:space="preserve">**Official Microsoft path** — uses Apache `ossie_microsoft` for Ossie ↔ Power BI (not a one-off hack).  </w:t>
      </w:r>
    </w:p>
    <w:p>
      <w:pPr>
        <w:pStyle w:val="ListNumber"/>
      </w:pPr>
      <w:r>
        <w:t xml:space="preserve">**Org-friendly packaging** — no need to import the public `apache/ossie` repo; source is committed locally.  </w:t>
      </w:r>
    </w:p>
    <w:p>
      <w:pPr>
        <w:pStyle w:val="ListNumber"/>
      </w:pPr>
      <w:r>
        <w:t xml:space="preserve">**Snowflake-aware export** — optional post-process to `Snowflake.Databases(...)` M partitions.  </w:t>
      </w:r>
    </w:p>
    <w:p>
      <w:pPr>
        <w:pStyle w:val="ListNumber"/>
      </w:pPr>
      <w:r>
        <w:t xml:space="preserve">**Validation** — JSON Schema validation against bundled Ossie schemas.  </w:t>
      </w:r>
    </w:p>
    <w:p>
      <w:pPr>
        <w:pStyle w:val="ListNumber"/>
      </w:pPr>
      <w:r>
        <w:t>**Demoable end-to-end** — sample Account/Position model with one click.</w:t>
      </w:r>
    </w:p>
    <w:p>
      <w:r>
        <w:t>---</w:t>
      </w:r>
    </w:p>
    <w:p>
      <w:pPr>
        <w:pStyle w:val="Heading1"/>
      </w:pPr>
      <w:r>
        <w:t>3. Architecture &amp;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High-level architecture: catalog inputs → Streamlit builder → Ossie YAML → Ontology / Power BI / Fabric paths.</w:t>
      </w:r>
    </w:p>
    <w:p>
      <w:pPr>
        <w:pStyle w:val="Heading2"/>
      </w:pPr>
      <w:r>
        <w:t>Design principles</w:t>
      </w:r>
    </w:p>
    <w:p>
      <w:pPr>
        <w:pStyle w:val="ListNumber"/>
      </w:pPr>
      <w:r>
        <w:t xml:space="preserve">**Ossie-first** — the app’s native document is `{"semantic_model":[...]}`; BI formats are exports/imports.  </w:t>
      </w:r>
    </w:p>
    <w:p>
      <w:pPr>
        <w:pStyle w:val="ListNumber"/>
      </w:pPr>
      <w:r>
        <w:t xml:space="preserve">**Additive enrichment** — Enrich / SPOKE append context; they do not wipe the base model.  </w:t>
      </w:r>
    </w:p>
    <w:p>
      <w:pPr>
        <w:pStyle w:val="ListNumber"/>
      </w:pPr>
      <w:r>
        <w:t xml:space="preserve">**Official converter for interchange** — `ossie_microsoft` owns SQL→DAX safety rules and POWER_BI stash round-trip.  </w:t>
      </w:r>
    </w:p>
    <w:p>
      <w:pPr>
        <w:pStyle w:val="ListNumber"/>
      </w:pPr>
      <w:r>
        <w:t xml:space="preserve">**Legacy path retained** — in-repo `powerbi_export.py` + `fabric_deploy.py` for TMDL + Fabric REST when needed.  </w:t>
      </w:r>
    </w:p>
    <w:p>
      <w:pPr>
        <w:pStyle w:val="ListNumber"/>
      </w:pPr>
      <w:r>
        <w:t>**No secrets in exports** — Snowflake account/warehouse only; Power BI prompts for credentials on refresh.</w:t>
      </w:r>
    </w:p>
    <w:p>
      <w:pPr>
        <w:pStyle w:val="Heading2"/>
      </w:pPr>
      <w:r>
        <w:t>Major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`app.py`</w:t>
            </w:r>
          </w:p>
        </w:tc>
        <w:tc>
          <w:tcPr>
            <w:tcW w:type="dxa" w:w="4320"/>
          </w:tcPr>
          <w:p>
            <w:r>
              <w:t>Streamlit UI (sections, YAML panel, registry)</w:t>
            </w:r>
          </w:p>
        </w:tc>
      </w:tr>
      <w:tr>
        <w:tc>
          <w:tcPr>
            <w:tcW w:type="dxa" w:w="4320"/>
          </w:tcPr>
          <w:p>
            <w:r>
              <w:t>`ossie_builder.py`</w:t>
            </w:r>
          </w:p>
        </w:tc>
        <w:tc>
          <w:tcPr>
            <w:tcW w:type="dxa" w:w="4320"/>
          </w:tcPr>
          <w:p>
            <w:r>
              <w:t>CSV/XLSX → Ossie model, merge, validate</w:t>
            </w:r>
          </w:p>
        </w:tc>
      </w:tr>
      <w:tr>
        <w:tc>
          <w:tcPr>
            <w:tcW w:type="dxa" w:w="4320"/>
          </w:tcPr>
          <w:p>
            <w:r>
              <w:t>`ontology_builder.py`</w:t>
            </w:r>
          </w:p>
        </w:tc>
        <w:tc>
          <w:tcPr>
            <w:tcW w:type="dxa" w:w="4320"/>
          </w:tcPr>
          <w:p>
            <w:r>
              <w:t>Semantic model → Ossie ontology + mappings</w:t>
            </w:r>
          </w:p>
        </w:tc>
      </w:tr>
      <w:tr>
        <w:tc>
          <w:tcPr>
            <w:tcW w:type="dxa" w:w="4320"/>
          </w:tcPr>
          <w:p>
            <w:r>
              <w:t>`llm_gateway.py`</w:t>
            </w:r>
          </w:p>
        </w:tc>
        <w:tc>
          <w:tcPr>
            <w:tcW w:type="dxa" w:w="4320"/>
          </w:tcPr>
          <w:p>
            <w:r>
              <w:t>SPOKE: SQL → instruction JSON via LLM gateway</w:t>
            </w:r>
          </w:p>
        </w:tc>
      </w:tr>
      <w:tr>
        <w:tc>
          <w:tcPr>
            <w:tcW w:type="dxa" w:w="4320"/>
          </w:tcPr>
          <w:p>
            <w:r>
              <w:t>`ossie_microsoft_bridge.py`</w:t>
            </w:r>
          </w:p>
        </w:tc>
        <w:tc>
          <w:tcPr>
            <w:tcW w:type="dxa" w:w="4320"/>
          </w:tcPr>
          <w:p>
            <w:r>
              <w:t>Unwrap/wrap app models; call official converter; PBIP zip; Snowflake M</w:t>
            </w:r>
          </w:p>
        </w:tc>
      </w:tr>
      <w:tr>
        <w:tc>
          <w:tcPr>
            <w:tcW w:type="dxa" w:w="4320"/>
          </w:tcPr>
          <w:p>
            <w:r>
              <w:t>`vendor/apache-ossie-microsoft/`</w:t>
            </w:r>
          </w:p>
        </w:tc>
        <w:tc>
          <w:tcPr>
            <w:tcW w:type="dxa" w:w="4320"/>
          </w:tcPr>
          <w:p>
            <w:r>
              <w:t>Official Apache converter (Apache-2.0)</w:t>
            </w:r>
          </w:p>
        </w:tc>
      </w:tr>
      <w:tr>
        <w:tc>
          <w:tcPr>
            <w:tcW w:type="dxa" w:w="4320"/>
          </w:tcPr>
          <w:p>
            <w:r>
              <w:t>`powerbi_export.py`</w:t>
            </w:r>
          </w:p>
        </w:tc>
        <w:tc>
          <w:tcPr>
            <w:tcW w:type="dxa" w:w="4320"/>
          </w:tcPr>
          <w:p>
            <w:r>
              <w:t>Legacy TMSL/TMDL export + metric preview</w:t>
            </w:r>
          </w:p>
        </w:tc>
      </w:tr>
      <w:tr>
        <w:tc>
          <w:tcPr>
            <w:tcW w:type="dxa" w:w="4320"/>
          </w:tcPr>
          <w:p>
            <w:r>
              <w:t>`fabric_deploy.py`</w:t>
            </w:r>
          </w:p>
        </w:tc>
        <w:tc>
          <w:tcPr>
            <w:tcW w:type="dxa" w:w="4320"/>
          </w:tcPr>
          <w:p>
            <w:r>
              <w:t>Legacy Fabric REST deploy (TMDL)</w:t>
            </w:r>
          </w:p>
        </w:tc>
      </w:tr>
      <w:tr>
        <w:tc>
          <w:tcPr>
            <w:tcW w:type="dxa" w:w="4320"/>
          </w:tcPr>
          <w:p>
            <w:r>
              <w:t>`git_registry.py`</w:t>
            </w:r>
          </w:p>
        </w:tc>
        <w:tc>
          <w:tcPr>
            <w:tcW w:type="dxa" w:w="4320"/>
          </w:tcPr>
          <w:p>
            <w:r>
              <w:t>Optional GitHub Contents API save/load</w:t>
            </w:r>
          </w:p>
        </w:tc>
      </w:tr>
    </w:tbl>
    <w:p>
      <w:pPr>
        <w:pStyle w:val="Heading2"/>
      </w:pPr>
      <w:r>
        <w:t>Document shapes (important)</w:t>
      </w:r>
    </w:p>
    <w:p>
      <w:pPr>
        <w:pStyle w:val="ListBullet"/>
      </w:pPr>
      <w:r>
        <w:t xml:space="preserve">**This app** stores: `{"semantic_model": [ { name, datasets, relationships, metrics, ... } ]}`  </w:t>
      </w:r>
    </w:p>
    <w:p>
      <w:pPr>
        <w:pStyle w:val="ListBullet"/>
      </w:pPr>
      <w:r>
        <w:t xml:space="preserve">**`ossie_microsoft`** expects a **flat** Ossie document: `{ version, name, datasets, ... }`  </w:t>
      </w:r>
    </w:p>
    <w:p>
      <w:pPr>
        <w:pStyle w:val="ListBullet"/>
      </w:pPr>
      <w:r>
        <w:t>The bridge **unwraps** on export and **wraps** on import so the UI stays consistent.</w:t>
      </w:r>
    </w:p>
    <w:p>
      <w:r>
        <w:t>---</w:t>
      </w:r>
    </w:p>
    <w:p>
      <w:pPr>
        <w:pStyle w:val="Heading1"/>
      </w:pPr>
      <w:r>
        <w:t>4. Capabilities by section</w:t>
      </w:r>
    </w:p>
    <w:p>
      <w:pPr>
        <w:pStyle w:val="Heading2"/>
      </w:pPr>
      <w:r>
        <w:t>4.1 Base Model</w:t>
      </w:r>
    </w:p>
    <w:p>
      <w:r>
        <w:t>Upload catalog extracts → generate validated Ossie YAML.</w:t>
      </w:r>
    </w:p>
    <w:p>
      <w:pPr>
        <w:pStyle w:val="ListNumber"/>
      </w:pPr>
      <w:r>
        <w:t xml:space="preserve">Table &amp; column metadata (**required**)  </w:t>
      </w:r>
    </w:p>
    <w:p>
      <w:pPr>
        <w:pStyle w:val="ListNumber"/>
      </w:pPr>
      <w:r>
        <w:t xml:space="preserve">Metrics, synonyms &amp; custom extensions (optional)  </w:t>
      </w:r>
    </w:p>
    <w:p>
      <w:pPr>
        <w:pStyle w:val="ListNumber"/>
      </w:pPr>
      <w:r>
        <w:t>Relationships (optional)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mple_loa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Sample Account/Position metadata loaded; tree selection of tables/columns.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se_model_gener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— After **Generate base YAML**: live Ossie panel with datasets, fields, relationships, metrics.</w:t>
      </w:r>
    </w:p>
    <w:p>
      <w:r/>
      <w:r>
        <w:rPr>
          <w:b/>
        </w:rPr>
        <w:t>Capabilities</w:t>
      </w:r>
      <w:r/>
    </w:p>
    <w:p>
      <w:pPr>
        <w:pStyle w:val="ListBullet"/>
      </w:pPr>
      <w:r>
        <w:t xml:space="preserve">Infers dataset `source` from qualified `Name` (e.g. `WEALTH_DB.PUBLIC.FACT_POSITION`)  </w:t>
      </w:r>
    </w:p>
    <w:p>
      <w:pPr>
        <w:pStyle w:val="ListBullet"/>
      </w:pPr>
      <w:r>
        <w:t xml:space="preserve">Maps technical types → Ossie datatypes  </w:t>
      </w:r>
    </w:p>
    <w:p>
      <w:pPr>
        <w:pStyle w:val="ListBullet"/>
      </w:pPr>
      <w:r>
        <w:t xml:space="preserve">Supports **Source Column Name** vs logical **Column Title** for Power BI `sourceColumn`  </w:t>
      </w:r>
    </w:p>
    <w:p>
      <w:pPr>
        <w:pStyle w:val="ListBullet"/>
      </w:pPr>
      <w:r>
        <w:t xml:space="preserve">On-demand **Validate YAML** against `schema/ossie-schema.json`  </w:t>
      </w:r>
    </w:p>
    <w:p>
      <w:pPr>
        <w:pStyle w:val="ListBullet"/>
      </w:pPr>
      <w:r>
        <w:t>Editable YAML + **Apply edits**</w:t>
      </w:r>
    </w:p>
    <w:p>
      <w:pPr>
        <w:pStyle w:val="Heading2"/>
      </w:pPr>
      <w:r>
        <w:t>4.2 Enrich Base Model</w:t>
      </w:r>
    </w:p>
    <w:p>
      <w:r>
        <w:t>Layer AI/business context without overwriting the 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nri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— Enrich Base Model: upload AI context CSV to append instructions, synonyms, examples.</w:t>
      </w:r>
    </w:p>
    <w:p>
      <w:pPr>
        <w:pStyle w:val="Heading2"/>
      </w:pPr>
      <w:r>
        <w:t>4.3 SPOKE</w:t>
      </w:r>
    </w:p>
    <w:p>
      <w:r>
        <w:t>Attach approved `.sql` → LLM Gateway → model-level `custom_extensions` (`vendor_name: SPOKE`).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pok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— SPOKE section: SQL attachment and enrichment into the semantic model for downstream AI.</w:t>
      </w:r>
    </w:p>
    <w:p>
      <w:pPr>
        <w:pStyle w:val="Heading2"/>
      </w:pPr>
      <w:r>
        <w:t>4.4 Ontology</w:t>
      </w:r>
    </w:p>
    <w:p>
      <w:r>
        <w:t xml:space="preserve">Derive conceptual </w:t>
      </w:r>
      <w:r>
        <w:rPr>
          <w:b/>
        </w:rPr>
        <w:t>EntityType / ValueType</w:t>
      </w:r>
      <w:r>
        <w:t xml:space="preserve"> ontology + mappings from FACT/DIM semantic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ntolog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— Ontology section: conceptual layer alongside (not replacing) the semantic YAML.</w:t>
      </w:r>
    </w:p>
    <w:p>
      <w:pPr>
        <w:pStyle w:val="Heading2"/>
      </w:pPr>
      <w:r>
        <w:t>4.5 BI Conversions (Ossie ↔ Power BI)</w:t>
      </w:r>
    </w:p>
    <w:p>
      <w:r>
        <w:t xml:space="preserve">Bidirectional conversion via official </w:t>
      </w:r>
      <w:r>
        <w:rPr>
          <w:b/>
        </w:rPr>
        <w:t>`ossie_microsoft`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i_conver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 — BI Conversions entry: Ossie → Power BI, Power BI → Ossie, Tableau (placeholder).</w:t>
      </w:r>
    </w:p>
    <w:p>
      <w:pPr>
        <w:pStyle w:val="Heading3"/>
      </w:pPr>
      <w:r>
        <w:t>Ossie → Power BI</w:t>
      </w:r>
    </w:p>
    <w:p>
      <w:pPr>
        <w:pStyle w:val="ListBullet"/>
      </w:pPr>
      <w:r>
        <w:t xml:space="preserve">Calls `convert_ossie_to_semantic_model`  </w:t>
      </w:r>
    </w:p>
    <w:p>
      <w:pPr>
        <w:pStyle w:val="ListBullet"/>
      </w:pPr>
      <w:r>
        <w:t xml:space="preserve">Downloads **`model.bim` (TMSL)** and **`.pbip.zip`**  </w:t>
      </w:r>
    </w:p>
    <w:p>
      <w:pPr>
        <w:pStyle w:val="ListBullet"/>
      </w:pPr>
      <w:r>
        <w:t xml:space="preserve">Optional Snowflake partition rewrite  </w:t>
      </w:r>
    </w:p>
    <w:p>
      <w:pPr>
        <w:pStyle w:val="ListBullet"/>
      </w:pPr>
      <w:r>
        <w:t xml:space="preserve">Shows converter warnings (by design: skip ambiguous SQL rather than emit wrong DAX)  </w:t>
      </w:r>
    </w:p>
    <w:p>
      <w:pPr>
        <w:pStyle w:val="ListBullet"/>
      </w:pPr>
      <w:r>
        <w:t>Legacy exporter (TMDL / Fabric / synthetic metrics) remains in an expander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ssie_to_powerb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 — Successful Ossie → Power BI: tables / measures / relationships + downloads.</w:t>
      </w:r>
    </w:p>
    <w:p>
      <w:pPr>
        <w:pStyle w:val="Heading3"/>
      </w:pPr>
      <w:r>
        <w:t>Power BI → Ossie</w:t>
      </w:r>
    </w:p>
    <w:p>
      <w:pPr>
        <w:pStyle w:val="ListBullet"/>
      </w:pPr>
      <w:r>
        <w:t xml:space="preserve">Upload Fabric / Desktop **`model.bim`**  </w:t>
      </w:r>
    </w:p>
    <w:p>
      <w:pPr>
        <w:pStyle w:val="ListBullet"/>
      </w:pPr>
      <w:r>
        <w:t xml:space="preserve">Calls `convert_semantic_model_to_ossie`  </w:t>
      </w:r>
    </w:p>
    <w:p>
      <w:pPr>
        <w:pStyle w:val="ListBullet"/>
      </w:pPr>
      <w:r>
        <w:t xml:space="preserve">Loads wrapped model into the Ossie panel  </w:t>
      </w:r>
    </w:p>
    <w:p>
      <w:pPr>
        <w:pStyle w:val="ListBullet"/>
      </w:pPr>
      <w:r>
        <w:t>Power BI–only constructs preserved in `custom_extensions` (`POWER_BI`) when possible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owerbi_to_ossi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 — Power BI → Ossie import success and YAML reload.</w:t>
      </w:r>
    </w:p>
    <w:p>
      <w:pPr>
        <w:pStyle w:val="Heading2"/>
      </w:pPr>
      <w:r>
        <w:t>4.6 Fabric deployment (current state)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Fabric REST in UI?</w:t>
            </w:r>
          </w:p>
        </w:tc>
      </w:tr>
      <w:tr>
        <w:tc>
          <w:tcPr>
            <w:tcW w:type="dxa" w:w="2880"/>
          </w:tcPr>
          <w:p>
            <w:r>
              <w:t>Official `ossie_microsoft`</w:t>
            </w:r>
          </w:p>
        </w:tc>
        <w:tc>
          <w:tcPr>
            <w:tcW w:type="dxa" w:w="2880"/>
          </w:tcPr>
          <w:p>
            <w:r>
              <w:t>TMSL (`model.bim`)</w:t>
            </w:r>
          </w:p>
        </w:tc>
        <w:tc>
          <w:tcPr>
            <w:tcW w:type="dxa" w:w="2880"/>
          </w:tcPr>
          <w:p>
            <w:r>
              <w:t>Not wired in UI yet (engine exists in vendor package)</w:t>
            </w:r>
          </w:p>
        </w:tc>
      </w:tr>
      <w:tr>
        <w:tc>
          <w:tcPr>
            <w:tcW w:type="dxa" w:w="2880"/>
          </w:tcPr>
          <w:p>
            <w:r>
              <w:t>Legacy expander</w:t>
            </w:r>
          </w:p>
        </w:tc>
        <w:tc>
          <w:tcPr>
            <w:tcW w:type="dxa" w:w="2880"/>
          </w:tcPr>
          <w:p>
            <w:r>
              <w:t>TMDL via `fabric_deploy.py`</w:t>
            </w:r>
          </w:p>
        </w:tc>
        <w:tc>
          <w:tcPr>
            <w:tcW w:type="dxa" w:w="2880"/>
          </w:tcPr>
          <w:p>
            <w:r>
              <w:t>Yes — workspace ID + bearer token</w:t>
            </w:r>
          </w:p>
        </w:tc>
      </w:tr>
    </w:tbl>
    <w:p>
      <w:r/>
      <w:r>
        <w:rPr>
          <w:b/>
        </w:rPr>
        <w:t>Note:</w:t>
      </w:r>
      <w:r>
        <w:t xml:space="preserve"> Fabric accepts </w:t>
      </w:r>
      <w:r>
        <w:rPr>
          <w:b/>
        </w:rPr>
        <w:t>both TMSL and TMDL</w:t>
      </w:r>
      <w:r>
        <w:t>. TMDL is preferred for git-oriented projects; TMSL remains the interchange/API format used by the official converter.</w:t>
      </w:r>
    </w:p>
    <w:p>
      <w:pPr>
        <w:pStyle w:val="Heading2"/>
      </w:pPr>
      <w:r>
        <w:t>4.7 AI Agent Invocation</w:t>
      </w:r>
    </w:p>
    <w:p>
      <w:r>
        <w:t>Placeholder for future NL Q&amp;A against the current Ossie model.</w:t>
      </w:r>
    </w:p>
    <w:p>
      <w:r>
        <w:t>---</w:t>
      </w:r>
    </w:p>
    <w:p>
      <w:pPr>
        <w:pStyle w:val="Heading1"/>
      </w:pPr>
      <w:r>
        <w:t>5. TMSL vs TMDL (for stakeholders)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**TMSL**</w:t>
            </w:r>
          </w:p>
        </w:tc>
        <w:tc>
          <w:tcPr>
            <w:tcW w:type="dxa" w:w="2880"/>
          </w:tcPr>
          <w:p>
            <w:r>
              <w:t>**TMDL**</w:t>
            </w:r>
          </w:p>
        </w:tc>
      </w:tr>
      <w:tr>
        <w:tc>
          <w:tcPr>
            <w:tcW w:type="dxa" w:w="2880"/>
          </w:tcPr>
          <w:p>
            <w:r>
              <w:t>What</w:t>
            </w:r>
          </w:p>
        </w:tc>
        <w:tc>
          <w:tcPr>
            <w:tcW w:type="dxa" w:w="2880"/>
          </w:tcPr>
          <w:p>
            <w:r>
              <w:t>JSON (`model.bim`)</w:t>
            </w:r>
          </w:p>
        </w:tc>
        <w:tc>
          <w:tcPr>
            <w:tcW w:type="dxa" w:w="2880"/>
          </w:tcPr>
          <w:p>
            <w:r>
              <w:t>Folder of `.tmdl` text files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Established Tabular scripting format</w:t>
            </w:r>
          </w:p>
        </w:tc>
        <w:tc>
          <w:tcPr>
            <w:tcW w:type="dxa" w:w="2880"/>
          </w:tcPr>
          <w:p>
            <w:r>
              <w:t>Newer project/source format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Converters, APIs, Tabular Editor, round-trip</w:t>
            </w:r>
          </w:p>
        </w:tc>
        <w:tc>
          <w:tcPr>
            <w:tcW w:type="dxa" w:w="2880"/>
          </w:tcPr>
          <w:p>
            <w:r>
              <w:t>Fabric/Power BI Project git workflows</w:t>
            </w:r>
          </w:p>
        </w:tc>
      </w:tr>
      <w:tr>
        <w:tc>
          <w:tcPr>
            <w:tcW w:type="dxa" w:w="2880"/>
          </w:tcPr>
          <w:p>
            <w:r>
              <w:t>This app’s official path</w:t>
            </w:r>
          </w:p>
        </w:tc>
        <w:tc>
          <w:tcPr>
            <w:tcW w:type="dxa" w:w="2880"/>
          </w:tcPr>
          <w:p>
            <w:r>
              <w:t>**Yes (primary)**</w:t>
            </w:r>
          </w:p>
        </w:tc>
        <w:tc>
          <w:tcPr>
            <w:tcW w:type="dxa" w:w="2880"/>
          </w:tcPr>
          <w:p>
            <w:r>
              <w:t>Legacy / Fabric deploy path</w:t>
            </w:r>
          </w:p>
        </w:tc>
      </w:tr>
    </w:tbl>
    <w:p>
      <w:r/>
      <w:r>
        <w:rPr>
          <w:b/>
        </w:rPr>
        <w:t>Why this tool uses TMSL for Ossie ↔ Power BI:</w:t>
      </w:r>
      <w:r>
        <w:t xml:space="preserve"> the official Apache `ossie_microsoft` converter’s public API is TMSL in / TMSL out. That is the correct interchange choice; TMDL remains available for Fabric-oriented legacy packaging.</w:t>
      </w:r>
    </w:p>
    <w:p>
      <w:r>
        <w:t>---</w:t>
      </w:r>
    </w:p>
    <w:p>
      <w:pPr>
        <w:pStyle w:val="Heading1"/>
      </w:pPr>
      <w:r>
        <w:t>6. End-to-end usage (happy path)</w:t>
      </w:r>
    </w:p>
    <w:p>
      <w:pPr>
        <w:pStyle w:val="ListNumber"/>
      </w:pPr>
      <w:r>
        <w:t xml:space="preserve">Start app: `pip install -r requirements.txt &amp;&amp; streamlit run app.py` → `http://localhost:47531`  </w:t>
      </w:r>
    </w:p>
    <w:p>
      <w:pPr>
        <w:pStyle w:val="ListNumber"/>
      </w:pPr>
      <w:r>
        <w:t xml:space="preserve">Sidebar → **Load sample data** (or upload your catalog CSVs)  </w:t>
      </w:r>
    </w:p>
    <w:p>
      <w:pPr>
        <w:pStyle w:val="ListNumber"/>
      </w:pPr>
      <w:r>
        <w:t xml:space="preserve">**Generate base YAML** → review Ossie panel → **Validate YAML**  </w:t>
      </w:r>
    </w:p>
    <w:p>
      <w:pPr>
        <w:pStyle w:val="ListNumber"/>
      </w:pPr>
      <w:r>
        <w:t xml:space="preserve">Optional: Enrich / SPOKE / Ontology  </w:t>
      </w:r>
    </w:p>
    <w:p>
      <w:pPr>
        <w:pStyle w:val="ListNumber"/>
      </w:pPr>
      <w:r>
        <w:t xml:space="preserve">**BI Conversions** → **Convert Ossie → Power BI** → download `model.bim` or `.pbip.zip`  </w:t>
      </w:r>
    </w:p>
    <w:p>
      <w:pPr>
        <w:pStyle w:val="ListNumber"/>
      </w:pPr>
      <w:r>
        <w:t xml:space="preserve">Open in Power BI Desktop (*File → Open → Power BI Project*) or Tabular Editor  </w:t>
      </w:r>
    </w:p>
    <w:p>
      <w:pPr>
        <w:pStyle w:val="ListNumber"/>
      </w:pPr>
      <w:r>
        <w:t>Optional reverse: upload `model.bim` → **Convert Power BI → Ossie**</w:t>
      </w:r>
    </w:p>
    <w:p>
      <w:pPr>
        <w:pStyle w:val="Heading2"/>
      </w:pPr>
      <w:r>
        <w:t>Snowflake refresh path</w:t>
      </w:r>
    </w:p>
    <w:p>
      <w:pPr>
        <w:pStyle w:val="ListNumber"/>
      </w:pPr>
      <w:r>
        <w:t xml:space="preserve">Check **Use Snowflake as the data source**  </w:t>
      </w:r>
    </w:p>
    <w:p>
      <w:pPr>
        <w:pStyle w:val="ListNumber"/>
      </w:pPr>
      <w:r>
        <w:t xml:space="preserve">Enter Account URL + Warehouse (+ optional Role)  </w:t>
      </w:r>
    </w:p>
    <w:p>
      <w:pPr>
        <w:pStyle w:val="ListNumber"/>
      </w:pPr>
      <w:r>
        <w:t xml:space="preserve">Convert — partitions become `Snowflake.Databases(...)` M  </w:t>
      </w:r>
    </w:p>
    <w:p>
      <w:pPr>
        <w:pStyle w:val="ListNumber"/>
      </w:pPr>
      <w:r>
        <w:t>Credentials are **not** stored; Power BI prompts on first refresh</w:t>
      </w:r>
    </w:p>
    <w:p>
      <w:r>
        <w:t>---</w:t>
      </w:r>
    </w:p>
    <w:p>
      <w:pPr>
        <w:pStyle w:val="Heading1"/>
      </w:pPr>
      <w:r>
        <w:t>7. Inputs &amp; outputs</w:t>
      </w:r>
    </w:p>
    <w:p>
      <w:pPr>
        <w:pStyle w:val="Heading2"/>
      </w:pPr>
      <w:r>
        <w:t>Inputs (sample templates under `sample_data/`)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`01_table_column_metadata.csv`</w:t>
            </w:r>
          </w:p>
        </w:tc>
        <w:tc>
          <w:tcPr>
            <w:tcW w:type="dxa" w:w="4320"/>
          </w:tcPr>
          <w:p>
            <w:r>
              <w:t>Tables/columns (required)</w:t>
            </w:r>
          </w:p>
        </w:tc>
      </w:tr>
      <w:tr>
        <w:tc>
          <w:tcPr>
            <w:tcW w:type="dxa" w:w="4320"/>
          </w:tcPr>
          <w:p>
            <w:r>
              <w:t>`02_metrics_synonyms_extensions.csv`</w:t>
            </w:r>
          </w:p>
        </w:tc>
        <w:tc>
          <w:tcPr>
            <w:tcW w:type="dxa" w:w="4320"/>
          </w:tcPr>
          <w:p>
            <w:r>
              <w:t>Metrics, synonyms, extensions</w:t>
            </w:r>
          </w:p>
        </w:tc>
      </w:tr>
      <w:tr>
        <w:tc>
          <w:tcPr>
            <w:tcW w:type="dxa" w:w="4320"/>
          </w:tcPr>
          <w:p>
            <w:r>
              <w:t>`03_relationships.csv`</w:t>
            </w:r>
          </w:p>
        </w:tc>
        <w:tc>
          <w:tcPr>
            <w:tcW w:type="dxa" w:w="4320"/>
          </w:tcPr>
          <w:p>
            <w:r>
              <w:t>FK relationships</w:t>
            </w:r>
          </w:p>
        </w:tc>
      </w:tr>
      <w:tr>
        <w:tc>
          <w:tcPr>
            <w:tcW w:type="dxa" w:w="4320"/>
          </w:tcPr>
          <w:p>
            <w:r>
              <w:t>`04_ai_context.csv`</w:t>
            </w:r>
          </w:p>
        </w:tc>
        <w:tc>
          <w:tcPr>
            <w:tcW w:type="dxa" w:w="4320"/>
          </w:tcPr>
          <w:p>
            <w:r>
              <w:t>Enrichment</w:t>
            </w:r>
          </w:p>
        </w:tc>
      </w:tr>
      <w:tr>
        <w:tc>
          <w:tcPr>
            <w:tcW w:type="dxa" w:w="4320"/>
          </w:tcPr>
          <w:p>
            <w:r>
              <w:t>`05_spoke_*.sql`</w:t>
            </w:r>
          </w:p>
        </w:tc>
        <w:tc>
          <w:tcPr>
            <w:tcW w:type="dxa" w:w="4320"/>
          </w:tcPr>
          <w:p>
            <w:r>
              <w:t>SPOKE SQL</w:t>
            </w:r>
          </w:p>
        </w:tc>
      </w:tr>
      <w:tr>
        <w:tc>
          <w:tcPr>
            <w:tcW w:type="dxa" w:w="4320"/>
          </w:tcPr>
          <w:p>
            <w:r>
              <w:t>`06_*_ontology.yaml`</w:t>
            </w:r>
          </w:p>
        </w:tc>
        <w:tc>
          <w:tcPr>
            <w:tcW w:type="dxa" w:w="4320"/>
          </w:tcPr>
          <w:p>
            <w:r>
              <w:t>Sample ontology</w:t>
            </w:r>
          </w:p>
        </w:tc>
      </w:tr>
    </w:tbl>
    <w:p>
      <w:pPr>
        <w:pStyle w:val="Heading2"/>
      </w:pPr>
      <w:r>
        <w:t>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Producer</w:t>
            </w:r>
          </w:p>
        </w:tc>
      </w:tr>
      <w:tr>
        <w:tc>
          <w:tcPr>
            <w:tcW w:type="dxa" w:w="4320"/>
          </w:tcPr>
          <w:p>
            <w:r>
              <w:t>Ossie semantic YAML</w:t>
            </w:r>
          </w:p>
        </w:tc>
        <w:tc>
          <w:tcPr>
            <w:tcW w:type="dxa" w:w="4320"/>
          </w:tcPr>
          <w:p>
            <w:r>
              <w:t>Base / Enrich / SPOKE / import</w:t>
            </w:r>
          </w:p>
        </w:tc>
      </w:tr>
      <w:tr>
        <w:tc>
          <w:tcPr>
            <w:tcW w:type="dxa" w:w="4320"/>
          </w:tcPr>
          <w:p>
            <w:r>
              <w:t>Ontology YAML</w:t>
            </w:r>
          </w:p>
        </w:tc>
        <w:tc>
          <w:tcPr>
            <w:tcW w:type="dxa" w:w="4320"/>
          </w:tcPr>
          <w:p>
            <w:r>
              <w:t>Ontology section</w:t>
            </w:r>
          </w:p>
        </w:tc>
      </w:tr>
      <w:tr>
        <w:tc>
          <w:tcPr>
            <w:tcW w:type="dxa" w:w="4320"/>
          </w:tcPr>
          <w:p>
            <w:r>
              <w:t>`model.bim` (TMSL)</w:t>
            </w:r>
          </w:p>
        </w:tc>
        <w:tc>
          <w:tcPr>
            <w:tcW w:type="dxa" w:w="4320"/>
          </w:tcPr>
          <w:p>
            <w:r>
              <w:t>Official converter</w:t>
            </w:r>
          </w:p>
        </w:tc>
      </w:tr>
      <w:tr>
        <w:tc>
          <w:tcPr>
            <w:tcW w:type="dxa" w:w="4320"/>
          </w:tcPr>
          <w:p>
            <w:r>
              <w:t>`.pbip.zip`</w:t>
            </w:r>
          </w:p>
        </w:tc>
        <w:tc>
          <w:tcPr>
            <w:tcW w:type="dxa" w:w="4320"/>
          </w:tcPr>
          <w:p>
            <w:r>
              <w:t>Bridge packaging</w:t>
            </w:r>
          </w:p>
        </w:tc>
      </w:tr>
      <w:tr>
        <w:tc>
          <w:tcPr>
            <w:tcW w:type="dxa" w:w="4320"/>
          </w:tcPr>
          <w:p>
            <w:r>
              <w:t>TMDL + Fabric deploy</w:t>
            </w:r>
          </w:p>
        </w:tc>
        <w:tc>
          <w:tcPr>
            <w:tcW w:type="dxa" w:w="4320"/>
          </w:tcPr>
          <w:p>
            <w:r>
              <w:t>Legacy path</w:t>
            </w:r>
          </w:p>
        </w:tc>
      </w:tr>
    </w:tbl>
    <w:p>
      <w:r>
        <w:t>---</w:t>
      </w:r>
    </w:p>
    <w:p>
      <w:pPr>
        <w:pStyle w:val="Heading1"/>
      </w:pPr>
      <w:r>
        <w:t>8. Security &amp; governance notes</w:t>
      </w:r>
    </w:p>
    <w:p>
      <w:pPr>
        <w:pStyle w:val="ListBullet"/>
      </w:pPr>
      <w:r>
        <w:t xml:space="preserve">Uploaded files stay in-session memory (Streamlit process); not uploaded to third parties by default.  </w:t>
      </w:r>
    </w:p>
    <w:p>
      <w:pPr>
        <w:pStyle w:val="ListBullet"/>
      </w:pPr>
      <w:r>
        <w:t xml:space="preserve">LLM Gateway / Git registry tokens via `.env` (see `.env.example`) — never baked into exports.  </w:t>
      </w:r>
    </w:p>
    <w:p>
      <w:pPr>
        <w:pStyle w:val="ListBullet"/>
      </w:pPr>
      <w:r>
        <w:t xml:space="preserve">Converter warnings should be reviewed before production deploy (unsupported extensions, ambiguous metrics).  </w:t>
      </w:r>
    </w:p>
    <w:p>
      <w:pPr>
        <w:pStyle w:val="ListBullet"/>
      </w:pPr>
      <w:r>
        <w:t>Vendored Apache software retains `LICENSE` / `NOTICE` under `vendor/apache-ossie-microsoft/`.</w:t>
      </w:r>
    </w:p>
    <w:p>
      <w:r>
        <w:t>---</w:t>
      </w:r>
    </w:p>
    <w:p>
      <w:pPr>
        <w:pStyle w:val="Heading1"/>
      </w:pPr>
      <w:r>
        <w:t>9. Limitations (honest)</w:t>
      </w:r>
    </w:p>
    <w:p>
      <w:pPr>
        <w:pStyle w:val="ListBullet"/>
      </w:pPr>
      <w:r>
        <w:t xml:space="preserve">Tableau export is not implemented.  </w:t>
      </w:r>
    </w:p>
    <w:p>
      <w:pPr>
        <w:pStyle w:val="ListBullet"/>
      </w:pPr>
      <w:r>
        <w:t xml:space="preserve">Official UI path does not yet expose Fabric REST deploy (legacy expander does).  </w:t>
      </w:r>
    </w:p>
    <w:p>
      <w:pPr>
        <w:pStyle w:val="ListBullet"/>
      </w:pPr>
      <w:r>
        <w:t xml:space="preserve">Composite keys reduce to Tabular single-column relationships where needed.  </w:t>
      </w:r>
    </w:p>
    <w:p>
      <w:pPr>
        <w:pStyle w:val="ListBullet"/>
      </w:pPr>
      <w:r>
        <w:t xml:space="preserve">SQL→DAX only when unambiguous; complex SQL may appear as warnings rather than measures.  </w:t>
      </w:r>
    </w:p>
    <w:p>
      <w:pPr>
        <w:pStyle w:val="ListBullet"/>
      </w:pPr>
      <w:r>
        <w:t>Blank `.pbip` report scaffold is best-effort; `model.bim` alone remains usable via Tabular Editor.</w:t>
      </w:r>
    </w:p>
    <w:p>
      <w:r>
        <w:t>---</w:t>
      </w:r>
    </w:p>
    <w:p>
      <w:pPr>
        <w:pStyle w:val="Heading1"/>
      </w:pPr>
      <w:r>
        <w:t>10. Runbook</w:t>
      </w:r>
    </w:p>
    <w:p>
      <w:pPr>
        <w:pStyle w:val="IntenseQuote"/>
      </w:pPr>
      <w:r>
        <w:rPr>
          <w:rFonts w:ascii="Consolas" w:hAnsi="Consolas"/>
          <w:sz w:val="18"/>
        </w:rPr>
        <w:t>git checkout cursor/ossie-yaml-streamlit-app-7d77</w:t>
        <w:br/>
        <w:t>pip install -r requirements.txt</w:t>
        <w:br/>
        <w:t>streamlit run app.py</w:t>
        <w:br/>
        <w:t># opens http://localhost:47531 (see .streamlit/config.toml)</w:t>
        <w:br/>
        <w:t>pytest   # optional</w:t>
      </w:r>
    </w:p>
    <w:p>
      <w:r>
        <w:t>Editable install of the official converter is included via:</w:t>
      </w:r>
    </w:p>
    <w:p>
      <w:pPr>
        <w:pStyle w:val="IntenseQuote"/>
      </w:pPr>
      <w:r>
        <w:rPr>
          <w:rFonts w:ascii="Consolas" w:hAnsi="Consolas"/>
          <w:sz w:val="18"/>
        </w:rPr>
        <w:t>-e ./vendor/apache-ossie-microsoft</w:t>
      </w:r>
    </w:p>
    <w:p>
      <w:r>
        <w:t>in `requirements.txt`.</w:t>
      </w:r>
    </w:p>
    <w:p>
      <w:r>
        <w:t>---</w:t>
      </w:r>
    </w:p>
    <w:p>
      <w:pPr>
        <w:pStyle w:val="Heading1"/>
      </w:pPr>
      <w:r>
        <w:t>11. Related links</w:t>
      </w:r>
    </w:p>
    <w:p>
      <w:pPr>
        <w:pStyle w:val="ListBullet"/>
      </w:pPr>
      <w:r>
        <w:t xml:space="preserve">Apache Ossie core spec: https://github.com/apache/ossie/tree/main/core-spec  </w:t>
      </w:r>
    </w:p>
    <w:p>
      <w:pPr>
        <w:pStyle w:val="ListBullet"/>
      </w:pPr>
      <w:r>
        <w:t xml:space="preserve">Official Microsoft converter: https://github.com/apache/ossie/tree/main/converters/microsoft  </w:t>
      </w:r>
    </w:p>
    <w:p>
      <w:pPr>
        <w:pStyle w:val="ListBullet"/>
      </w:pPr>
      <w:r>
        <w:t xml:space="preserve">Fabric semantic model REST API: https://learn.microsoft.com/en-us/rest/api/fabric/semanticmodel/items/create-semantic-model  </w:t>
      </w:r>
    </w:p>
    <w:p>
      <w:pPr>
        <w:pStyle w:val="ListBullet"/>
      </w:pPr>
      <w:r>
        <w:t>Project README: repository root `README.md`</w:t>
      </w:r>
    </w:p>
    <w:p>
      <w:r>
        <w:t>---</w:t>
      </w:r>
    </w:p>
    <w:p>
      <w:r>
        <w:t>*Document version: 1.0 — generated for Confluence / stakeholder review.*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