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97498" w14:textId="1FBAFFFA" w:rsidR="00C0142A" w:rsidRDefault="00C0142A">
      <w:r>
        <w:rPr>
          <w:noProof/>
        </w:rPr>
        <w:drawing>
          <wp:anchor distT="0" distB="0" distL="114300" distR="114300" simplePos="0" relativeHeight="251658240" behindDoc="1" locked="0" layoutInCell="1" allowOverlap="1" wp14:anchorId="63FAD310" wp14:editId="09A03F36">
            <wp:simplePos x="0" y="0"/>
            <wp:positionH relativeFrom="page">
              <wp:align>right</wp:align>
            </wp:positionH>
            <wp:positionV relativeFrom="paragraph">
              <wp:posOffset>-922084</wp:posOffset>
            </wp:positionV>
            <wp:extent cx="7545721" cy="10686464"/>
            <wp:effectExtent l="0" t="0" r="0" b="635"/>
            <wp:wrapNone/>
            <wp:docPr id="638005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5899" name="Picture 638005899"/>
                    <pic:cNvPicPr/>
                  </pic:nvPicPr>
                  <pic:blipFill>
                    <a:blip r:embed="rId8">
                      <a:extLst>
                        <a:ext uri="{28A0092B-C50C-407E-A947-70E740481C1C}">
                          <a14:useLocalDpi xmlns:a14="http://schemas.microsoft.com/office/drawing/2010/main" val="0"/>
                        </a:ext>
                      </a:extLst>
                    </a:blip>
                    <a:stretch>
                      <a:fillRect/>
                    </a:stretch>
                  </pic:blipFill>
                  <pic:spPr>
                    <a:xfrm>
                      <a:off x="0" y="0"/>
                      <a:ext cx="7545721" cy="10686464"/>
                    </a:xfrm>
                    <a:prstGeom prst="rect">
                      <a:avLst/>
                    </a:prstGeom>
                  </pic:spPr>
                </pic:pic>
              </a:graphicData>
            </a:graphic>
            <wp14:sizeRelH relativeFrom="page">
              <wp14:pctWidth>0</wp14:pctWidth>
            </wp14:sizeRelH>
            <wp14:sizeRelV relativeFrom="page">
              <wp14:pctHeight>0</wp14:pctHeight>
            </wp14:sizeRelV>
          </wp:anchor>
        </w:drawing>
      </w:r>
      <w:r>
        <w:br w:type="page"/>
      </w:r>
    </w:p>
    <w:sdt>
      <w:sdtPr>
        <w:rPr>
          <w:rFonts w:asciiTheme="minorHAnsi" w:eastAsiaTheme="minorHAnsi" w:hAnsiTheme="minorHAnsi" w:cstheme="minorBidi"/>
          <w:color w:val="auto"/>
          <w:kern w:val="2"/>
          <w:sz w:val="22"/>
          <w:szCs w:val="22"/>
          <w:lang w:val="en-IN"/>
          <w14:ligatures w14:val="standardContextual"/>
        </w:rPr>
        <w:id w:val="-1673486733"/>
        <w:docPartObj>
          <w:docPartGallery w:val="Table of Contents"/>
          <w:docPartUnique/>
        </w:docPartObj>
      </w:sdtPr>
      <w:sdtEndPr>
        <w:rPr>
          <w:b/>
          <w:bCs/>
          <w:noProof/>
        </w:rPr>
      </w:sdtEndPr>
      <w:sdtContent>
        <w:p w14:paraId="46B087BD" w14:textId="2CC09412" w:rsidR="00C0142A" w:rsidRPr="00C63641" w:rsidRDefault="00C63641" w:rsidP="00C63641">
          <w:pPr>
            <w:pStyle w:val="TOCHeading"/>
            <w:jc w:val="center"/>
            <w:rPr>
              <w:rFonts w:ascii="Arial Black" w:hAnsi="Arial Black"/>
              <w:b/>
              <w:bCs/>
              <w:color w:val="000000" w:themeColor="text1"/>
            </w:rPr>
          </w:pPr>
          <w:r w:rsidRPr="00C63641">
            <w:rPr>
              <w:rFonts w:ascii="Arial Black" w:hAnsi="Arial Black"/>
              <w:b/>
              <w:bCs/>
              <w:color w:val="000000" w:themeColor="text1"/>
            </w:rPr>
            <w:t>Index</w:t>
          </w:r>
        </w:p>
        <w:p w14:paraId="3898B0E5" w14:textId="11BBEF0F" w:rsidR="00C63641" w:rsidRDefault="00C0142A">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5156532" w:history="1">
            <w:r w:rsidR="00C63641" w:rsidRPr="004B4E7D">
              <w:rPr>
                <w:rStyle w:val="Hyperlink"/>
                <w:rFonts w:ascii="Arial Black" w:hAnsi="Arial Black"/>
                <w:noProof/>
              </w:rPr>
              <w:t>1.Introduction</w:t>
            </w:r>
            <w:r w:rsidR="00C63641">
              <w:rPr>
                <w:noProof/>
                <w:webHidden/>
              </w:rPr>
              <w:tab/>
            </w:r>
            <w:r w:rsidR="00C63641">
              <w:rPr>
                <w:noProof/>
                <w:webHidden/>
              </w:rPr>
              <w:fldChar w:fldCharType="begin"/>
            </w:r>
            <w:r w:rsidR="00C63641">
              <w:rPr>
                <w:noProof/>
                <w:webHidden/>
              </w:rPr>
              <w:instrText xml:space="preserve"> PAGEREF _Toc215156532 \h </w:instrText>
            </w:r>
            <w:r w:rsidR="00C63641">
              <w:rPr>
                <w:noProof/>
                <w:webHidden/>
              </w:rPr>
            </w:r>
            <w:r w:rsidR="00C63641">
              <w:rPr>
                <w:noProof/>
                <w:webHidden/>
              </w:rPr>
              <w:fldChar w:fldCharType="separate"/>
            </w:r>
            <w:r w:rsidR="00C63641">
              <w:rPr>
                <w:noProof/>
                <w:webHidden/>
              </w:rPr>
              <w:t>3</w:t>
            </w:r>
            <w:r w:rsidR="00C63641">
              <w:rPr>
                <w:noProof/>
                <w:webHidden/>
              </w:rPr>
              <w:fldChar w:fldCharType="end"/>
            </w:r>
          </w:hyperlink>
        </w:p>
        <w:p w14:paraId="54C71B1B" w14:textId="2723E8E6" w:rsidR="00C63641" w:rsidRDefault="00C63641">
          <w:pPr>
            <w:pStyle w:val="TOC1"/>
            <w:tabs>
              <w:tab w:val="right" w:leader="dot" w:pos="9016"/>
            </w:tabs>
            <w:rPr>
              <w:rFonts w:eastAsiaTheme="minorEastAsia"/>
              <w:noProof/>
              <w:sz w:val="24"/>
              <w:szCs w:val="24"/>
              <w:lang w:eastAsia="en-IN"/>
            </w:rPr>
          </w:pPr>
          <w:hyperlink w:anchor="_Toc215156533" w:history="1">
            <w:r w:rsidRPr="004B4E7D">
              <w:rPr>
                <w:rStyle w:val="Hyperlink"/>
                <w:rFonts w:ascii="Arial Black" w:hAnsi="Arial Black"/>
                <w:noProof/>
              </w:rPr>
              <w:t>2.Objective of the Project</w:t>
            </w:r>
            <w:r>
              <w:rPr>
                <w:noProof/>
                <w:webHidden/>
              </w:rPr>
              <w:tab/>
            </w:r>
            <w:r>
              <w:rPr>
                <w:noProof/>
                <w:webHidden/>
              </w:rPr>
              <w:fldChar w:fldCharType="begin"/>
            </w:r>
            <w:r>
              <w:rPr>
                <w:noProof/>
                <w:webHidden/>
              </w:rPr>
              <w:instrText xml:space="preserve"> PAGEREF _Toc215156533 \h </w:instrText>
            </w:r>
            <w:r>
              <w:rPr>
                <w:noProof/>
                <w:webHidden/>
              </w:rPr>
            </w:r>
            <w:r>
              <w:rPr>
                <w:noProof/>
                <w:webHidden/>
              </w:rPr>
              <w:fldChar w:fldCharType="separate"/>
            </w:r>
            <w:r>
              <w:rPr>
                <w:noProof/>
                <w:webHidden/>
              </w:rPr>
              <w:t>4</w:t>
            </w:r>
            <w:r>
              <w:rPr>
                <w:noProof/>
                <w:webHidden/>
              </w:rPr>
              <w:fldChar w:fldCharType="end"/>
            </w:r>
          </w:hyperlink>
        </w:p>
        <w:p w14:paraId="7567B372" w14:textId="520E7FF0" w:rsidR="00C63641" w:rsidRDefault="00C63641">
          <w:pPr>
            <w:pStyle w:val="TOC1"/>
            <w:tabs>
              <w:tab w:val="right" w:leader="dot" w:pos="9016"/>
            </w:tabs>
            <w:rPr>
              <w:rFonts w:eastAsiaTheme="minorEastAsia"/>
              <w:noProof/>
              <w:sz w:val="24"/>
              <w:szCs w:val="24"/>
              <w:lang w:eastAsia="en-IN"/>
            </w:rPr>
          </w:pPr>
          <w:hyperlink w:anchor="_Toc215156534" w:history="1">
            <w:r w:rsidRPr="004B4E7D">
              <w:rPr>
                <w:rStyle w:val="Hyperlink"/>
                <w:rFonts w:ascii="Arial Black" w:hAnsi="Arial Black"/>
                <w:noProof/>
              </w:rPr>
              <w:t>3. Dataset Description</w:t>
            </w:r>
            <w:r>
              <w:rPr>
                <w:noProof/>
                <w:webHidden/>
              </w:rPr>
              <w:tab/>
            </w:r>
            <w:r>
              <w:rPr>
                <w:noProof/>
                <w:webHidden/>
              </w:rPr>
              <w:fldChar w:fldCharType="begin"/>
            </w:r>
            <w:r>
              <w:rPr>
                <w:noProof/>
                <w:webHidden/>
              </w:rPr>
              <w:instrText xml:space="preserve"> PAGEREF _Toc215156534 \h </w:instrText>
            </w:r>
            <w:r>
              <w:rPr>
                <w:noProof/>
                <w:webHidden/>
              </w:rPr>
            </w:r>
            <w:r>
              <w:rPr>
                <w:noProof/>
                <w:webHidden/>
              </w:rPr>
              <w:fldChar w:fldCharType="separate"/>
            </w:r>
            <w:r>
              <w:rPr>
                <w:noProof/>
                <w:webHidden/>
              </w:rPr>
              <w:t>5</w:t>
            </w:r>
            <w:r>
              <w:rPr>
                <w:noProof/>
                <w:webHidden/>
              </w:rPr>
              <w:fldChar w:fldCharType="end"/>
            </w:r>
          </w:hyperlink>
        </w:p>
        <w:p w14:paraId="265C180C" w14:textId="1ECBED02" w:rsidR="00C63641" w:rsidRDefault="00C63641">
          <w:pPr>
            <w:pStyle w:val="TOC1"/>
            <w:tabs>
              <w:tab w:val="right" w:leader="dot" w:pos="9016"/>
            </w:tabs>
            <w:rPr>
              <w:rFonts w:eastAsiaTheme="minorEastAsia"/>
              <w:noProof/>
              <w:sz w:val="24"/>
              <w:szCs w:val="24"/>
              <w:lang w:eastAsia="en-IN"/>
            </w:rPr>
          </w:pPr>
          <w:hyperlink w:anchor="_Toc215156535" w:history="1">
            <w:r w:rsidRPr="004B4E7D">
              <w:rPr>
                <w:rStyle w:val="Hyperlink"/>
                <w:rFonts w:ascii="Arial Black" w:hAnsi="Arial Black"/>
                <w:noProof/>
              </w:rPr>
              <w:t>4. Tools Used in This Project</w:t>
            </w:r>
            <w:r>
              <w:rPr>
                <w:noProof/>
                <w:webHidden/>
              </w:rPr>
              <w:tab/>
            </w:r>
            <w:r>
              <w:rPr>
                <w:noProof/>
                <w:webHidden/>
              </w:rPr>
              <w:fldChar w:fldCharType="begin"/>
            </w:r>
            <w:r>
              <w:rPr>
                <w:noProof/>
                <w:webHidden/>
              </w:rPr>
              <w:instrText xml:space="preserve"> PAGEREF _Toc215156535 \h </w:instrText>
            </w:r>
            <w:r>
              <w:rPr>
                <w:noProof/>
                <w:webHidden/>
              </w:rPr>
            </w:r>
            <w:r>
              <w:rPr>
                <w:noProof/>
                <w:webHidden/>
              </w:rPr>
              <w:fldChar w:fldCharType="separate"/>
            </w:r>
            <w:r>
              <w:rPr>
                <w:noProof/>
                <w:webHidden/>
              </w:rPr>
              <w:t>6</w:t>
            </w:r>
            <w:r>
              <w:rPr>
                <w:noProof/>
                <w:webHidden/>
              </w:rPr>
              <w:fldChar w:fldCharType="end"/>
            </w:r>
          </w:hyperlink>
        </w:p>
        <w:p w14:paraId="3613531C" w14:textId="6E05D8FD" w:rsidR="00C63641" w:rsidRDefault="00C63641">
          <w:pPr>
            <w:pStyle w:val="TOC1"/>
            <w:tabs>
              <w:tab w:val="right" w:leader="dot" w:pos="9016"/>
            </w:tabs>
            <w:rPr>
              <w:rFonts w:eastAsiaTheme="minorEastAsia"/>
              <w:noProof/>
              <w:sz w:val="24"/>
              <w:szCs w:val="24"/>
              <w:lang w:eastAsia="en-IN"/>
            </w:rPr>
          </w:pPr>
          <w:hyperlink w:anchor="_Toc215156536" w:history="1">
            <w:r w:rsidRPr="004B4E7D">
              <w:rPr>
                <w:rStyle w:val="Hyperlink"/>
                <w:rFonts w:ascii="Arial Black" w:hAnsi="Arial Black"/>
                <w:noProof/>
              </w:rPr>
              <w:t>5. Dashboard Explanation</w:t>
            </w:r>
            <w:r>
              <w:rPr>
                <w:noProof/>
                <w:webHidden/>
              </w:rPr>
              <w:tab/>
            </w:r>
            <w:r>
              <w:rPr>
                <w:noProof/>
                <w:webHidden/>
              </w:rPr>
              <w:fldChar w:fldCharType="begin"/>
            </w:r>
            <w:r>
              <w:rPr>
                <w:noProof/>
                <w:webHidden/>
              </w:rPr>
              <w:instrText xml:space="preserve"> PAGEREF _Toc215156536 \h </w:instrText>
            </w:r>
            <w:r>
              <w:rPr>
                <w:noProof/>
                <w:webHidden/>
              </w:rPr>
            </w:r>
            <w:r>
              <w:rPr>
                <w:noProof/>
                <w:webHidden/>
              </w:rPr>
              <w:fldChar w:fldCharType="separate"/>
            </w:r>
            <w:r>
              <w:rPr>
                <w:noProof/>
                <w:webHidden/>
              </w:rPr>
              <w:t>8</w:t>
            </w:r>
            <w:r>
              <w:rPr>
                <w:noProof/>
                <w:webHidden/>
              </w:rPr>
              <w:fldChar w:fldCharType="end"/>
            </w:r>
          </w:hyperlink>
        </w:p>
        <w:p w14:paraId="1E682F57" w14:textId="63EDE037" w:rsidR="00C63641" w:rsidRDefault="00C63641">
          <w:pPr>
            <w:pStyle w:val="TOC1"/>
            <w:tabs>
              <w:tab w:val="right" w:leader="dot" w:pos="9016"/>
            </w:tabs>
            <w:rPr>
              <w:rFonts w:eastAsiaTheme="minorEastAsia"/>
              <w:noProof/>
              <w:sz w:val="24"/>
              <w:szCs w:val="24"/>
              <w:lang w:eastAsia="en-IN"/>
            </w:rPr>
          </w:pPr>
          <w:hyperlink w:anchor="_Toc215156537" w:history="1">
            <w:r w:rsidRPr="004B4E7D">
              <w:rPr>
                <w:rStyle w:val="Hyperlink"/>
                <w:rFonts w:ascii="Arial Black" w:hAnsi="Arial Black"/>
                <w:noProof/>
              </w:rPr>
              <w:t>6. SQL Query Explanation</w:t>
            </w:r>
            <w:r>
              <w:rPr>
                <w:noProof/>
                <w:webHidden/>
              </w:rPr>
              <w:tab/>
            </w:r>
            <w:r>
              <w:rPr>
                <w:noProof/>
                <w:webHidden/>
              </w:rPr>
              <w:fldChar w:fldCharType="begin"/>
            </w:r>
            <w:r>
              <w:rPr>
                <w:noProof/>
                <w:webHidden/>
              </w:rPr>
              <w:instrText xml:space="preserve"> PAGEREF _Toc215156537 \h </w:instrText>
            </w:r>
            <w:r>
              <w:rPr>
                <w:noProof/>
                <w:webHidden/>
              </w:rPr>
            </w:r>
            <w:r>
              <w:rPr>
                <w:noProof/>
                <w:webHidden/>
              </w:rPr>
              <w:fldChar w:fldCharType="separate"/>
            </w:r>
            <w:r>
              <w:rPr>
                <w:noProof/>
                <w:webHidden/>
              </w:rPr>
              <w:t>11</w:t>
            </w:r>
            <w:r>
              <w:rPr>
                <w:noProof/>
                <w:webHidden/>
              </w:rPr>
              <w:fldChar w:fldCharType="end"/>
            </w:r>
          </w:hyperlink>
        </w:p>
        <w:p w14:paraId="1DECF21A" w14:textId="498C6C21" w:rsidR="00C63641" w:rsidRDefault="00C63641">
          <w:pPr>
            <w:pStyle w:val="TOC1"/>
            <w:tabs>
              <w:tab w:val="right" w:leader="dot" w:pos="9016"/>
            </w:tabs>
            <w:rPr>
              <w:rFonts w:eastAsiaTheme="minorEastAsia"/>
              <w:noProof/>
              <w:sz w:val="24"/>
              <w:szCs w:val="24"/>
              <w:lang w:eastAsia="en-IN"/>
            </w:rPr>
          </w:pPr>
          <w:hyperlink w:anchor="_Toc215156538" w:history="1">
            <w:r w:rsidRPr="004B4E7D">
              <w:rPr>
                <w:rStyle w:val="Hyperlink"/>
                <w:rFonts w:ascii="Arial Black" w:hAnsi="Arial Black"/>
                <w:noProof/>
              </w:rPr>
              <w:t>7. Insights &amp; Findings</w:t>
            </w:r>
            <w:r>
              <w:rPr>
                <w:noProof/>
                <w:webHidden/>
              </w:rPr>
              <w:tab/>
            </w:r>
            <w:r>
              <w:rPr>
                <w:noProof/>
                <w:webHidden/>
              </w:rPr>
              <w:fldChar w:fldCharType="begin"/>
            </w:r>
            <w:r>
              <w:rPr>
                <w:noProof/>
                <w:webHidden/>
              </w:rPr>
              <w:instrText xml:space="preserve"> PAGEREF _Toc215156538 \h </w:instrText>
            </w:r>
            <w:r>
              <w:rPr>
                <w:noProof/>
                <w:webHidden/>
              </w:rPr>
            </w:r>
            <w:r>
              <w:rPr>
                <w:noProof/>
                <w:webHidden/>
              </w:rPr>
              <w:fldChar w:fldCharType="separate"/>
            </w:r>
            <w:r>
              <w:rPr>
                <w:noProof/>
                <w:webHidden/>
              </w:rPr>
              <w:t>12</w:t>
            </w:r>
            <w:r>
              <w:rPr>
                <w:noProof/>
                <w:webHidden/>
              </w:rPr>
              <w:fldChar w:fldCharType="end"/>
            </w:r>
          </w:hyperlink>
        </w:p>
        <w:p w14:paraId="26108C97" w14:textId="15D8C9A3" w:rsidR="00C63641" w:rsidRDefault="00C63641">
          <w:pPr>
            <w:pStyle w:val="TOC1"/>
            <w:tabs>
              <w:tab w:val="right" w:leader="dot" w:pos="9016"/>
            </w:tabs>
            <w:rPr>
              <w:rFonts w:eastAsiaTheme="minorEastAsia"/>
              <w:noProof/>
              <w:sz w:val="24"/>
              <w:szCs w:val="24"/>
              <w:lang w:eastAsia="en-IN"/>
            </w:rPr>
          </w:pPr>
          <w:hyperlink w:anchor="_Toc215156539" w:history="1">
            <w:r w:rsidRPr="004B4E7D">
              <w:rPr>
                <w:rStyle w:val="Hyperlink"/>
                <w:rFonts w:ascii="Arial Black" w:hAnsi="Arial Black"/>
                <w:noProof/>
              </w:rPr>
              <w:t>8. Conclusion</w:t>
            </w:r>
            <w:r>
              <w:rPr>
                <w:noProof/>
                <w:webHidden/>
              </w:rPr>
              <w:tab/>
            </w:r>
            <w:r>
              <w:rPr>
                <w:noProof/>
                <w:webHidden/>
              </w:rPr>
              <w:fldChar w:fldCharType="begin"/>
            </w:r>
            <w:r>
              <w:rPr>
                <w:noProof/>
                <w:webHidden/>
              </w:rPr>
              <w:instrText xml:space="preserve"> PAGEREF _Toc215156539 \h </w:instrText>
            </w:r>
            <w:r>
              <w:rPr>
                <w:noProof/>
                <w:webHidden/>
              </w:rPr>
            </w:r>
            <w:r>
              <w:rPr>
                <w:noProof/>
                <w:webHidden/>
              </w:rPr>
              <w:fldChar w:fldCharType="separate"/>
            </w:r>
            <w:r>
              <w:rPr>
                <w:noProof/>
                <w:webHidden/>
              </w:rPr>
              <w:t>13</w:t>
            </w:r>
            <w:r>
              <w:rPr>
                <w:noProof/>
                <w:webHidden/>
              </w:rPr>
              <w:fldChar w:fldCharType="end"/>
            </w:r>
          </w:hyperlink>
        </w:p>
        <w:p w14:paraId="7D542BBB" w14:textId="63EE38B9" w:rsidR="00C0142A" w:rsidRDefault="00C0142A">
          <w:r>
            <w:rPr>
              <w:b/>
              <w:bCs/>
              <w:noProof/>
            </w:rPr>
            <w:fldChar w:fldCharType="end"/>
          </w:r>
        </w:p>
      </w:sdtContent>
    </w:sdt>
    <w:p w14:paraId="19C9A5F8" w14:textId="05B250BA" w:rsidR="00C0142A" w:rsidRDefault="00C0142A">
      <w:r>
        <w:br w:type="page"/>
      </w:r>
    </w:p>
    <w:p w14:paraId="24CF97F5" w14:textId="1B80E2D2" w:rsidR="00D95AEA" w:rsidRPr="00C0142A" w:rsidRDefault="00C0142A" w:rsidP="00C0142A">
      <w:pPr>
        <w:pStyle w:val="Heading1"/>
        <w:rPr>
          <w:rFonts w:ascii="Arial Black" w:hAnsi="Arial Black"/>
          <w:color w:val="000000" w:themeColor="text1"/>
          <w:sz w:val="48"/>
          <w:szCs w:val="48"/>
        </w:rPr>
      </w:pPr>
      <w:bookmarkStart w:id="0" w:name="_Toc215156532"/>
      <w:r w:rsidRPr="00C0142A">
        <w:rPr>
          <w:rFonts w:ascii="Arial Black" w:hAnsi="Arial Black"/>
          <w:color w:val="000000" w:themeColor="text1"/>
          <w:sz w:val="48"/>
          <w:szCs w:val="48"/>
        </w:rPr>
        <w:lastRenderedPageBreak/>
        <w:t>1.Introduction</w:t>
      </w:r>
      <w:bookmarkEnd w:id="0"/>
    </w:p>
    <w:p w14:paraId="336D9514" w14:textId="77777777" w:rsidR="00C0142A" w:rsidRPr="00C0142A" w:rsidRDefault="00C0142A" w:rsidP="00C0142A"/>
    <w:p w14:paraId="0E459D00" w14:textId="77777777" w:rsidR="00C0142A" w:rsidRPr="00C0142A" w:rsidRDefault="00C0142A" w:rsidP="00C0142A">
      <w:pPr>
        <w:rPr>
          <w:rFonts w:cstheme="minorHAnsi"/>
          <w:sz w:val="36"/>
          <w:szCs w:val="36"/>
        </w:rPr>
      </w:pPr>
      <w:r w:rsidRPr="00C0142A">
        <w:rPr>
          <w:rFonts w:cstheme="minorHAnsi"/>
          <w:sz w:val="36"/>
          <w:szCs w:val="36"/>
        </w:rPr>
        <w:t>This project focuses on HR Analytics using Excel, Power BI, Tableau, and SQL.</w:t>
      </w:r>
    </w:p>
    <w:p w14:paraId="1FA4AEB1" w14:textId="77777777" w:rsidR="00C0142A" w:rsidRPr="00C0142A" w:rsidRDefault="00C0142A" w:rsidP="00C0142A">
      <w:pPr>
        <w:rPr>
          <w:rFonts w:cstheme="minorHAnsi"/>
          <w:sz w:val="36"/>
          <w:szCs w:val="36"/>
        </w:rPr>
      </w:pPr>
      <w:r w:rsidRPr="00C0142A">
        <w:rPr>
          <w:rFonts w:cstheme="minorHAnsi"/>
          <w:sz w:val="36"/>
          <w:szCs w:val="36"/>
        </w:rPr>
        <w:t>The goal is to understand employee attrition, job satisfaction, salary trends, departmental performance, and work-life balance.</w:t>
      </w:r>
    </w:p>
    <w:p w14:paraId="0354C103" w14:textId="1812F9A1" w:rsidR="00C0142A" w:rsidRDefault="00C0142A" w:rsidP="00C0142A">
      <w:pPr>
        <w:rPr>
          <w:sz w:val="36"/>
          <w:szCs w:val="36"/>
        </w:rPr>
      </w:pPr>
      <w:r w:rsidRPr="00C0142A">
        <w:rPr>
          <w:rFonts w:cstheme="minorHAnsi"/>
          <w:sz w:val="36"/>
          <w:szCs w:val="36"/>
        </w:rPr>
        <w:t>Dashboards were created in Excel, Tableau, and Power BI, and SQL was used to fetch employee insights from the HR database</w:t>
      </w:r>
      <w:r w:rsidRPr="00C0142A">
        <w:rPr>
          <w:sz w:val="36"/>
          <w:szCs w:val="36"/>
        </w:rPr>
        <w:t>.</w:t>
      </w:r>
    </w:p>
    <w:p w14:paraId="2AFF4AB0" w14:textId="77777777" w:rsidR="00C0142A" w:rsidRDefault="00C0142A">
      <w:pPr>
        <w:rPr>
          <w:sz w:val="36"/>
          <w:szCs w:val="36"/>
        </w:rPr>
      </w:pPr>
      <w:r>
        <w:rPr>
          <w:sz w:val="36"/>
          <w:szCs w:val="36"/>
        </w:rPr>
        <w:br w:type="page"/>
      </w:r>
    </w:p>
    <w:p w14:paraId="2C962B97" w14:textId="4308E663" w:rsidR="00C0142A" w:rsidRDefault="00C0142A" w:rsidP="00C0142A">
      <w:pPr>
        <w:pStyle w:val="Heading1"/>
        <w:rPr>
          <w:rFonts w:ascii="Arial Black" w:hAnsi="Arial Black"/>
          <w:color w:val="000000" w:themeColor="text1"/>
          <w:sz w:val="48"/>
          <w:szCs w:val="48"/>
        </w:rPr>
      </w:pPr>
      <w:bookmarkStart w:id="1" w:name="_Toc215156533"/>
      <w:r w:rsidRPr="00C0142A">
        <w:rPr>
          <w:rFonts w:ascii="Arial Black" w:hAnsi="Arial Black"/>
          <w:color w:val="000000" w:themeColor="text1"/>
          <w:sz w:val="48"/>
          <w:szCs w:val="48"/>
        </w:rPr>
        <w:lastRenderedPageBreak/>
        <w:t>2.Objective of the Projec</w:t>
      </w:r>
      <w:r>
        <w:rPr>
          <w:rFonts w:ascii="Arial Black" w:hAnsi="Arial Black"/>
          <w:color w:val="000000" w:themeColor="text1"/>
          <w:sz w:val="48"/>
          <w:szCs w:val="48"/>
        </w:rPr>
        <w:t>t</w:t>
      </w:r>
      <w:bookmarkEnd w:id="1"/>
    </w:p>
    <w:p w14:paraId="1B41CB33" w14:textId="77777777" w:rsidR="00CB249A" w:rsidRPr="00CB249A" w:rsidRDefault="00CB249A" w:rsidP="00CB249A"/>
    <w:p w14:paraId="53AEA7CF" w14:textId="7D2DEF2E" w:rsidR="00CB249A" w:rsidRPr="00CB249A" w:rsidRDefault="00BF717B" w:rsidP="00CB249A">
      <w:pPr>
        <w:pStyle w:val="ListParagraph"/>
        <w:numPr>
          <w:ilvl w:val="0"/>
          <w:numId w:val="1"/>
        </w:numPr>
        <w:rPr>
          <w:sz w:val="32"/>
          <w:szCs w:val="32"/>
        </w:rPr>
      </w:pPr>
      <w:r>
        <w:rPr>
          <w:sz w:val="32"/>
          <w:szCs w:val="32"/>
        </w:rPr>
        <w:t>Identify</w:t>
      </w:r>
      <w:r w:rsidR="00CB249A" w:rsidRPr="00CB249A">
        <w:rPr>
          <w:sz w:val="32"/>
          <w:szCs w:val="32"/>
        </w:rPr>
        <w:t xml:space="preserve"> factors influencing employee attrition</w:t>
      </w:r>
    </w:p>
    <w:p w14:paraId="6E68A16A" w14:textId="77777777" w:rsidR="00CB249A" w:rsidRPr="00CB249A" w:rsidRDefault="00CB249A" w:rsidP="00CB249A">
      <w:pPr>
        <w:rPr>
          <w:sz w:val="32"/>
          <w:szCs w:val="32"/>
        </w:rPr>
      </w:pPr>
    </w:p>
    <w:p w14:paraId="3F054AF5" w14:textId="77777777" w:rsidR="00CB249A" w:rsidRPr="00CB249A" w:rsidRDefault="00CB249A" w:rsidP="00CB249A">
      <w:pPr>
        <w:pStyle w:val="ListParagraph"/>
        <w:numPr>
          <w:ilvl w:val="0"/>
          <w:numId w:val="1"/>
        </w:numPr>
        <w:rPr>
          <w:sz w:val="32"/>
          <w:szCs w:val="32"/>
        </w:rPr>
      </w:pPr>
      <w:r w:rsidRPr="00CB249A">
        <w:rPr>
          <w:sz w:val="32"/>
          <w:szCs w:val="32"/>
        </w:rPr>
        <w:t>Understand salary distribution across departments</w:t>
      </w:r>
    </w:p>
    <w:p w14:paraId="49195EC3" w14:textId="77777777" w:rsidR="00CB249A" w:rsidRPr="00CB249A" w:rsidRDefault="00CB249A" w:rsidP="00CB249A">
      <w:pPr>
        <w:rPr>
          <w:sz w:val="32"/>
          <w:szCs w:val="32"/>
        </w:rPr>
      </w:pPr>
    </w:p>
    <w:p w14:paraId="6D553CCC" w14:textId="77777777" w:rsidR="00CB249A" w:rsidRPr="00CB249A" w:rsidRDefault="00CB249A" w:rsidP="00CB249A">
      <w:pPr>
        <w:pStyle w:val="ListParagraph"/>
        <w:numPr>
          <w:ilvl w:val="0"/>
          <w:numId w:val="1"/>
        </w:numPr>
        <w:rPr>
          <w:sz w:val="32"/>
          <w:szCs w:val="32"/>
        </w:rPr>
      </w:pPr>
      <w:r w:rsidRPr="00CB249A">
        <w:rPr>
          <w:sz w:val="32"/>
          <w:szCs w:val="32"/>
        </w:rPr>
        <w:t>Analyze work-life balance and its impact</w:t>
      </w:r>
    </w:p>
    <w:p w14:paraId="7A0A55C4" w14:textId="77777777" w:rsidR="00CB249A" w:rsidRPr="00CB249A" w:rsidRDefault="00CB249A" w:rsidP="00CB249A">
      <w:pPr>
        <w:rPr>
          <w:sz w:val="32"/>
          <w:szCs w:val="32"/>
        </w:rPr>
      </w:pPr>
    </w:p>
    <w:p w14:paraId="7989438D" w14:textId="77777777" w:rsidR="00CB249A" w:rsidRPr="00CB249A" w:rsidRDefault="00CB249A" w:rsidP="00CB249A">
      <w:pPr>
        <w:pStyle w:val="ListParagraph"/>
        <w:numPr>
          <w:ilvl w:val="0"/>
          <w:numId w:val="1"/>
        </w:numPr>
        <w:rPr>
          <w:sz w:val="32"/>
          <w:szCs w:val="32"/>
        </w:rPr>
      </w:pPr>
      <w:r w:rsidRPr="00CB249A">
        <w:rPr>
          <w:sz w:val="32"/>
          <w:szCs w:val="32"/>
        </w:rPr>
        <w:t>Compare job roles and performance patterns</w:t>
      </w:r>
    </w:p>
    <w:p w14:paraId="21F16219" w14:textId="77777777" w:rsidR="00CB249A" w:rsidRPr="00CB249A" w:rsidRDefault="00CB249A" w:rsidP="00CB249A">
      <w:pPr>
        <w:rPr>
          <w:sz w:val="32"/>
          <w:szCs w:val="32"/>
        </w:rPr>
      </w:pPr>
    </w:p>
    <w:p w14:paraId="4A40A217" w14:textId="444D25E2" w:rsidR="00C0142A" w:rsidRDefault="00CB249A" w:rsidP="00CB249A">
      <w:pPr>
        <w:pStyle w:val="ListParagraph"/>
        <w:numPr>
          <w:ilvl w:val="0"/>
          <w:numId w:val="1"/>
        </w:numPr>
        <w:rPr>
          <w:sz w:val="32"/>
          <w:szCs w:val="32"/>
        </w:rPr>
      </w:pPr>
      <w:r w:rsidRPr="00CB249A">
        <w:rPr>
          <w:sz w:val="32"/>
          <w:szCs w:val="32"/>
        </w:rPr>
        <w:t>Provide insights to improve employee retention</w:t>
      </w:r>
    </w:p>
    <w:p w14:paraId="2C9D2363" w14:textId="77777777" w:rsidR="00CB249A" w:rsidRPr="00CB249A" w:rsidRDefault="00CB249A" w:rsidP="00CB249A">
      <w:pPr>
        <w:pStyle w:val="ListParagraph"/>
        <w:rPr>
          <w:sz w:val="32"/>
          <w:szCs w:val="32"/>
        </w:rPr>
      </w:pPr>
    </w:p>
    <w:p w14:paraId="35738AB5" w14:textId="4EA2BB8E" w:rsidR="00CB249A" w:rsidRDefault="00CB249A">
      <w:pPr>
        <w:rPr>
          <w:sz w:val="32"/>
          <w:szCs w:val="32"/>
        </w:rPr>
      </w:pPr>
      <w:r>
        <w:rPr>
          <w:sz w:val="32"/>
          <w:szCs w:val="32"/>
        </w:rPr>
        <w:br w:type="page"/>
      </w:r>
    </w:p>
    <w:p w14:paraId="4F39891A" w14:textId="62AF9C8D" w:rsidR="00CB249A" w:rsidRPr="00CB249A" w:rsidRDefault="00CB249A" w:rsidP="00CB249A">
      <w:pPr>
        <w:pStyle w:val="Heading1"/>
        <w:rPr>
          <w:rFonts w:ascii="Arial Black" w:hAnsi="Arial Black"/>
          <w:color w:val="000000" w:themeColor="text1"/>
          <w:sz w:val="48"/>
          <w:szCs w:val="48"/>
        </w:rPr>
      </w:pPr>
      <w:bookmarkStart w:id="2" w:name="_Toc215156534"/>
      <w:r w:rsidRPr="00CB249A">
        <w:rPr>
          <w:rFonts w:ascii="Arial Black" w:hAnsi="Arial Black"/>
          <w:color w:val="000000" w:themeColor="text1"/>
          <w:sz w:val="48"/>
          <w:szCs w:val="48"/>
        </w:rPr>
        <w:lastRenderedPageBreak/>
        <w:t>3. Dataset Description</w:t>
      </w:r>
      <w:bookmarkEnd w:id="2"/>
    </w:p>
    <w:p w14:paraId="6D4D9165" w14:textId="1BF635D9" w:rsidR="00CB249A" w:rsidRPr="00CB249A" w:rsidRDefault="00CB249A" w:rsidP="00CB249A">
      <w:pPr>
        <w:rPr>
          <w:color w:val="000000" w:themeColor="text1"/>
          <w:sz w:val="32"/>
          <w:szCs w:val="32"/>
        </w:rPr>
      </w:pPr>
      <w:r>
        <w:rPr>
          <w:color w:val="000000" w:themeColor="text1"/>
          <w:sz w:val="32"/>
          <w:szCs w:val="32"/>
        </w:rPr>
        <w:t xml:space="preserve">       </w:t>
      </w:r>
      <w:r w:rsidRPr="00CB249A">
        <w:rPr>
          <w:color w:val="000000" w:themeColor="text1"/>
          <w:sz w:val="32"/>
          <w:szCs w:val="32"/>
        </w:rPr>
        <w:t>The dataset contains HR records including:</w:t>
      </w:r>
    </w:p>
    <w:p w14:paraId="53CFBF8F" w14:textId="77777777" w:rsidR="00CB249A" w:rsidRPr="00CB249A" w:rsidRDefault="00CB249A" w:rsidP="00CB249A">
      <w:pPr>
        <w:pStyle w:val="ListParagraph"/>
        <w:rPr>
          <w:color w:val="000000" w:themeColor="text1"/>
          <w:sz w:val="32"/>
          <w:szCs w:val="32"/>
        </w:rPr>
      </w:pPr>
    </w:p>
    <w:p w14:paraId="3D628C62" w14:textId="10B6D2E9"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Employee ID</w:t>
      </w:r>
    </w:p>
    <w:p w14:paraId="6F17156A" w14:textId="59EB3A11"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Age</w:t>
      </w:r>
    </w:p>
    <w:p w14:paraId="2ABC06EC" w14:textId="1CA05209"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Gender</w:t>
      </w:r>
    </w:p>
    <w:p w14:paraId="76FD2254" w14:textId="367FEB40"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Department</w:t>
      </w:r>
    </w:p>
    <w:p w14:paraId="6AF0C76A" w14:textId="7B108C78"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Monthly Income</w:t>
      </w:r>
    </w:p>
    <w:p w14:paraId="70BF15B9" w14:textId="5ED4D153"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Job Role</w:t>
      </w:r>
    </w:p>
    <w:p w14:paraId="44068C95" w14:textId="3CE3EA3E"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Attrition Status</w:t>
      </w:r>
    </w:p>
    <w:p w14:paraId="6488A559" w14:textId="76296000"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Distance from Home</w:t>
      </w:r>
    </w:p>
    <w:p w14:paraId="440D986E" w14:textId="4E10DF15"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Work-Life Balance</w:t>
      </w:r>
    </w:p>
    <w:p w14:paraId="3052B7C4" w14:textId="176CB6FC"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Performance Rating</w:t>
      </w:r>
    </w:p>
    <w:p w14:paraId="463BBA73" w14:textId="753E687E"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Years at Company</w:t>
      </w:r>
    </w:p>
    <w:p w14:paraId="6CD7C78E" w14:textId="2251AC94"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Education Level</w:t>
      </w:r>
    </w:p>
    <w:p w14:paraId="46884346" w14:textId="4966FB0F" w:rsidR="00CB249A" w:rsidRPr="008A40D1" w:rsidRDefault="00CB249A" w:rsidP="008A40D1">
      <w:pPr>
        <w:pStyle w:val="ListParagraph"/>
        <w:numPr>
          <w:ilvl w:val="0"/>
          <w:numId w:val="2"/>
        </w:numPr>
        <w:rPr>
          <w:color w:val="000000" w:themeColor="text1"/>
          <w:sz w:val="32"/>
          <w:szCs w:val="32"/>
        </w:rPr>
      </w:pPr>
      <w:r w:rsidRPr="00CB249A">
        <w:rPr>
          <w:color w:val="000000" w:themeColor="text1"/>
          <w:sz w:val="32"/>
          <w:szCs w:val="32"/>
        </w:rPr>
        <w:t>Overtime</w:t>
      </w:r>
    </w:p>
    <w:p w14:paraId="5B94D550" w14:textId="67528B6B" w:rsidR="00CB249A" w:rsidRDefault="00CB249A" w:rsidP="008A40D1">
      <w:pPr>
        <w:pStyle w:val="ListParagraph"/>
        <w:numPr>
          <w:ilvl w:val="0"/>
          <w:numId w:val="2"/>
        </w:numPr>
        <w:rPr>
          <w:color w:val="000000" w:themeColor="text1"/>
          <w:sz w:val="32"/>
          <w:szCs w:val="32"/>
        </w:rPr>
      </w:pPr>
      <w:r w:rsidRPr="00CB249A">
        <w:rPr>
          <w:color w:val="000000" w:themeColor="text1"/>
          <w:sz w:val="32"/>
          <w:szCs w:val="32"/>
        </w:rPr>
        <w:t>Environment Satisfaction</w:t>
      </w:r>
    </w:p>
    <w:p w14:paraId="08465F40" w14:textId="77777777" w:rsidR="008A40D1" w:rsidRDefault="008A40D1" w:rsidP="008A40D1">
      <w:pPr>
        <w:rPr>
          <w:color w:val="000000" w:themeColor="text1"/>
          <w:sz w:val="32"/>
          <w:szCs w:val="32"/>
        </w:rPr>
      </w:pPr>
    </w:p>
    <w:p w14:paraId="1BEEF7D1" w14:textId="77777777" w:rsidR="008A40D1" w:rsidRDefault="008A40D1" w:rsidP="008A40D1">
      <w:pPr>
        <w:rPr>
          <w:color w:val="000000" w:themeColor="text1"/>
          <w:sz w:val="32"/>
          <w:szCs w:val="32"/>
        </w:rPr>
      </w:pPr>
    </w:p>
    <w:p w14:paraId="4AF758D9" w14:textId="77777777" w:rsidR="008A40D1" w:rsidRDefault="008A40D1" w:rsidP="008A40D1">
      <w:pPr>
        <w:rPr>
          <w:color w:val="000000" w:themeColor="text1"/>
          <w:sz w:val="32"/>
          <w:szCs w:val="32"/>
        </w:rPr>
      </w:pPr>
    </w:p>
    <w:p w14:paraId="4D74A8AA" w14:textId="77777777" w:rsidR="008A40D1" w:rsidRDefault="008A40D1" w:rsidP="008A40D1">
      <w:pPr>
        <w:rPr>
          <w:color w:val="000000" w:themeColor="text1"/>
          <w:sz w:val="32"/>
          <w:szCs w:val="32"/>
        </w:rPr>
      </w:pPr>
    </w:p>
    <w:p w14:paraId="45774C22" w14:textId="77777777" w:rsidR="008A40D1" w:rsidRDefault="008A40D1" w:rsidP="008A40D1">
      <w:pPr>
        <w:rPr>
          <w:color w:val="000000" w:themeColor="text1"/>
          <w:sz w:val="32"/>
          <w:szCs w:val="32"/>
        </w:rPr>
      </w:pPr>
    </w:p>
    <w:p w14:paraId="06251C93" w14:textId="77777777" w:rsidR="008A40D1" w:rsidRDefault="008A40D1" w:rsidP="008A40D1">
      <w:pPr>
        <w:rPr>
          <w:color w:val="000000" w:themeColor="text1"/>
          <w:sz w:val="32"/>
          <w:szCs w:val="32"/>
        </w:rPr>
      </w:pPr>
    </w:p>
    <w:p w14:paraId="196DF317" w14:textId="77777777" w:rsidR="008A40D1" w:rsidRDefault="008A40D1" w:rsidP="008A40D1">
      <w:pPr>
        <w:rPr>
          <w:color w:val="000000" w:themeColor="text1"/>
          <w:sz w:val="32"/>
          <w:szCs w:val="32"/>
        </w:rPr>
      </w:pPr>
    </w:p>
    <w:p w14:paraId="3EE284A8" w14:textId="77777777" w:rsidR="008A40D1" w:rsidRDefault="008A40D1" w:rsidP="008A40D1">
      <w:pPr>
        <w:rPr>
          <w:color w:val="000000" w:themeColor="text1"/>
          <w:sz w:val="32"/>
          <w:szCs w:val="32"/>
        </w:rPr>
      </w:pPr>
    </w:p>
    <w:p w14:paraId="7E82F7A0" w14:textId="77777777" w:rsidR="008A40D1" w:rsidRPr="008A40D1" w:rsidRDefault="008A40D1" w:rsidP="008A40D1">
      <w:pPr>
        <w:rPr>
          <w:color w:val="000000" w:themeColor="text1"/>
          <w:sz w:val="32"/>
          <w:szCs w:val="32"/>
        </w:rPr>
      </w:pPr>
    </w:p>
    <w:p w14:paraId="2013EA6E" w14:textId="77777777" w:rsidR="00CB249A" w:rsidRPr="002F0FB7" w:rsidRDefault="00CB249A" w:rsidP="002F0FB7">
      <w:pPr>
        <w:pStyle w:val="Heading1"/>
        <w:rPr>
          <w:rFonts w:ascii="Arial Black" w:hAnsi="Arial Black"/>
          <w:color w:val="000000" w:themeColor="text1"/>
          <w:sz w:val="48"/>
          <w:szCs w:val="48"/>
        </w:rPr>
      </w:pPr>
      <w:bookmarkStart w:id="3" w:name="_Toc215156535"/>
      <w:r w:rsidRPr="002F0FB7">
        <w:rPr>
          <w:rFonts w:ascii="Arial Black" w:hAnsi="Arial Black"/>
          <w:color w:val="000000" w:themeColor="text1"/>
          <w:sz w:val="48"/>
          <w:szCs w:val="48"/>
        </w:rPr>
        <w:lastRenderedPageBreak/>
        <w:t>4. Tools Used in This Project</w:t>
      </w:r>
      <w:bookmarkEnd w:id="3"/>
    </w:p>
    <w:p w14:paraId="3715455E" w14:textId="77777777" w:rsidR="00CB249A" w:rsidRDefault="00CB249A" w:rsidP="00CB249A"/>
    <w:p w14:paraId="68A58349" w14:textId="1CD91ABA" w:rsidR="00CB249A" w:rsidRPr="00CB249A" w:rsidRDefault="00CB249A" w:rsidP="00CB249A">
      <w:pPr>
        <w:rPr>
          <w:rFonts w:ascii="Arial Black" w:eastAsiaTheme="majorEastAsia" w:hAnsi="Arial Black" w:cstheme="majorBidi"/>
          <w:color w:val="000000" w:themeColor="text1"/>
          <w:sz w:val="48"/>
          <w:szCs w:val="48"/>
        </w:rPr>
      </w:pPr>
      <w:r w:rsidRPr="00CB249A">
        <w:rPr>
          <w:rFonts w:ascii="Arial Black" w:eastAsiaTheme="majorEastAsia" w:hAnsi="Arial Black" w:cstheme="majorBidi"/>
          <w:color w:val="000000" w:themeColor="text1"/>
          <w:sz w:val="48"/>
          <w:szCs w:val="48"/>
        </w:rPr>
        <w:t xml:space="preserve"> Excel</w:t>
      </w:r>
    </w:p>
    <w:p w14:paraId="4328D939" w14:textId="1F9F7E2E" w:rsidR="00CB249A" w:rsidRPr="00CB249A" w:rsidRDefault="00CB249A" w:rsidP="00CB249A">
      <w:pPr>
        <w:rPr>
          <w:b/>
          <w:bCs/>
          <w:sz w:val="40"/>
          <w:szCs w:val="40"/>
        </w:rPr>
      </w:pPr>
      <w:r w:rsidRPr="00CB249A">
        <w:rPr>
          <w:b/>
          <w:bCs/>
          <w:sz w:val="40"/>
          <w:szCs w:val="40"/>
        </w:rPr>
        <w:t>Excel was used for:</w:t>
      </w:r>
    </w:p>
    <w:p w14:paraId="6BA16386" w14:textId="44B8612F" w:rsidR="00CB249A" w:rsidRPr="00CB249A" w:rsidRDefault="00CB249A" w:rsidP="00CB249A">
      <w:pPr>
        <w:pStyle w:val="ListParagraph"/>
        <w:numPr>
          <w:ilvl w:val="0"/>
          <w:numId w:val="3"/>
        </w:numPr>
        <w:rPr>
          <w:sz w:val="32"/>
          <w:szCs w:val="32"/>
        </w:rPr>
      </w:pPr>
      <w:r w:rsidRPr="00CB249A">
        <w:rPr>
          <w:sz w:val="32"/>
          <w:szCs w:val="32"/>
        </w:rPr>
        <w:t>Data cleaning</w:t>
      </w:r>
    </w:p>
    <w:p w14:paraId="645A6A73" w14:textId="707523EF" w:rsidR="00CB249A" w:rsidRPr="00CB249A" w:rsidRDefault="00CB249A" w:rsidP="00CB249A">
      <w:pPr>
        <w:pStyle w:val="ListParagraph"/>
        <w:numPr>
          <w:ilvl w:val="0"/>
          <w:numId w:val="3"/>
        </w:numPr>
        <w:rPr>
          <w:sz w:val="32"/>
          <w:szCs w:val="32"/>
        </w:rPr>
      </w:pPr>
      <w:r w:rsidRPr="00CB249A">
        <w:rPr>
          <w:sz w:val="32"/>
          <w:szCs w:val="32"/>
        </w:rPr>
        <w:t>Pivot tables</w:t>
      </w:r>
    </w:p>
    <w:p w14:paraId="106917CD" w14:textId="58F07C30" w:rsidR="00CB249A" w:rsidRPr="00CB249A" w:rsidRDefault="00CB249A" w:rsidP="00CB249A">
      <w:pPr>
        <w:pStyle w:val="ListParagraph"/>
        <w:numPr>
          <w:ilvl w:val="0"/>
          <w:numId w:val="3"/>
        </w:numPr>
        <w:rPr>
          <w:sz w:val="32"/>
          <w:szCs w:val="32"/>
        </w:rPr>
      </w:pPr>
      <w:r w:rsidRPr="00CB249A">
        <w:rPr>
          <w:sz w:val="32"/>
          <w:szCs w:val="32"/>
        </w:rPr>
        <w:t>KPI dashboards</w:t>
      </w:r>
    </w:p>
    <w:p w14:paraId="0871BA15" w14:textId="2AC2DB08" w:rsidR="00C0142A" w:rsidRDefault="00CB249A" w:rsidP="00CB249A">
      <w:pPr>
        <w:pStyle w:val="ListParagraph"/>
        <w:numPr>
          <w:ilvl w:val="0"/>
          <w:numId w:val="3"/>
        </w:numPr>
        <w:rPr>
          <w:sz w:val="32"/>
          <w:szCs w:val="32"/>
        </w:rPr>
      </w:pPr>
      <w:r w:rsidRPr="00CB249A">
        <w:rPr>
          <w:sz w:val="32"/>
          <w:szCs w:val="32"/>
        </w:rPr>
        <w:t>Trend charts</w:t>
      </w:r>
    </w:p>
    <w:p w14:paraId="65918CDA" w14:textId="77777777" w:rsidR="00CB249A" w:rsidRDefault="00CB249A" w:rsidP="00CB249A">
      <w:pPr>
        <w:rPr>
          <w:sz w:val="32"/>
          <w:szCs w:val="32"/>
        </w:rPr>
      </w:pPr>
    </w:p>
    <w:p w14:paraId="75A39B5A" w14:textId="77777777" w:rsidR="00CB249A" w:rsidRDefault="00CB249A" w:rsidP="00CB249A">
      <w:pPr>
        <w:rPr>
          <w:sz w:val="32"/>
          <w:szCs w:val="32"/>
        </w:rPr>
      </w:pPr>
    </w:p>
    <w:p w14:paraId="4718474B" w14:textId="77777777" w:rsidR="00CB249A" w:rsidRDefault="00CB249A" w:rsidP="00CB249A">
      <w:pPr>
        <w:rPr>
          <w:rFonts w:ascii="Arial Black" w:eastAsiaTheme="majorEastAsia" w:hAnsi="Arial Black" w:cstheme="majorBidi"/>
          <w:color w:val="000000" w:themeColor="text1"/>
          <w:sz w:val="48"/>
          <w:szCs w:val="48"/>
        </w:rPr>
      </w:pPr>
    </w:p>
    <w:p w14:paraId="3E984D73" w14:textId="77777777" w:rsidR="00CB249A" w:rsidRDefault="00CB249A" w:rsidP="00CB249A">
      <w:pPr>
        <w:rPr>
          <w:rFonts w:ascii="Arial Black" w:eastAsiaTheme="majorEastAsia" w:hAnsi="Arial Black" w:cstheme="majorBidi"/>
          <w:color w:val="000000" w:themeColor="text1"/>
          <w:sz w:val="48"/>
          <w:szCs w:val="48"/>
        </w:rPr>
      </w:pPr>
    </w:p>
    <w:p w14:paraId="4626DC6D" w14:textId="0973E802" w:rsidR="00CB249A" w:rsidRPr="00CB249A" w:rsidRDefault="00CB249A" w:rsidP="00CB249A">
      <w:pPr>
        <w:rPr>
          <w:rFonts w:ascii="Arial Black" w:eastAsiaTheme="majorEastAsia" w:hAnsi="Arial Black" w:cstheme="majorBidi"/>
          <w:color w:val="000000" w:themeColor="text1"/>
          <w:sz w:val="48"/>
          <w:szCs w:val="48"/>
        </w:rPr>
      </w:pPr>
      <w:r w:rsidRPr="00CB249A">
        <w:rPr>
          <w:rFonts w:ascii="Arial Black" w:eastAsiaTheme="majorEastAsia" w:hAnsi="Arial Black" w:cstheme="majorBidi"/>
          <w:color w:val="000000" w:themeColor="text1"/>
          <w:sz w:val="48"/>
          <w:szCs w:val="48"/>
        </w:rPr>
        <w:t>Power BI</w:t>
      </w:r>
    </w:p>
    <w:p w14:paraId="5BE310CC" w14:textId="77777777" w:rsidR="00CB249A" w:rsidRPr="00CB249A" w:rsidRDefault="00CB249A" w:rsidP="00CB249A">
      <w:pPr>
        <w:rPr>
          <w:b/>
          <w:bCs/>
          <w:color w:val="000000" w:themeColor="text1"/>
          <w:sz w:val="40"/>
          <w:szCs w:val="40"/>
        </w:rPr>
      </w:pPr>
      <w:r w:rsidRPr="00CB249A">
        <w:rPr>
          <w:b/>
          <w:bCs/>
          <w:color w:val="000000" w:themeColor="text1"/>
          <w:sz w:val="40"/>
          <w:szCs w:val="40"/>
        </w:rPr>
        <w:t>Power BI was used for:</w:t>
      </w:r>
    </w:p>
    <w:p w14:paraId="31083BBA" w14:textId="77777777" w:rsidR="00CB249A" w:rsidRPr="00CB249A" w:rsidRDefault="00CB249A" w:rsidP="00CB249A">
      <w:pPr>
        <w:rPr>
          <w:sz w:val="32"/>
          <w:szCs w:val="32"/>
        </w:rPr>
      </w:pPr>
    </w:p>
    <w:p w14:paraId="1807C7FF" w14:textId="0A1A52AA" w:rsidR="00CB249A" w:rsidRPr="00CB249A" w:rsidRDefault="00CB249A" w:rsidP="00CB249A">
      <w:pPr>
        <w:pStyle w:val="ListParagraph"/>
        <w:numPr>
          <w:ilvl w:val="0"/>
          <w:numId w:val="4"/>
        </w:numPr>
        <w:rPr>
          <w:sz w:val="32"/>
          <w:szCs w:val="32"/>
        </w:rPr>
      </w:pPr>
      <w:r w:rsidRPr="00CB249A">
        <w:rPr>
          <w:sz w:val="32"/>
          <w:szCs w:val="32"/>
        </w:rPr>
        <w:t>DAX formulas</w:t>
      </w:r>
    </w:p>
    <w:p w14:paraId="24297EFB" w14:textId="477BE02A" w:rsidR="00CB249A" w:rsidRPr="00CB249A" w:rsidRDefault="00CB249A" w:rsidP="00CB249A">
      <w:pPr>
        <w:pStyle w:val="ListParagraph"/>
        <w:numPr>
          <w:ilvl w:val="0"/>
          <w:numId w:val="4"/>
        </w:numPr>
        <w:rPr>
          <w:sz w:val="32"/>
          <w:szCs w:val="32"/>
        </w:rPr>
      </w:pPr>
      <w:r w:rsidRPr="00CB249A">
        <w:rPr>
          <w:sz w:val="32"/>
          <w:szCs w:val="32"/>
        </w:rPr>
        <w:t>KPI indicators</w:t>
      </w:r>
    </w:p>
    <w:p w14:paraId="7E571282" w14:textId="5FBB0EA6" w:rsidR="00CB249A" w:rsidRPr="00CB249A" w:rsidRDefault="00CB249A" w:rsidP="00CB249A">
      <w:pPr>
        <w:pStyle w:val="ListParagraph"/>
        <w:numPr>
          <w:ilvl w:val="0"/>
          <w:numId w:val="4"/>
        </w:numPr>
        <w:rPr>
          <w:sz w:val="32"/>
          <w:szCs w:val="32"/>
        </w:rPr>
      </w:pPr>
      <w:r w:rsidRPr="00CB249A">
        <w:rPr>
          <w:sz w:val="32"/>
          <w:szCs w:val="32"/>
        </w:rPr>
        <w:t>Interactive slicers</w:t>
      </w:r>
    </w:p>
    <w:p w14:paraId="2AE6CD3C" w14:textId="1EB3E78C" w:rsidR="00CB249A" w:rsidRDefault="00CB249A" w:rsidP="00CB249A">
      <w:pPr>
        <w:pStyle w:val="ListParagraph"/>
        <w:numPr>
          <w:ilvl w:val="0"/>
          <w:numId w:val="4"/>
        </w:numPr>
        <w:rPr>
          <w:sz w:val="32"/>
          <w:szCs w:val="32"/>
        </w:rPr>
      </w:pPr>
      <w:r w:rsidRPr="00CB249A">
        <w:rPr>
          <w:sz w:val="32"/>
          <w:szCs w:val="32"/>
        </w:rPr>
        <w:t>Dynamic analysis</w:t>
      </w:r>
    </w:p>
    <w:p w14:paraId="76C697AF" w14:textId="77777777" w:rsidR="00CB249A" w:rsidRDefault="00CB249A">
      <w:pPr>
        <w:rPr>
          <w:sz w:val="32"/>
          <w:szCs w:val="32"/>
        </w:rPr>
      </w:pPr>
      <w:r>
        <w:rPr>
          <w:sz w:val="32"/>
          <w:szCs w:val="32"/>
        </w:rPr>
        <w:br w:type="page"/>
      </w:r>
    </w:p>
    <w:p w14:paraId="30E2F566" w14:textId="60A42750" w:rsidR="0074218D" w:rsidRPr="0074218D" w:rsidRDefault="0074218D" w:rsidP="0074218D">
      <w:pPr>
        <w:rPr>
          <w:rFonts w:ascii="Arial Black" w:eastAsiaTheme="majorEastAsia" w:hAnsi="Arial Black" w:cstheme="majorBidi"/>
          <w:color w:val="000000" w:themeColor="text1"/>
          <w:sz w:val="48"/>
          <w:szCs w:val="48"/>
        </w:rPr>
      </w:pPr>
      <w:r w:rsidRPr="0074218D">
        <w:rPr>
          <w:rFonts w:ascii="Arial Black" w:eastAsiaTheme="majorEastAsia" w:hAnsi="Arial Black" w:cstheme="majorBidi"/>
          <w:color w:val="000000" w:themeColor="text1"/>
          <w:sz w:val="48"/>
          <w:szCs w:val="48"/>
        </w:rPr>
        <w:lastRenderedPageBreak/>
        <w:t>Tableau</w:t>
      </w:r>
    </w:p>
    <w:p w14:paraId="5BA10FB8" w14:textId="1241C191" w:rsidR="0074218D" w:rsidRPr="0074218D" w:rsidRDefault="0074218D" w:rsidP="0074218D">
      <w:pPr>
        <w:rPr>
          <w:b/>
          <w:bCs/>
          <w:color w:val="000000" w:themeColor="text1"/>
          <w:sz w:val="40"/>
          <w:szCs w:val="40"/>
        </w:rPr>
      </w:pPr>
      <w:r w:rsidRPr="0074218D">
        <w:rPr>
          <w:b/>
          <w:bCs/>
          <w:color w:val="000000" w:themeColor="text1"/>
          <w:sz w:val="40"/>
          <w:szCs w:val="40"/>
        </w:rPr>
        <w:t>Tableau was used for:</w:t>
      </w:r>
    </w:p>
    <w:p w14:paraId="0437E4CF" w14:textId="7098674B" w:rsidR="0074218D" w:rsidRPr="0074218D" w:rsidRDefault="0074218D" w:rsidP="0074218D">
      <w:pPr>
        <w:pStyle w:val="ListParagraph"/>
        <w:numPr>
          <w:ilvl w:val="0"/>
          <w:numId w:val="5"/>
        </w:numPr>
        <w:rPr>
          <w:color w:val="000000" w:themeColor="text1"/>
          <w:sz w:val="32"/>
          <w:szCs w:val="32"/>
        </w:rPr>
      </w:pPr>
      <w:r w:rsidRPr="0074218D">
        <w:rPr>
          <w:color w:val="000000" w:themeColor="text1"/>
          <w:sz w:val="32"/>
          <w:szCs w:val="32"/>
        </w:rPr>
        <w:t>Interactive visualizations</w:t>
      </w:r>
    </w:p>
    <w:p w14:paraId="276630D2" w14:textId="3EAF92B6" w:rsidR="0074218D" w:rsidRPr="0074218D" w:rsidRDefault="0074218D" w:rsidP="0074218D">
      <w:pPr>
        <w:pStyle w:val="ListParagraph"/>
        <w:numPr>
          <w:ilvl w:val="0"/>
          <w:numId w:val="5"/>
        </w:numPr>
        <w:rPr>
          <w:color w:val="000000" w:themeColor="text1"/>
          <w:sz w:val="32"/>
          <w:szCs w:val="32"/>
        </w:rPr>
      </w:pPr>
      <w:r w:rsidRPr="0074218D">
        <w:rPr>
          <w:color w:val="000000" w:themeColor="text1"/>
          <w:sz w:val="32"/>
          <w:szCs w:val="32"/>
        </w:rPr>
        <w:t>Trend comparison</w:t>
      </w:r>
    </w:p>
    <w:p w14:paraId="1029627C" w14:textId="166BBF95" w:rsidR="00CB249A" w:rsidRDefault="0074218D" w:rsidP="0074218D">
      <w:pPr>
        <w:pStyle w:val="ListParagraph"/>
        <w:numPr>
          <w:ilvl w:val="0"/>
          <w:numId w:val="5"/>
        </w:numPr>
        <w:rPr>
          <w:color w:val="000000" w:themeColor="text1"/>
          <w:sz w:val="32"/>
          <w:szCs w:val="32"/>
        </w:rPr>
      </w:pPr>
      <w:r w:rsidRPr="0074218D">
        <w:rPr>
          <w:color w:val="000000" w:themeColor="text1"/>
          <w:sz w:val="32"/>
          <w:szCs w:val="32"/>
        </w:rPr>
        <w:t>HR behaviour patterns</w:t>
      </w:r>
    </w:p>
    <w:p w14:paraId="4A887592" w14:textId="77777777" w:rsidR="0074218D" w:rsidRDefault="0074218D" w:rsidP="0074218D">
      <w:pPr>
        <w:ind w:left="720"/>
        <w:rPr>
          <w:color w:val="000000" w:themeColor="text1"/>
          <w:sz w:val="32"/>
          <w:szCs w:val="32"/>
        </w:rPr>
      </w:pPr>
    </w:p>
    <w:p w14:paraId="266AF186" w14:textId="77777777" w:rsidR="0074218D" w:rsidRDefault="0074218D" w:rsidP="0074218D">
      <w:pPr>
        <w:ind w:left="720"/>
        <w:rPr>
          <w:color w:val="000000" w:themeColor="text1"/>
          <w:sz w:val="32"/>
          <w:szCs w:val="32"/>
        </w:rPr>
      </w:pPr>
    </w:p>
    <w:p w14:paraId="43E84AAA" w14:textId="77777777" w:rsidR="0074218D" w:rsidRDefault="0074218D" w:rsidP="0074218D">
      <w:pPr>
        <w:ind w:left="720"/>
        <w:rPr>
          <w:color w:val="000000" w:themeColor="text1"/>
          <w:sz w:val="32"/>
          <w:szCs w:val="32"/>
        </w:rPr>
      </w:pPr>
    </w:p>
    <w:p w14:paraId="2E4381CF" w14:textId="77777777" w:rsidR="0074218D" w:rsidRDefault="0074218D" w:rsidP="0074218D">
      <w:pPr>
        <w:ind w:left="720"/>
        <w:rPr>
          <w:color w:val="000000" w:themeColor="text1"/>
          <w:sz w:val="32"/>
          <w:szCs w:val="32"/>
        </w:rPr>
      </w:pPr>
    </w:p>
    <w:p w14:paraId="2260DB83" w14:textId="11AA3A3A" w:rsidR="0074218D" w:rsidRDefault="0074218D" w:rsidP="0074218D">
      <w:pPr>
        <w:rPr>
          <w:rFonts w:ascii="Arial Black" w:eastAsiaTheme="majorEastAsia" w:hAnsi="Arial Black" w:cstheme="majorBidi"/>
          <w:color w:val="000000" w:themeColor="text1"/>
          <w:sz w:val="48"/>
          <w:szCs w:val="48"/>
        </w:rPr>
      </w:pPr>
      <w:r w:rsidRPr="0074218D">
        <w:rPr>
          <w:rFonts w:ascii="Arial Black" w:eastAsiaTheme="majorEastAsia" w:hAnsi="Arial Black" w:cstheme="majorBidi"/>
          <w:color w:val="000000" w:themeColor="text1"/>
          <w:sz w:val="48"/>
          <w:szCs w:val="48"/>
        </w:rPr>
        <w:t>SQL</w:t>
      </w:r>
    </w:p>
    <w:p w14:paraId="3B3DCCC6" w14:textId="7F2476C6" w:rsidR="0074218D" w:rsidRPr="0074218D" w:rsidRDefault="0074218D" w:rsidP="0074218D">
      <w:pPr>
        <w:rPr>
          <w:b/>
          <w:bCs/>
          <w:color w:val="000000" w:themeColor="text1"/>
          <w:sz w:val="40"/>
          <w:szCs w:val="40"/>
        </w:rPr>
      </w:pPr>
      <w:r>
        <w:rPr>
          <w:b/>
          <w:bCs/>
          <w:color w:val="000000" w:themeColor="text1"/>
          <w:sz w:val="40"/>
          <w:szCs w:val="40"/>
        </w:rPr>
        <w:t xml:space="preserve">SQL </w:t>
      </w:r>
      <w:r w:rsidRPr="0074218D">
        <w:rPr>
          <w:b/>
          <w:bCs/>
          <w:color w:val="000000" w:themeColor="text1"/>
          <w:sz w:val="40"/>
          <w:szCs w:val="40"/>
        </w:rPr>
        <w:t>was used for:</w:t>
      </w:r>
    </w:p>
    <w:p w14:paraId="7827EF19" w14:textId="7AD58785" w:rsidR="0074218D" w:rsidRPr="0074218D" w:rsidRDefault="0074218D" w:rsidP="0074218D">
      <w:pPr>
        <w:pStyle w:val="ListParagraph"/>
        <w:numPr>
          <w:ilvl w:val="0"/>
          <w:numId w:val="6"/>
        </w:numPr>
        <w:rPr>
          <w:color w:val="000000" w:themeColor="text1"/>
          <w:sz w:val="32"/>
          <w:szCs w:val="32"/>
        </w:rPr>
      </w:pPr>
      <w:r w:rsidRPr="0074218D">
        <w:rPr>
          <w:color w:val="000000" w:themeColor="text1"/>
          <w:sz w:val="32"/>
          <w:szCs w:val="32"/>
        </w:rPr>
        <w:t>Created database and tables.</w:t>
      </w:r>
    </w:p>
    <w:p w14:paraId="2F0C8C24" w14:textId="40AF4357" w:rsidR="0074218D" w:rsidRPr="0074218D" w:rsidRDefault="0074218D" w:rsidP="0074218D">
      <w:pPr>
        <w:pStyle w:val="ListParagraph"/>
        <w:numPr>
          <w:ilvl w:val="0"/>
          <w:numId w:val="6"/>
        </w:numPr>
        <w:rPr>
          <w:color w:val="000000" w:themeColor="text1"/>
          <w:sz w:val="32"/>
          <w:szCs w:val="32"/>
        </w:rPr>
      </w:pPr>
      <w:r w:rsidRPr="0074218D">
        <w:rPr>
          <w:color w:val="000000" w:themeColor="text1"/>
          <w:sz w:val="32"/>
          <w:szCs w:val="32"/>
        </w:rPr>
        <w:t>Inserted cleaned data.</w:t>
      </w:r>
    </w:p>
    <w:p w14:paraId="4D9F4207" w14:textId="5FC90035" w:rsidR="0074218D" w:rsidRPr="0074218D" w:rsidRDefault="0074218D" w:rsidP="0074218D">
      <w:pPr>
        <w:pStyle w:val="ListParagraph"/>
        <w:numPr>
          <w:ilvl w:val="0"/>
          <w:numId w:val="6"/>
        </w:numPr>
        <w:rPr>
          <w:color w:val="000000" w:themeColor="text1"/>
          <w:sz w:val="32"/>
          <w:szCs w:val="32"/>
        </w:rPr>
      </w:pPr>
      <w:r w:rsidRPr="0074218D">
        <w:rPr>
          <w:color w:val="000000" w:themeColor="text1"/>
          <w:sz w:val="32"/>
          <w:szCs w:val="32"/>
        </w:rPr>
        <w:t>Run queries to extract insights such as:</w:t>
      </w:r>
    </w:p>
    <w:p w14:paraId="71B4D849" w14:textId="25B9A57F" w:rsidR="0074218D" w:rsidRPr="0074218D" w:rsidRDefault="0074218D" w:rsidP="0074218D">
      <w:pPr>
        <w:pStyle w:val="ListParagraph"/>
        <w:numPr>
          <w:ilvl w:val="0"/>
          <w:numId w:val="6"/>
        </w:numPr>
        <w:rPr>
          <w:color w:val="000000" w:themeColor="text1"/>
          <w:sz w:val="32"/>
          <w:szCs w:val="32"/>
        </w:rPr>
      </w:pPr>
      <w:r w:rsidRPr="0074218D">
        <w:rPr>
          <w:color w:val="000000" w:themeColor="text1"/>
          <w:sz w:val="32"/>
          <w:szCs w:val="32"/>
        </w:rPr>
        <w:t>Total number of employees</w:t>
      </w:r>
    </w:p>
    <w:p w14:paraId="41DA6F3E" w14:textId="3FF865E7" w:rsidR="0074218D" w:rsidRPr="0074218D" w:rsidRDefault="0074218D" w:rsidP="0074218D">
      <w:pPr>
        <w:pStyle w:val="ListParagraph"/>
        <w:numPr>
          <w:ilvl w:val="0"/>
          <w:numId w:val="6"/>
        </w:numPr>
        <w:rPr>
          <w:color w:val="000000" w:themeColor="text1"/>
          <w:sz w:val="32"/>
          <w:szCs w:val="32"/>
        </w:rPr>
      </w:pPr>
      <w:r w:rsidRPr="0074218D">
        <w:rPr>
          <w:color w:val="000000" w:themeColor="text1"/>
          <w:sz w:val="32"/>
          <w:szCs w:val="32"/>
        </w:rPr>
        <w:t>Department-wise employee count</w:t>
      </w:r>
    </w:p>
    <w:p w14:paraId="73EA67C6" w14:textId="0D47372D" w:rsidR="0074218D" w:rsidRPr="0074218D" w:rsidRDefault="0074218D" w:rsidP="0074218D">
      <w:pPr>
        <w:pStyle w:val="ListParagraph"/>
        <w:numPr>
          <w:ilvl w:val="0"/>
          <w:numId w:val="6"/>
        </w:numPr>
        <w:rPr>
          <w:color w:val="000000" w:themeColor="text1"/>
          <w:sz w:val="32"/>
          <w:szCs w:val="32"/>
        </w:rPr>
      </w:pPr>
      <w:r w:rsidRPr="0074218D">
        <w:rPr>
          <w:color w:val="000000" w:themeColor="text1"/>
          <w:sz w:val="32"/>
          <w:szCs w:val="32"/>
        </w:rPr>
        <w:t>Employees with highest salaries</w:t>
      </w:r>
    </w:p>
    <w:p w14:paraId="029C175C" w14:textId="5E789BA3" w:rsidR="0074218D" w:rsidRPr="0074218D" w:rsidRDefault="0074218D" w:rsidP="0074218D">
      <w:pPr>
        <w:pStyle w:val="ListParagraph"/>
        <w:numPr>
          <w:ilvl w:val="0"/>
          <w:numId w:val="6"/>
        </w:numPr>
        <w:rPr>
          <w:color w:val="000000" w:themeColor="text1"/>
          <w:sz w:val="32"/>
          <w:szCs w:val="32"/>
        </w:rPr>
      </w:pPr>
      <w:r w:rsidRPr="0074218D">
        <w:rPr>
          <w:color w:val="000000" w:themeColor="text1"/>
          <w:sz w:val="32"/>
          <w:szCs w:val="32"/>
        </w:rPr>
        <w:t>Attrition analysis</w:t>
      </w:r>
    </w:p>
    <w:p w14:paraId="78D200C3" w14:textId="6EE54A90" w:rsidR="0074218D" w:rsidRDefault="0074218D" w:rsidP="0074218D">
      <w:pPr>
        <w:pStyle w:val="ListParagraph"/>
        <w:numPr>
          <w:ilvl w:val="0"/>
          <w:numId w:val="6"/>
        </w:numPr>
        <w:rPr>
          <w:color w:val="000000" w:themeColor="text1"/>
          <w:sz w:val="32"/>
          <w:szCs w:val="32"/>
        </w:rPr>
      </w:pPr>
      <w:r w:rsidRPr="0074218D">
        <w:rPr>
          <w:color w:val="000000" w:themeColor="text1"/>
          <w:sz w:val="32"/>
          <w:szCs w:val="32"/>
        </w:rPr>
        <w:t>Experience and age-based segmentation</w:t>
      </w:r>
    </w:p>
    <w:p w14:paraId="6D6A69C6" w14:textId="77777777" w:rsidR="0074218D" w:rsidRDefault="0074218D">
      <w:pPr>
        <w:rPr>
          <w:color w:val="000000" w:themeColor="text1"/>
          <w:sz w:val="32"/>
          <w:szCs w:val="32"/>
        </w:rPr>
      </w:pPr>
      <w:r>
        <w:rPr>
          <w:color w:val="000000" w:themeColor="text1"/>
          <w:sz w:val="32"/>
          <w:szCs w:val="32"/>
        </w:rPr>
        <w:br w:type="page"/>
      </w:r>
    </w:p>
    <w:p w14:paraId="2CB4396D" w14:textId="77777777" w:rsidR="0074218D" w:rsidRPr="002F0FB7" w:rsidRDefault="0074218D" w:rsidP="002F0FB7">
      <w:pPr>
        <w:pStyle w:val="Heading1"/>
        <w:rPr>
          <w:rFonts w:ascii="Arial Black" w:hAnsi="Arial Black"/>
          <w:color w:val="000000" w:themeColor="text1"/>
          <w:sz w:val="48"/>
          <w:szCs w:val="48"/>
        </w:rPr>
      </w:pPr>
      <w:bookmarkStart w:id="4" w:name="_Toc215156536"/>
      <w:r w:rsidRPr="002F0FB7">
        <w:rPr>
          <w:rFonts w:ascii="Arial Black" w:hAnsi="Arial Black"/>
          <w:color w:val="000000" w:themeColor="text1"/>
          <w:sz w:val="48"/>
          <w:szCs w:val="48"/>
        </w:rPr>
        <w:lastRenderedPageBreak/>
        <w:t>5. Dashboard Explanation</w:t>
      </w:r>
      <w:bookmarkEnd w:id="4"/>
    </w:p>
    <w:p w14:paraId="0B8F73AD" w14:textId="40F16F7E" w:rsidR="0074218D" w:rsidRPr="0074218D" w:rsidRDefault="0074218D" w:rsidP="0074218D">
      <w:pPr>
        <w:rPr>
          <w:b/>
          <w:bCs/>
          <w:color w:val="000000" w:themeColor="text1"/>
          <w:sz w:val="40"/>
          <w:szCs w:val="40"/>
        </w:rPr>
      </w:pPr>
      <w:r w:rsidRPr="0074218D">
        <w:rPr>
          <w:b/>
          <w:bCs/>
          <w:color w:val="000000" w:themeColor="text1"/>
          <w:sz w:val="40"/>
          <w:szCs w:val="40"/>
        </w:rPr>
        <w:t xml:space="preserve">5.1 Excel Dashboard </w:t>
      </w:r>
    </w:p>
    <w:p w14:paraId="7BABF55B" w14:textId="78F276FB" w:rsidR="0074218D" w:rsidRPr="0074218D" w:rsidRDefault="0074218D" w:rsidP="0074218D">
      <w:pPr>
        <w:pStyle w:val="ListParagraph"/>
        <w:numPr>
          <w:ilvl w:val="0"/>
          <w:numId w:val="9"/>
        </w:numPr>
        <w:rPr>
          <w:color w:val="000000" w:themeColor="text1"/>
          <w:sz w:val="32"/>
          <w:szCs w:val="32"/>
        </w:rPr>
      </w:pPr>
      <w:r w:rsidRPr="0074218D">
        <w:rPr>
          <w:color w:val="000000" w:themeColor="text1"/>
          <w:sz w:val="32"/>
          <w:szCs w:val="32"/>
        </w:rPr>
        <w:t>Shows employee distribution</w:t>
      </w:r>
    </w:p>
    <w:p w14:paraId="414D6AEA" w14:textId="72BA3CD8" w:rsidR="0074218D" w:rsidRPr="0074218D" w:rsidRDefault="0074218D" w:rsidP="0074218D">
      <w:pPr>
        <w:pStyle w:val="ListParagraph"/>
        <w:numPr>
          <w:ilvl w:val="0"/>
          <w:numId w:val="9"/>
        </w:numPr>
        <w:rPr>
          <w:color w:val="000000" w:themeColor="text1"/>
          <w:sz w:val="32"/>
          <w:szCs w:val="32"/>
        </w:rPr>
      </w:pPr>
      <w:r w:rsidRPr="0074218D">
        <w:rPr>
          <w:color w:val="000000" w:themeColor="text1"/>
          <w:sz w:val="32"/>
          <w:szCs w:val="32"/>
        </w:rPr>
        <w:t>Gender and age segmentation</w:t>
      </w:r>
    </w:p>
    <w:p w14:paraId="1AA0BAEA" w14:textId="6F1D5752" w:rsidR="0074218D" w:rsidRPr="0074218D" w:rsidRDefault="0074218D" w:rsidP="0074218D">
      <w:pPr>
        <w:pStyle w:val="ListParagraph"/>
        <w:numPr>
          <w:ilvl w:val="0"/>
          <w:numId w:val="9"/>
        </w:numPr>
        <w:rPr>
          <w:color w:val="000000" w:themeColor="text1"/>
          <w:sz w:val="32"/>
          <w:szCs w:val="32"/>
        </w:rPr>
      </w:pPr>
      <w:r w:rsidRPr="0074218D">
        <w:rPr>
          <w:color w:val="000000" w:themeColor="text1"/>
          <w:sz w:val="32"/>
          <w:szCs w:val="32"/>
        </w:rPr>
        <w:t>Total employees, attrition, salary KPIs</w:t>
      </w:r>
    </w:p>
    <w:p w14:paraId="17F00B11" w14:textId="7CDAD84D" w:rsidR="0074218D" w:rsidRDefault="0074218D" w:rsidP="0074218D">
      <w:pPr>
        <w:pStyle w:val="ListParagraph"/>
        <w:numPr>
          <w:ilvl w:val="0"/>
          <w:numId w:val="9"/>
        </w:numPr>
        <w:jc w:val="both"/>
        <w:rPr>
          <w:color w:val="000000" w:themeColor="text1"/>
          <w:sz w:val="32"/>
          <w:szCs w:val="32"/>
        </w:rPr>
      </w:pPr>
      <w:r w:rsidRPr="0074218D">
        <w:rPr>
          <w:color w:val="000000" w:themeColor="text1"/>
          <w:sz w:val="32"/>
          <w:szCs w:val="32"/>
        </w:rPr>
        <w:t>Clean and professional KPI visual layout</w:t>
      </w:r>
    </w:p>
    <w:p w14:paraId="4934D888" w14:textId="72A8FD14" w:rsidR="002F0FB7" w:rsidRDefault="002F0FB7">
      <w:pPr>
        <w:rPr>
          <w:color w:val="000000" w:themeColor="text1"/>
          <w:sz w:val="32"/>
          <w:szCs w:val="32"/>
        </w:rPr>
      </w:pPr>
      <w:r>
        <w:rPr>
          <w:noProof/>
          <w:color w:val="000000" w:themeColor="text1"/>
          <w:sz w:val="32"/>
          <w:szCs w:val="32"/>
        </w:rPr>
        <w:drawing>
          <wp:anchor distT="0" distB="0" distL="114300" distR="114300" simplePos="0" relativeHeight="251661312" behindDoc="1" locked="0" layoutInCell="1" allowOverlap="1" wp14:anchorId="12E21000" wp14:editId="2F6BCC06">
            <wp:simplePos x="0" y="0"/>
            <wp:positionH relativeFrom="page">
              <wp:align>left</wp:align>
            </wp:positionH>
            <wp:positionV relativeFrom="paragraph">
              <wp:posOffset>587472</wp:posOffset>
            </wp:positionV>
            <wp:extent cx="7539925" cy="5116195"/>
            <wp:effectExtent l="0" t="0" r="4445" b="8255"/>
            <wp:wrapNone/>
            <wp:docPr id="1140415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23638" name="Picture 662923638"/>
                    <pic:cNvPicPr/>
                  </pic:nvPicPr>
                  <pic:blipFill>
                    <a:blip r:embed="rId9">
                      <a:extLst>
                        <a:ext uri="{28A0092B-C50C-407E-A947-70E740481C1C}">
                          <a14:useLocalDpi xmlns:a14="http://schemas.microsoft.com/office/drawing/2010/main" val="0"/>
                        </a:ext>
                      </a:extLst>
                    </a:blip>
                    <a:stretch>
                      <a:fillRect/>
                    </a:stretch>
                  </pic:blipFill>
                  <pic:spPr>
                    <a:xfrm>
                      <a:off x="0" y="0"/>
                      <a:ext cx="7549731" cy="5122849"/>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sz w:val="32"/>
          <w:szCs w:val="32"/>
        </w:rPr>
        <w:br w:type="page"/>
      </w:r>
    </w:p>
    <w:p w14:paraId="3196C9A4" w14:textId="62593A95" w:rsidR="002F0FB7" w:rsidRPr="002F0FB7" w:rsidRDefault="002F0FB7" w:rsidP="002F0FB7">
      <w:pPr>
        <w:rPr>
          <w:b/>
          <w:bCs/>
          <w:color w:val="000000" w:themeColor="text1"/>
          <w:sz w:val="40"/>
          <w:szCs w:val="40"/>
        </w:rPr>
      </w:pPr>
      <w:r w:rsidRPr="002F0FB7">
        <w:rPr>
          <w:b/>
          <w:bCs/>
          <w:color w:val="000000" w:themeColor="text1"/>
          <w:sz w:val="40"/>
          <w:szCs w:val="40"/>
        </w:rPr>
        <w:lastRenderedPageBreak/>
        <w:t>5.</w:t>
      </w:r>
      <w:r>
        <w:rPr>
          <w:b/>
          <w:bCs/>
          <w:color w:val="000000" w:themeColor="text1"/>
          <w:sz w:val="40"/>
          <w:szCs w:val="40"/>
        </w:rPr>
        <w:t>2</w:t>
      </w:r>
      <w:r w:rsidRPr="002F0FB7">
        <w:rPr>
          <w:b/>
          <w:bCs/>
          <w:color w:val="000000" w:themeColor="text1"/>
          <w:sz w:val="40"/>
          <w:szCs w:val="40"/>
        </w:rPr>
        <w:t xml:space="preserve"> Power BI Dashboard </w:t>
      </w:r>
    </w:p>
    <w:p w14:paraId="3D3C5519" w14:textId="207AF2F0" w:rsidR="002F0FB7" w:rsidRPr="002F0FB7" w:rsidRDefault="002F0FB7" w:rsidP="002F0FB7">
      <w:pPr>
        <w:pStyle w:val="ListParagraph"/>
        <w:numPr>
          <w:ilvl w:val="0"/>
          <w:numId w:val="10"/>
        </w:numPr>
        <w:rPr>
          <w:color w:val="000000" w:themeColor="text1"/>
          <w:sz w:val="32"/>
          <w:szCs w:val="32"/>
        </w:rPr>
      </w:pPr>
      <w:r w:rsidRPr="002F0FB7">
        <w:rPr>
          <w:color w:val="000000" w:themeColor="text1"/>
          <w:sz w:val="32"/>
          <w:szCs w:val="32"/>
        </w:rPr>
        <w:t>Dynamic charts for attrition</w:t>
      </w:r>
    </w:p>
    <w:p w14:paraId="6F660133" w14:textId="10FF43CA" w:rsidR="002F0FB7" w:rsidRPr="002F0FB7" w:rsidRDefault="002F0FB7" w:rsidP="002F0FB7">
      <w:pPr>
        <w:pStyle w:val="ListParagraph"/>
        <w:numPr>
          <w:ilvl w:val="0"/>
          <w:numId w:val="10"/>
        </w:numPr>
        <w:rPr>
          <w:color w:val="000000" w:themeColor="text1"/>
          <w:sz w:val="32"/>
          <w:szCs w:val="32"/>
        </w:rPr>
      </w:pPr>
      <w:r w:rsidRPr="002F0FB7">
        <w:rPr>
          <w:color w:val="000000" w:themeColor="text1"/>
          <w:sz w:val="32"/>
          <w:szCs w:val="32"/>
        </w:rPr>
        <w:t>Overtime vs salary</w:t>
      </w:r>
    </w:p>
    <w:p w14:paraId="02144B50" w14:textId="19BB0B1C" w:rsidR="002F0FB7" w:rsidRPr="002F0FB7" w:rsidRDefault="002F0FB7" w:rsidP="002F0FB7">
      <w:pPr>
        <w:pStyle w:val="ListParagraph"/>
        <w:numPr>
          <w:ilvl w:val="0"/>
          <w:numId w:val="10"/>
        </w:numPr>
        <w:rPr>
          <w:color w:val="000000" w:themeColor="text1"/>
          <w:sz w:val="32"/>
          <w:szCs w:val="32"/>
        </w:rPr>
      </w:pPr>
      <w:r w:rsidRPr="002F0FB7">
        <w:rPr>
          <w:color w:val="000000" w:themeColor="text1"/>
          <w:sz w:val="32"/>
          <w:szCs w:val="32"/>
        </w:rPr>
        <w:t>Job role performance</w:t>
      </w:r>
    </w:p>
    <w:p w14:paraId="5AF2A351" w14:textId="77777777" w:rsidR="002F0FB7" w:rsidRDefault="002F0FB7" w:rsidP="002F0FB7">
      <w:pPr>
        <w:pStyle w:val="ListParagraph"/>
        <w:numPr>
          <w:ilvl w:val="0"/>
          <w:numId w:val="10"/>
        </w:numPr>
        <w:rPr>
          <w:color w:val="000000" w:themeColor="text1"/>
          <w:sz w:val="32"/>
          <w:szCs w:val="32"/>
        </w:rPr>
      </w:pPr>
      <w:r w:rsidRPr="002F0FB7">
        <w:rPr>
          <w:color w:val="000000" w:themeColor="text1"/>
          <w:sz w:val="32"/>
          <w:szCs w:val="32"/>
        </w:rPr>
        <w:t>KPI cards for workforce metrics</w:t>
      </w:r>
    </w:p>
    <w:p w14:paraId="0B842231" w14:textId="146CD455" w:rsidR="002F0FB7" w:rsidRPr="002F0FB7" w:rsidRDefault="00CA0B74" w:rsidP="00CA0B74">
      <w:pPr>
        <w:pStyle w:val="ListParagraph"/>
        <w:rPr>
          <w:color w:val="000000" w:themeColor="text1"/>
          <w:sz w:val="32"/>
          <w:szCs w:val="32"/>
        </w:rPr>
      </w:pPr>
      <w:r>
        <w:rPr>
          <w:noProof/>
          <w:color w:val="000000" w:themeColor="text1"/>
          <w:sz w:val="32"/>
          <w:szCs w:val="32"/>
        </w:rPr>
        <w:drawing>
          <wp:anchor distT="0" distB="0" distL="114300" distR="114300" simplePos="0" relativeHeight="251662336" behindDoc="1" locked="0" layoutInCell="1" allowOverlap="1" wp14:anchorId="2E1A751B" wp14:editId="05810D20">
            <wp:simplePos x="0" y="0"/>
            <wp:positionH relativeFrom="page">
              <wp:align>right</wp:align>
            </wp:positionH>
            <wp:positionV relativeFrom="paragraph">
              <wp:posOffset>1193165</wp:posOffset>
            </wp:positionV>
            <wp:extent cx="7470140" cy="5447654"/>
            <wp:effectExtent l="0" t="0" r="0" b="1270"/>
            <wp:wrapNone/>
            <wp:docPr id="1301571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1098" name="Picture 1301571098"/>
                    <pic:cNvPicPr/>
                  </pic:nvPicPr>
                  <pic:blipFill>
                    <a:blip r:embed="rId10">
                      <a:extLst>
                        <a:ext uri="{28A0092B-C50C-407E-A947-70E740481C1C}">
                          <a14:useLocalDpi xmlns:a14="http://schemas.microsoft.com/office/drawing/2010/main" val="0"/>
                        </a:ext>
                      </a:extLst>
                    </a:blip>
                    <a:stretch>
                      <a:fillRect/>
                    </a:stretch>
                  </pic:blipFill>
                  <pic:spPr>
                    <a:xfrm>
                      <a:off x="0" y="0"/>
                      <a:ext cx="7480261" cy="5455035"/>
                    </a:xfrm>
                    <a:prstGeom prst="rect">
                      <a:avLst/>
                    </a:prstGeom>
                  </pic:spPr>
                </pic:pic>
              </a:graphicData>
            </a:graphic>
            <wp14:sizeRelH relativeFrom="page">
              <wp14:pctWidth>0</wp14:pctWidth>
            </wp14:sizeRelH>
            <wp14:sizeRelV relativeFrom="page">
              <wp14:pctHeight>0</wp14:pctHeight>
            </wp14:sizeRelV>
          </wp:anchor>
        </w:drawing>
      </w:r>
      <w:r w:rsidR="002F0FB7" w:rsidRPr="002F0FB7">
        <w:rPr>
          <w:color w:val="000000" w:themeColor="text1"/>
          <w:sz w:val="32"/>
          <w:szCs w:val="32"/>
        </w:rPr>
        <w:br w:type="page"/>
      </w:r>
    </w:p>
    <w:p w14:paraId="14D3AA66" w14:textId="49814EBD" w:rsidR="00CA0B74" w:rsidRPr="00CA0B74" w:rsidRDefault="00CA0B74" w:rsidP="00CA0B74">
      <w:pPr>
        <w:rPr>
          <w:b/>
          <w:bCs/>
          <w:color w:val="000000" w:themeColor="text1"/>
          <w:sz w:val="40"/>
          <w:szCs w:val="40"/>
        </w:rPr>
      </w:pPr>
      <w:r w:rsidRPr="00CA0B74">
        <w:rPr>
          <w:b/>
          <w:bCs/>
          <w:color w:val="000000" w:themeColor="text1"/>
          <w:sz w:val="40"/>
          <w:szCs w:val="40"/>
        </w:rPr>
        <w:lastRenderedPageBreak/>
        <w:t>5.</w:t>
      </w:r>
      <w:r>
        <w:rPr>
          <w:b/>
          <w:bCs/>
          <w:color w:val="000000" w:themeColor="text1"/>
          <w:sz w:val="40"/>
          <w:szCs w:val="40"/>
        </w:rPr>
        <w:t>3</w:t>
      </w:r>
      <w:r w:rsidRPr="00CA0B74">
        <w:rPr>
          <w:b/>
          <w:bCs/>
          <w:color w:val="000000" w:themeColor="text1"/>
          <w:sz w:val="40"/>
          <w:szCs w:val="40"/>
        </w:rPr>
        <w:t xml:space="preserve"> Tableau Dashboard</w:t>
      </w:r>
    </w:p>
    <w:p w14:paraId="0F974265" w14:textId="1D338D78" w:rsidR="00CA0B74" w:rsidRPr="00CA0B74" w:rsidRDefault="00CA0B74" w:rsidP="00CA0B74">
      <w:pPr>
        <w:pStyle w:val="ListParagraph"/>
        <w:numPr>
          <w:ilvl w:val="0"/>
          <w:numId w:val="11"/>
        </w:numPr>
        <w:rPr>
          <w:color w:val="000000" w:themeColor="text1"/>
          <w:sz w:val="32"/>
          <w:szCs w:val="32"/>
        </w:rPr>
      </w:pPr>
      <w:r w:rsidRPr="00CA0B74">
        <w:rPr>
          <w:color w:val="000000" w:themeColor="text1"/>
          <w:sz w:val="32"/>
          <w:szCs w:val="32"/>
        </w:rPr>
        <w:t>Department-wise Attrition</w:t>
      </w:r>
    </w:p>
    <w:p w14:paraId="3BD8A5A8" w14:textId="7971C8DC" w:rsidR="00CA0B74" w:rsidRPr="00CA0B74" w:rsidRDefault="00CA0B74" w:rsidP="00CA0B74">
      <w:pPr>
        <w:pStyle w:val="ListParagraph"/>
        <w:numPr>
          <w:ilvl w:val="0"/>
          <w:numId w:val="11"/>
        </w:numPr>
        <w:rPr>
          <w:color w:val="000000" w:themeColor="text1"/>
          <w:sz w:val="32"/>
          <w:szCs w:val="32"/>
        </w:rPr>
      </w:pPr>
      <w:r w:rsidRPr="00CA0B74">
        <w:rPr>
          <w:color w:val="000000" w:themeColor="text1"/>
          <w:sz w:val="32"/>
          <w:szCs w:val="32"/>
        </w:rPr>
        <w:t>Salary vs Age Relationship</w:t>
      </w:r>
    </w:p>
    <w:p w14:paraId="283167A6" w14:textId="2BCE2148" w:rsidR="00CA0B74" w:rsidRPr="00CA0B74" w:rsidRDefault="00CA0B74" w:rsidP="00CA0B74">
      <w:pPr>
        <w:pStyle w:val="ListParagraph"/>
        <w:numPr>
          <w:ilvl w:val="0"/>
          <w:numId w:val="11"/>
        </w:numPr>
        <w:rPr>
          <w:color w:val="000000" w:themeColor="text1"/>
          <w:sz w:val="32"/>
          <w:szCs w:val="32"/>
        </w:rPr>
      </w:pPr>
      <w:r w:rsidRPr="00CA0B74">
        <w:rPr>
          <w:color w:val="000000" w:themeColor="text1"/>
          <w:sz w:val="32"/>
          <w:szCs w:val="32"/>
        </w:rPr>
        <w:t>Job Role Comparison</w:t>
      </w:r>
    </w:p>
    <w:p w14:paraId="704F2F99" w14:textId="416A7317" w:rsidR="00CA0B74" w:rsidRPr="00CA0B74" w:rsidRDefault="00CA0B74" w:rsidP="00CA0B74">
      <w:pPr>
        <w:pStyle w:val="ListParagraph"/>
        <w:numPr>
          <w:ilvl w:val="0"/>
          <w:numId w:val="11"/>
        </w:numPr>
        <w:rPr>
          <w:color w:val="000000" w:themeColor="text1"/>
          <w:sz w:val="32"/>
          <w:szCs w:val="32"/>
        </w:rPr>
      </w:pPr>
      <w:r w:rsidRPr="00CA0B74">
        <w:rPr>
          <w:color w:val="000000" w:themeColor="text1"/>
          <w:sz w:val="32"/>
          <w:szCs w:val="32"/>
        </w:rPr>
        <w:t>Attrition by Gender</w:t>
      </w:r>
    </w:p>
    <w:p w14:paraId="6013CF63" w14:textId="28E1F2A9" w:rsidR="002F0FB7" w:rsidRDefault="00CA0B74" w:rsidP="00CA0B74">
      <w:pPr>
        <w:pStyle w:val="ListParagraph"/>
        <w:numPr>
          <w:ilvl w:val="0"/>
          <w:numId w:val="11"/>
        </w:numPr>
        <w:rPr>
          <w:color w:val="000000" w:themeColor="text1"/>
          <w:sz w:val="32"/>
          <w:szCs w:val="32"/>
        </w:rPr>
      </w:pPr>
      <w:r w:rsidRPr="00CA0B74">
        <w:rPr>
          <w:color w:val="000000" w:themeColor="text1"/>
          <w:sz w:val="32"/>
          <w:szCs w:val="32"/>
        </w:rPr>
        <w:t>Work-Life Balance Ratings</w:t>
      </w:r>
    </w:p>
    <w:p w14:paraId="6CAD0B03" w14:textId="7E22C061" w:rsidR="00CA0B74" w:rsidRPr="00CA0B74" w:rsidRDefault="00CA0B74" w:rsidP="00CA0B74">
      <w:pPr>
        <w:pStyle w:val="ListParagraph"/>
        <w:rPr>
          <w:color w:val="000000" w:themeColor="text1"/>
          <w:sz w:val="32"/>
          <w:szCs w:val="32"/>
        </w:rPr>
      </w:pPr>
      <w:r>
        <w:rPr>
          <w:noProof/>
          <w:color w:val="000000" w:themeColor="text1"/>
          <w:sz w:val="32"/>
          <w:szCs w:val="32"/>
        </w:rPr>
        <w:drawing>
          <wp:anchor distT="0" distB="0" distL="114300" distR="114300" simplePos="0" relativeHeight="251663360" behindDoc="1" locked="0" layoutInCell="1" allowOverlap="1" wp14:anchorId="3762C07F" wp14:editId="651456FC">
            <wp:simplePos x="0" y="0"/>
            <wp:positionH relativeFrom="column">
              <wp:posOffset>-697424</wp:posOffset>
            </wp:positionH>
            <wp:positionV relativeFrom="paragraph">
              <wp:posOffset>193729</wp:posOffset>
            </wp:positionV>
            <wp:extent cx="7159927" cy="5865234"/>
            <wp:effectExtent l="0" t="0" r="3175" b="2540"/>
            <wp:wrapNone/>
            <wp:docPr id="1547198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97844" name="Picture 1957197844"/>
                    <pic:cNvPicPr/>
                  </pic:nvPicPr>
                  <pic:blipFill>
                    <a:blip r:embed="rId11">
                      <a:extLst>
                        <a:ext uri="{28A0092B-C50C-407E-A947-70E740481C1C}">
                          <a14:useLocalDpi xmlns:a14="http://schemas.microsoft.com/office/drawing/2010/main" val="0"/>
                        </a:ext>
                      </a:extLst>
                    </a:blip>
                    <a:stretch>
                      <a:fillRect/>
                    </a:stretch>
                  </pic:blipFill>
                  <pic:spPr>
                    <a:xfrm>
                      <a:off x="0" y="0"/>
                      <a:ext cx="7186503" cy="5887004"/>
                    </a:xfrm>
                    <a:prstGeom prst="rect">
                      <a:avLst/>
                    </a:prstGeom>
                  </pic:spPr>
                </pic:pic>
              </a:graphicData>
            </a:graphic>
            <wp14:sizeRelH relativeFrom="page">
              <wp14:pctWidth>0</wp14:pctWidth>
            </wp14:sizeRelH>
            <wp14:sizeRelV relativeFrom="page">
              <wp14:pctHeight>0</wp14:pctHeight>
            </wp14:sizeRelV>
          </wp:anchor>
        </w:drawing>
      </w:r>
    </w:p>
    <w:p w14:paraId="0674A02E" w14:textId="5859DDDB" w:rsidR="00CA0B74" w:rsidRPr="00CA0B74" w:rsidRDefault="00CA0B74" w:rsidP="00CA0B74">
      <w:pPr>
        <w:pStyle w:val="ListParagraph"/>
        <w:numPr>
          <w:ilvl w:val="0"/>
          <w:numId w:val="11"/>
        </w:numPr>
        <w:rPr>
          <w:noProof/>
          <w:color w:val="000000" w:themeColor="text1"/>
          <w:sz w:val="32"/>
          <w:szCs w:val="32"/>
        </w:rPr>
      </w:pPr>
      <w:r w:rsidRPr="00CA0B74">
        <w:rPr>
          <w:noProof/>
          <w:color w:val="000000" w:themeColor="text1"/>
          <w:sz w:val="32"/>
          <w:szCs w:val="32"/>
        </w:rPr>
        <w:br w:type="page"/>
      </w:r>
    </w:p>
    <w:p w14:paraId="35E9FB93" w14:textId="75ED7996" w:rsidR="00CA0B74" w:rsidRPr="00CA0B74" w:rsidRDefault="00CA0B74" w:rsidP="00CA0B74">
      <w:pPr>
        <w:pStyle w:val="Heading1"/>
        <w:rPr>
          <w:rFonts w:ascii="Arial Black" w:hAnsi="Arial Black"/>
          <w:color w:val="000000" w:themeColor="text1"/>
          <w:sz w:val="48"/>
          <w:szCs w:val="48"/>
        </w:rPr>
      </w:pPr>
      <w:bookmarkStart w:id="5" w:name="_Toc215156537"/>
      <w:r w:rsidRPr="00CA0B74">
        <w:rPr>
          <w:rFonts w:ascii="Arial Black" w:hAnsi="Arial Black"/>
          <w:color w:val="000000" w:themeColor="text1"/>
          <w:sz w:val="48"/>
          <w:szCs w:val="48"/>
        </w:rPr>
        <w:lastRenderedPageBreak/>
        <w:t>6. SQL Query Explanation</w:t>
      </w:r>
      <w:bookmarkEnd w:id="5"/>
    </w:p>
    <w:p w14:paraId="795B6CA7" w14:textId="325E66B4" w:rsidR="00CA0B74" w:rsidRPr="00CA0B74" w:rsidRDefault="00CA0B74" w:rsidP="00CA0B74">
      <w:pPr>
        <w:rPr>
          <w:b/>
          <w:bCs/>
          <w:color w:val="000000" w:themeColor="text1"/>
          <w:sz w:val="40"/>
          <w:szCs w:val="40"/>
        </w:rPr>
      </w:pPr>
      <w:r w:rsidRPr="00CA0B74">
        <w:rPr>
          <w:b/>
          <w:bCs/>
          <w:color w:val="000000" w:themeColor="text1"/>
          <w:sz w:val="40"/>
          <w:szCs w:val="40"/>
        </w:rPr>
        <w:t>Query 1: Total Employees</w:t>
      </w:r>
    </w:p>
    <w:p w14:paraId="43644112" w14:textId="77777777" w:rsidR="00CA0B74" w:rsidRPr="00CA0B74" w:rsidRDefault="00CA0B74" w:rsidP="00CA0B74">
      <w:pPr>
        <w:rPr>
          <w:color w:val="000000" w:themeColor="text1"/>
          <w:sz w:val="32"/>
          <w:szCs w:val="32"/>
        </w:rPr>
      </w:pPr>
      <w:r w:rsidRPr="00CA0B74">
        <w:rPr>
          <w:color w:val="000000" w:themeColor="text1"/>
          <w:sz w:val="32"/>
          <w:szCs w:val="32"/>
        </w:rPr>
        <w:t>SELECT COUNT(*) AS total_employees</w:t>
      </w:r>
    </w:p>
    <w:p w14:paraId="782139DC" w14:textId="77777777" w:rsidR="00CA0B74" w:rsidRPr="00CA0B74" w:rsidRDefault="00CA0B74" w:rsidP="00CA0B74">
      <w:pPr>
        <w:rPr>
          <w:color w:val="000000" w:themeColor="text1"/>
          <w:sz w:val="32"/>
          <w:szCs w:val="32"/>
        </w:rPr>
      </w:pPr>
      <w:r w:rsidRPr="00CA0B74">
        <w:rPr>
          <w:color w:val="000000" w:themeColor="text1"/>
          <w:sz w:val="32"/>
          <w:szCs w:val="32"/>
        </w:rPr>
        <w:t>FROM hr_1;</w:t>
      </w:r>
    </w:p>
    <w:p w14:paraId="772AB36F" w14:textId="0C7D8F65" w:rsidR="00CA0B74" w:rsidRPr="00CA0B74" w:rsidRDefault="00CA0B74" w:rsidP="00CA0B74">
      <w:pPr>
        <w:rPr>
          <w:color w:val="000000" w:themeColor="text1"/>
          <w:sz w:val="32"/>
          <w:szCs w:val="32"/>
        </w:rPr>
      </w:pPr>
      <w:r w:rsidRPr="00CA0B74">
        <w:rPr>
          <w:color w:val="000000" w:themeColor="text1"/>
          <w:sz w:val="32"/>
          <w:szCs w:val="32"/>
        </w:rPr>
        <w:t>This query returns the total number of employees in the HR dataset.</w:t>
      </w:r>
    </w:p>
    <w:p w14:paraId="46E2F664" w14:textId="77777777" w:rsidR="00CA0B74" w:rsidRPr="00CA0B74" w:rsidRDefault="00CA0B74" w:rsidP="00CA0B74">
      <w:pPr>
        <w:rPr>
          <w:color w:val="000000" w:themeColor="text1"/>
          <w:sz w:val="32"/>
          <w:szCs w:val="32"/>
        </w:rPr>
      </w:pPr>
    </w:p>
    <w:p w14:paraId="7D8A7E34" w14:textId="0C13288F" w:rsidR="00CA0B74" w:rsidRPr="00CA0B74" w:rsidRDefault="00CA0B74" w:rsidP="00CA0B74">
      <w:pPr>
        <w:rPr>
          <w:b/>
          <w:bCs/>
          <w:color w:val="000000" w:themeColor="text1"/>
          <w:sz w:val="40"/>
          <w:szCs w:val="40"/>
        </w:rPr>
      </w:pPr>
      <w:r w:rsidRPr="00CA0B74">
        <w:rPr>
          <w:b/>
          <w:bCs/>
          <w:color w:val="000000" w:themeColor="text1"/>
          <w:sz w:val="40"/>
          <w:szCs w:val="40"/>
        </w:rPr>
        <w:t>Query 2: Employees Working (Non-Attrition)</w:t>
      </w:r>
    </w:p>
    <w:p w14:paraId="45187D3D" w14:textId="77777777" w:rsidR="00CA0B74" w:rsidRPr="00CA0B74" w:rsidRDefault="00CA0B74" w:rsidP="00CA0B74">
      <w:pPr>
        <w:rPr>
          <w:color w:val="000000" w:themeColor="text1"/>
          <w:sz w:val="32"/>
          <w:szCs w:val="32"/>
        </w:rPr>
      </w:pPr>
      <w:r w:rsidRPr="00CA0B74">
        <w:rPr>
          <w:color w:val="000000" w:themeColor="text1"/>
          <w:sz w:val="32"/>
          <w:szCs w:val="32"/>
        </w:rPr>
        <w:t>SELECT COUNT(Attrition) AS employees_working</w:t>
      </w:r>
    </w:p>
    <w:p w14:paraId="578959D0" w14:textId="77777777" w:rsidR="00CA0B74" w:rsidRPr="00CA0B74" w:rsidRDefault="00CA0B74" w:rsidP="00CA0B74">
      <w:pPr>
        <w:rPr>
          <w:color w:val="000000" w:themeColor="text1"/>
          <w:sz w:val="32"/>
          <w:szCs w:val="32"/>
        </w:rPr>
      </w:pPr>
      <w:r w:rsidRPr="00CA0B74">
        <w:rPr>
          <w:color w:val="000000" w:themeColor="text1"/>
          <w:sz w:val="32"/>
          <w:szCs w:val="32"/>
        </w:rPr>
        <w:t>FROM hr_1</w:t>
      </w:r>
    </w:p>
    <w:p w14:paraId="0A589F1F" w14:textId="56079B56" w:rsidR="00CA0B74" w:rsidRPr="00CA0B74" w:rsidRDefault="00CA0B74" w:rsidP="00CA0B74">
      <w:pPr>
        <w:rPr>
          <w:color w:val="000000" w:themeColor="text1"/>
          <w:sz w:val="32"/>
          <w:szCs w:val="32"/>
        </w:rPr>
      </w:pPr>
      <w:r w:rsidRPr="00CA0B74">
        <w:rPr>
          <w:color w:val="000000" w:themeColor="text1"/>
          <w:sz w:val="32"/>
          <w:szCs w:val="32"/>
        </w:rPr>
        <w:t>WHERE Attrition = 'No';</w:t>
      </w:r>
    </w:p>
    <w:p w14:paraId="5437BDF0" w14:textId="3B232265" w:rsidR="00CA0B74" w:rsidRDefault="00CA0B74" w:rsidP="00CA0B74">
      <w:pPr>
        <w:rPr>
          <w:color w:val="000000" w:themeColor="text1"/>
          <w:sz w:val="32"/>
          <w:szCs w:val="32"/>
        </w:rPr>
      </w:pPr>
      <w:r w:rsidRPr="00CA0B74">
        <w:rPr>
          <w:color w:val="000000" w:themeColor="text1"/>
          <w:sz w:val="32"/>
          <w:szCs w:val="32"/>
        </w:rPr>
        <w:t>This query shows how many employees are currently working in the company.</w:t>
      </w:r>
    </w:p>
    <w:p w14:paraId="5877902C" w14:textId="77777777" w:rsidR="00CA0B74" w:rsidRPr="00CA0B74" w:rsidRDefault="00CA0B74" w:rsidP="00CA0B74">
      <w:pPr>
        <w:rPr>
          <w:color w:val="000000" w:themeColor="text1"/>
          <w:sz w:val="32"/>
          <w:szCs w:val="32"/>
        </w:rPr>
      </w:pPr>
    </w:p>
    <w:p w14:paraId="07410C02" w14:textId="7DE2CAE3" w:rsidR="00CA0B74" w:rsidRPr="00CA0B74" w:rsidRDefault="00CA0B74" w:rsidP="00CA0B74">
      <w:pPr>
        <w:rPr>
          <w:b/>
          <w:bCs/>
          <w:color w:val="000000" w:themeColor="text1"/>
          <w:sz w:val="40"/>
          <w:szCs w:val="40"/>
        </w:rPr>
      </w:pPr>
      <w:r w:rsidRPr="00CA0B74">
        <w:rPr>
          <w:b/>
          <w:bCs/>
          <w:color w:val="000000" w:themeColor="text1"/>
          <w:sz w:val="40"/>
          <w:szCs w:val="40"/>
        </w:rPr>
        <w:t>Query 3: Attrition Count</w:t>
      </w:r>
    </w:p>
    <w:p w14:paraId="657658E7" w14:textId="77777777" w:rsidR="00CA0B74" w:rsidRPr="00CA0B74" w:rsidRDefault="00CA0B74" w:rsidP="00CA0B74">
      <w:pPr>
        <w:rPr>
          <w:color w:val="000000" w:themeColor="text1"/>
          <w:sz w:val="32"/>
          <w:szCs w:val="32"/>
        </w:rPr>
      </w:pPr>
      <w:r w:rsidRPr="00CA0B74">
        <w:rPr>
          <w:color w:val="000000" w:themeColor="text1"/>
          <w:sz w:val="32"/>
          <w:szCs w:val="32"/>
        </w:rPr>
        <w:t>SELECT COUNT(Attrition) AS attrition</w:t>
      </w:r>
    </w:p>
    <w:p w14:paraId="083D8E42" w14:textId="77777777" w:rsidR="00CA0B74" w:rsidRPr="00CA0B74" w:rsidRDefault="00CA0B74" w:rsidP="00CA0B74">
      <w:pPr>
        <w:rPr>
          <w:color w:val="000000" w:themeColor="text1"/>
          <w:sz w:val="32"/>
          <w:szCs w:val="32"/>
        </w:rPr>
      </w:pPr>
      <w:r w:rsidRPr="00CA0B74">
        <w:rPr>
          <w:color w:val="000000" w:themeColor="text1"/>
          <w:sz w:val="32"/>
          <w:szCs w:val="32"/>
        </w:rPr>
        <w:t>FROM hr_1</w:t>
      </w:r>
    </w:p>
    <w:p w14:paraId="2743DFB2" w14:textId="008E5DAE" w:rsidR="00CA0B74" w:rsidRPr="00CA0B74" w:rsidRDefault="00CA0B74" w:rsidP="00CA0B74">
      <w:pPr>
        <w:rPr>
          <w:color w:val="000000" w:themeColor="text1"/>
          <w:sz w:val="32"/>
          <w:szCs w:val="32"/>
        </w:rPr>
      </w:pPr>
      <w:r w:rsidRPr="00CA0B74">
        <w:rPr>
          <w:color w:val="000000" w:themeColor="text1"/>
          <w:sz w:val="32"/>
          <w:szCs w:val="32"/>
        </w:rPr>
        <w:t>WHERE Attrition = 'Yes';</w:t>
      </w:r>
    </w:p>
    <w:p w14:paraId="48930FDA" w14:textId="71E97CEA" w:rsidR="00CA0B74" w:rsidRDefault="00CA0B74" w:rsidP="00CA0B74">
      <w:pPr>
        <w:rPr>
          <w:color w:val="000000" w:themeColor="text1"/>
          <w:sz w:val="32"/>
          <w:szCs w:val="32"/>
        </w:rPr>
      </w:pPr>
      <w:r w:rsidRPr="00CA0B74">
        <w:rPr>
          <w:color w:val="000000" w:themeColor="text1"/>
          <w:sz w:val="32"/>
          <w:szCs w:val="32"/>
        </w:rPr>
        <w:t>This query gives the total number of employees who have left the company.</w:t>
      </w:r>
      <w:r>
        <w:rPr>
          <w:color w:val="000000" w:themeColor="text1"/>
          <w:sz w:val="32"/>
          <w:szCs w:val="32"/>
        </w:rPr>
        <w:br w:type="page"/>
      </w:r>
    </w:p>
    <w:p w14:paraId="367DA392" w14:textId="77777777" w:rsidR="00CA0B74" w:rsidRPr="00CA0B74" w:rsidRDefault="00CA0B74" w:rsidP="00CA0B74">
      <w:pPr>
        <w:pStyle w:val="Heading1"/>
        <w:rPr>
          <w:rFonts w:ascii="Arial Black" w:hAnsi="Arial Black"/>
          <w:color w:val="000000" w:themeColor="text1"/>
          <w:sz w:val="48"/>
          <w:szCs w:val="48"/>
        </w:rPr>
      </w:pPr>
      <w:bookmarkStart w:id="6" w:name="_Toc215156538"/>
      <w:r w:rsidRPr="00CA0B74">
        <w:rPr>
          <w:rFonts w:ascii="Arial Black" w:hAnsi="Arial Black"/>
          <w:color w:val="000000" w:themeColor="text1"/>
          <w:sz w:val="48"/>
          <w:szCs w:val="48"/>
        </w:rPr>
        <w:lastRenderedPageBreak/>
        <w:t>7. Insights &amp; Findings</w:t>
      </w:r>
      <w:bookmarkEnd w:id="6"/>
    </w:p>
    <w:p w14:paraId="0CF8D5DC" w14:textId="77777777" w:rsidR="00CA0B74" w:rsidRPr="00CA0B74" w:rsidRDefault="00CA0B74" w:rsidP="00CA0B74">
      <w:pPr>
        <w:pStyle w:val="ListParagraph"/>
        <w:ind w:left="1080"/>
        <w:jc w:val="both"/>
        <w:rPr>
          <w:color w:val="000000" w:themeColor="text1"/>
          <w:sz w:val="32"/>
          <w:szCs w:val="32"/>
        </w:rPr>
      </w:pPr>
    </w:p>
    <w:p w14:paraId="413106C7" w14:textId="77777777" w:rsidR="00CA0B74" w:rsidRPr="00C63641" w:rsidRDefault="00CA0B74" w:rsidP="00C63641">
      <w:pPr>
        <w:rPr>
          <w:b/>
          <w:bCs/>
          <w:color w:val="000000" w:themeColor="text1"/>
          <w:sz w:val="40"/>
          <w:szCs w:val="40"/>
        </w:rPr>
      </w:pPr>
      <w:r w:rsidRPr="00C63641">
        <w:rPr>
          <w:b/>
          <w:bCs/>
          <w:color w:val="000000" w:themeColor="text1"/>
          <w:sz w:val="40"/>
          <w:szCs w:val="40"/>
        </w:rPr>
        <w:t>Based on dashboard and SQL analysis, the major insights are:</w:t>
      </w:r>
    </w:p>
    <w:p w14:paraId="71195DA7" w14:textId="77777777" w:rsidR="00C63641" w:rsidRPr="00C63641" w:rsidRDefault="00C63641" w:rsidP="00C63641">
      <w:pPr>
        <w:pStyle w:val="ListParagraph"/>
        <w:ind w:left="1080"/>
        <w:jc w:val="both"/>
        <w:rPr>
          <w:color w:val="000000" w:themeColor="text1"/>
          <w:sz w:val="32"/>
          <w:szCs w:val="32"/>
        </w:rPr>
      </w:pPr>
    </w:p>
    <w:p w14:paraId="752AB56B" w14:textId="3D9EA3E5" w:rsidR="00C63641" w:rsidRPr="00C63641" w:rsidRDefault="00C63641" w:rsidP="00C63641">
      <w:pPr>
        <w:pStyle w:val="ListParagraph"/>
        <w:numPr>
          <w:ilvl w:val="0"/>
          <w:numId w:val="11"/>
        </w:numPr>
        <w:jc w:val="both"/>
        <w:rPr>
          <w:color w:val="000000" w:themeColor="text1"/>
          <w:sz w:val="32"/>
          <w:szCs w:val="32"/>
        </w:rPr>
      </w:pPr>
      <w:r w:rsidRPr="00C63641">
        <w:rPr>
          <w:color w:val="000000" w:themeColor="text1"/>
          <w:sz w:val="32"/>
          <w:szCs w:val="32"/>
        </w:rPr>
        <w:t>Departments with the highest employee count.</w:t>
      </w:r>
    </w:p>
    <w:p w14:paraId="027EBD7D" w14:textId="0A026CF9" w:rsidR="00C63641" w:rsidRPr="00C63641" w:rsidRDefault="00C63641" w:rsidP="00C63641">
      <w:pPr>
        <w:pStyle w:val="ListParagraph"/>
        <w:numPr>
          <w:ilvl w:val="0"/>
          <w:numId w:val="11"/>
        </w:numPr>
        <w:jc w:val="both"/>
        <w:rPr>
          <w:color w:val="000000" w:themeColor="text1"/>
          <w:sz w:val="32"/>
          <w:szCs w:val="32"/>
        </w:rPr>
      </w:pPr>
      <w:r w:rsidRPr="00C63641">
        <w:rPr>
          <w:color w:val="000000" w:themeColor="text1"/>
          <w:sz w:val="32"/>
          <w:szCs w:val="32"/>
        </w:rPr>
        <w:t>Gender diversity ratio.</w:t>
      </w:r>
    </w:p>
    <w:p w14:paraId="53382260" w14:textId="1A1B4BB3" w:rsidR="00C63641" w:rsidRPr="00C63641" w:rsidRDefault="00C63641" w:rsidP="00C63641">
      <w:pPr>
        <w:pStyle w:val="ListParagraph"/>
        <w:numPr>
          <w:ilvl w:val="0"/>
          <w:numId w:val="11"/>
        </w:numPr>
        <w:jc w:val="both"/>
        <w:rPr>
          <w:color w:val="000000" w:themeColor="text1"/>
          <w:sz w:val="32"/>
          <w:szCs w:val="32"/>
        </w:rPr>
      </w:pPr>
      <w:r w:rsidRPr="00C63641">
        <w:rPr>
          <w:color w:val="000000" w:themeColor="text1"/>
          <w:sz w:val="32"/>
          <w:szCs w:val="32"/>
        </w:rPr>
        <w:t>Major contributors to employee attrition.</w:t>
      </w:r>
    </w:p>
    <w:p w14:paraId="2B8B9F09" w14:textId="2433D132" w:rsidR="00C63641" w:rsidRPr="00C63641" w:rsidRDefault="00C63641" w:rsidP="00C63641">
      <w:pPr>
        <w:pStyle w:val="ListParagraph"/>
        <w:numPr>
          <w:ilvl w:val="0"/>
          <w:numId w:val="11"/>
        </w:numPr>
        <w:jc w:val="both"/>
        <w:rPr>
          <w:color w:val="000000" w:themeColor="text1"/>
          <w:sz w:val="32"/>
          <w:szCs w:val="32"/>
        </w:rPr>
      </w:pPr>
      <w:r w:rsidRPr="00C63641">
        <w:rPr>
          <w:color w:val="000000" w:themeColor="text1"/>
          <w:sz w:val="32"/>
          <w:szCs w:val="32"/>
        </w:rPr>
        <w:t>Salary distribution patterns.</w:t>
      </w:r>
    </w:p>
    <w:p w14:paraId="2660E4CD" w14:textId="052AD153" w:rsidR="00C63641" w:rsidRPr="00C63641" w:rsidRDefault="00C63641" w:rsidP="00C63641">
      <w:pPr>
        <w:pStyle w:val="ListParagraph"/>
        <w:numPr>
          <w:ilvl w:val="0"/>
          <w:numId w:val="11"/>
        </w:numPr>
        <w:jc w:val="both"/>
        <w:rPr>
          <w:color w:val="000000" w:themeColor="text1"/>
          <w:sz w:val="32"/>
          <w:szCs w:val="32"/>
        </w:rPr>
      </w:pPr>
      <w:r w:rsidRPr="00C63641">
        <w:rPr>
          <w:color w:val="000000" w:themeColor="text1"/>
          <w:sz w:val="32"/>
          <w:szCs w:val="32"/>
        </w:rPr>
        <w:t>Education and experience trends.</w:t>
      </w:r>
    </w:p>
    <w:p w14:paraId="10DDE06E" w14:textId="058F8B76" w:rsidR="00CA0B74" w:rsidRPr="00CA0B74" w:rsidRDefault="00C63641" w:rsidP="00C63641">
      <w:pPr>
        <w:pStyle w:val="ListParagraph"/>
        <w:numPr>
          <w:ilvl w:val="0"/>
          <w:numId w:val="11"/>
        </w:numPr>
        <w:jc w:val="both"/>
        <w:rPr>
          <w:color w:val="000000" w:themeColor="text1"/>
          <w:sz w:val="32"/>
          <w:szCs w:val="32"/>
        </w:rPr>
      </w:pPr>
      <w:r w:rsidRPr="00C63641">
        <w:rPr>
          <w:color w:val="000000" w:themeColor="text1"/>
          <w:sz w:val="32"/>
          <w:szCs w:val="32"/>
        </w:rPr>
        <w:t>Age group concentration</w:t>
      </w:r>
    </w:p>
    <w:p w14:paraId="7688AA62" w14:textId="22B34B34" w:rsidR="00CA0B74" w:rsidRPr="00C63641" w:rsidRDefault="00CA0B74" w:rsidP="00C63641">
      <w:pPr>
        <w:pStyle w:val="ListParagraph"/>
        <w:numPr>
          <w:ilvl w:val="0"/>
          <w:numId w:val="11"/>
        </w:numPr>
        <w:jc w:val="both"/>
        <w:rPr>
          <w:color w:val="000000" w:themeColor="text1"/>
          <w:sz w:val="32"/>
          <w:szCs w:val="32"/>
        </w:rPr>
      </w:pPr>
      <w:r w:rsidRPr="00CA0B74">
        <w:rPr>
          <w:color w:val="000000" w:themeColor="text1"/>
          <w:sz w:val="32"/>
          <w:szCs w:val="32"/>
        </w:rPr>
        <w:t>Employees with OverTime have a significantly higher attrition rate.</w:t>
      </w:r>
    </w:p>
    <w:p w14:paraId="5A3DBD73" w14:textId="66A57026" w:rsidR="00CA0B74" w:rsidRPr="00C63641" w:rsidRDefault="00CA0B74" w:rsidP="00C63641">
      <w:pPr>
        <w:pStyle w:val="ListParagraph"/>
        <w:numPr>
          <w:ilvl w:val="0"/>
          <w:numId w:val="11"/>
        </w:numPr>
        <w:jc w:val="both"/>
        <w:rPr>
          <w:color w:val="000000" w:themeColor="text1"/>
          <w:sz w:val="32"/>
          <w:szCs w:val="32"/>
        </w:rPr>
      </w:pPr>
      <w:r w:rsidRPr="00CA0B74">
        <w:rPr>
          <w:color w:val="000000" w:themeColor="text1"/>
          <w:sz w:val="32"/>
          <w:szCs w:val="32"/>
        </w:rPr>
        <w:t>Middle-aged employees (25–35) leave more frequently.</w:t>
      </w:r>
    </w:p>
    <w:p w14:paraId="6134E269" w14:textId="1863A318" w:rsidR="00CA0B74" w:rsidRPr="00C63641" w:rsidRDefault="00CA0B74" w:rsidP="00C63641">
      <w:pPr>
        <w:pStyle w:val="ListParagraph"/>
        <w:numPr>
          <w:ilvl w:val="0"/>
          <w:numId w:val="11"/>
        </w:numPr>
        <w:jc w:val="both"/>
        <w:rPr>
          <w:color w:val="000000" w:themeColor="text1"/>
          <w:sz w:val="32"/>
          <w:szCs w:val="32"/>
        </w:rPr>
      </w:pPr>
      <w:r w:rsidRPr="00CA0B74">
        <w:rPr>
          <w:color w:val="000000" w:themeColor="text1"/>
          <w:sz w:val="32"/>
          <w:szCs w:val="32"/>
        </w:rPr>
        <w:t>Sales and Research departments show the highest attrition.</w:t>
      </w:r>
    </w:p>
    <w:p w14:paraId="2F375B07" w14:textId="4F7D79D9" w:rsidR="00CA0B74" w:rsidRPr="00C63641" w:rsidRDefault="00CA0B74" w:rsidP="00C63641">
      <w:pPr>
        <w:pStyle w:val="ListParagraph"/>
        <w:numPr>
          <w:ilvl w:val="0"/>
          <w:numId w:val="11"/>
        </w:numPr>
        <w:jc w:val="both"/>
        <w:rPr>
          <w:color w:val="000000" w:themeColor="text1"/>
          <w:sz w:val="32"/>
          <w:szCs w:val="32"/>
        </w:rPr>
      </w:pPr>
      <w:r w:rsidRPr="00CA0B74">
        <w:rPr>
          <w:color w:val="000000" w:themeColor="text1"/>
          <w:sz w:val="32"/>
          <w:szCs w:val="32"/>
        </w:rPr>
        <w:t>Employees with low work-life balance are more likely to quit.</w:t>
      </w:r>
    </w:p>
    <w:p w14:paraId="551F8034" w14:textId="23BC3531" w:rsidR="00CA0B74" w:rsidRPr="00C63641" w:rsidRDefault="00CA0B74" w:rsidP="00C63641">
      <w:pPr>
        <w:pStyle w:val="ListParagraph"/>
        <w:numPr>
          <w:ilvl w:val="0"/>
          <w:numId w:val="11"/>
        </w:numPr>
        <w:jc w:val="both"/>
        <w:rPr>
          <w:color w:val="000000" w:themeColor="text1"/>
          <w:sz w:val="32"/>
          <w:szCs w:val="32"/>
        </w:rPr>
      </w:pPr>
      <w:r w:rsidRPr="00CA0B74">
        <w:rPr>
          <w:color w:val="000000" w:themeColor="text1"/>
          <w:sz w:val="32"/>
          <w:szCs w:val="32"/>
        </w:rPr>
        <w:t>Low salary ranges show higher attrition compared to higher salary groups.</w:t>
      </w:r>
    </w:p>
    <w:p w14:paraId="604A8AFF" w14:textId="34862F38" w:rsidR="002F0FB7" w:rsidRDefault="00CA0B74" w:rsidP="00C63641">
      <w:pPr>
        <w:pStyle w:val="ListParagraph"/>
        <w:numPr>
          <w:ilvl w:val="0"/>
          <w:numId w:val="11"/>
        </w:numPr>
        <w:jc w:val="both"/>
        <w:rPr>
          <w:color w:val="000000" w:themeColor="text1"/>
          <w:sz w:val="32"/>
          <w:szCs w:val="32"/>
        </w:rPr>
      </w:pPr>
      <w:r w:rsidRPr="00CA0B74">
        <w:rPr>
          <w:color w:val="000000" w:themeColor="text1"/>
          <w:sz w:val="32"/>
          <w:szCs w:val="32"/>
        </w:rPr>
        <w:t>Job roles like Laboratory Technician, Sales Executive, and Human Resources show higher employee turnover.</w:t>
      </w:r>
    </w:p>
    <w:p w14:paraId="2C3AD01E" w14:textId="06515A24" w:rsidR="00C63641" w:rsidRDefault="00C63641">
      <w:pPr>
        <w:rPr>
          <w:color w:val="000000" w:themeColor="text1"/>
          <w:sz w:val="32"/>
          <w:szCs w:val="32"/>
        </w:rPr>
      </w:pPr>
      <w:r>
        <w:rPr>
          <w:color w:val="000000" w:themeColor="text1"/>
          <w:sz w:val="32"/>
          <w:szCs w:val="32"/>
        </w:rPr>
        <w:br w:type="page"/>
      </w:r>
    </w:p>
    <w:p w14:paraId="7D557DE6" w14:textId="77777777" w:rsidR="00C63641" w:rsidRDefault="00C63641" w:rsidP="00C63641">
      <w:pPr>
        <w:pStyle w:val="Heading1"/>
        <w:rPr>
          <w:rFonts w:ascii="Arial Black" w:hAnsi="Arial Black"/>
          <w:color w:val="000000" w:themeColor="text1"/>
          <w:sz w:val="48"/>
          <w:szCs w:val="48"/>
        </w:rPr>
      </w:pPr>
      <w:bookmarkStart w:id="7" w:name="_Toc215156539"/>
      <w:r w:rsidRPr="00C63641">
        <w:rPr>
          <w:rFonts w:ascii="Arial Black" w:hAnsi="Arial Black"/>
          <w:color w:val="000000" w:themeColor="text1"/>
          <w:sz w:val="48"/>
          <w:szCs w:val="48"/>
        </w:rPr>
        <w:lastRenderedPageBreak/>
        <w:t>8. Conclusion</w:t>
      </w:r>
      <w:bookmarkEnd w:id="7"/>
    </w:p>
    <w:p w14:paraId="2847DF6B" w14:textId="77777777" w:rsidR="00C63641" w:rsidRPr="00C63641" w:rsidRDefault="00C63641" w:rsidP="00C63641"/>
    <w:p w14:paraId="2CF77471" w14:textId="5CD3BABA" w:rsidR="00CA0B74" w:rsidRPr="00C63641" w:rsidRDefault="00C63641" w:rsidP="00C63641">
      <w:pPr>
        <w:rPr>
          <w:color w:val="000000" w:themeColor="text1"/>
          <w:sz w:val="32"/>
          <w:szCs w:val="32"/>
        </w:rPr>
      </w:pPr>
      <w:r w:rsidRPr="00C63641">
        <w:rPr>
          <w:color w:val="000000" w:themeColor="text1"/>
          <w:sz w:val="32"/>
          <w:szCs w:val="32"/>
        </w:rPr>
        <w:t>This HR Analytics project provided comprehensive insights using Excel, Power BI, SQL, and Tableau. The dashboards and analysis help in understanding the workforce distribution, attrition behavior, and performance trends, useful for HR planning and decision-making.</w:t>
      </w:r>
    </w:p>
    <w:sectPr w:rsidR="00CA0B74" w:rsidRPr="00C636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98E37" w14:textId="77777777" w:rsidR="00786F50" w:rsidRDefault="00786F50" w:rsidP="002F0FB7">
      <w:pPr>
        <w:spacing w:after="0" w:line="240" w:lineRule="auto"/>
      </w:pPr>
      <w:r>
        <w:separator/>
      </w:r>
    </w:p>
  </w:endnote>
  <w:endnote w:type="continuationSeparator" w:id="0">
    <w:p w14:paraId="45D2803F" w14:textId="77777777" w:rsidR="00786F50" w:rsidRDefault="00786F50" w:rsidP="002F0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0210D" w14:textId="77777777" w:rsidR="00786F50" w:rsidRDefault="00786F50" w:rsidP="002F0FB7">
      <w:pPr>
        <w:spacing w:after="0" w:line="240" w:lineRule="auto"/>
      </w:pPr>
      <w:r>
        <w:separator/>
      </w:r>
    </w:p>
  </w:footnote>
  <w:footnote w:type="continuationSeparator" w:id="0">
    <w:p w14:paraId="70672679" w14:textId="77777777" w:rsidR="00786F50" w:rsidRDefault="00786F50" w:rsidP="002F0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32B7"/>
    <w:multiLevelType w:val="hybridMultilevel"/>
    <w:tmpl w:val="86609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C96BC5"/>
    <w:multiLevelType w:val="hybridMultilevel"/>
    <w:tmpl w:val="69C2D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9FB3778"/>
    <w:multiLevelType w:val="hybridMultilevel"/>
    <w:tmpl w:val="EFAE97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3B4DBE"/>
    <w:multiLevelType w:val="hybridMultilevel"/>
    <w:tmpl w:val="896A0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095A13"/>
    <w:multiLevelType w:val="hybridMultilevel"/>
    <w:tmpl w:val="352A00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E2E4DE8"/>
    <w:multiLevelType w:val="hybridMultilevel"/>
    <w:tmpl w:val="170810A2"/>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738252B"/>
    <w:multiLevelType w:val="hybridMultilevel"/>
    <w:tmpl w:val="53D0E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F74FAF"/>
    <w:multiLevelType w:val="hybridMultilevel"/>
    <w:tmpl w:val="4670C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4E7B65"/>
    <w:multiLevelType w:val="hybridMultilevel"/>
    <w:tmpl w:val="29C0EF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8237A69"/>
    <w:multiLevelType w:val="hybridMultilevel"/>
    <w:tmpl w:val="D1F8AFB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5B0E6717"/>
    <w:multiLevelType w:val="hybridMultilevel"/>
    <w:tmpl w:val="C952F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1683619">
    <w:abstractNumId w:val="3"/>
  </w:num>
  <w:num w:numId="2" w16cid:durableId="500584714">
    <w:abstractNumId w:val="8"/>
  </w:num>
  <w:num w:numId="3" w16cid:durableId="964964320">
    <w:abstractNumId w:val="10"/>
  </w:num>
  <w:num w:numId="4" w16cid:durableId="1707213825">
    <w:abstractNumId w:val="7"/>
  </w:num>
  <w:num w:numId="5" w16cid:durableId="1349789929">
    <w:abstractNumId w:val="4"/>
  </w:num>
  <w:num w:numId="6" w16cid:durableId="1321737138">
    <w:abstractNumId w:val="2"/>
  </w:num>
  <w:num w:numId="7" w16cid:durableId="1376812424">
    <w:abstractNumId w:val="1"/>
  </w:num>
  <w:num w:numId="8" w16cid:durableId="193882262">
    <w:abstractNumId w:val="5"/>
  </w:num>
  <w:num w:numId="9" w16cid:durableId="1562523560">
    <w:abstractNumId w:val="9"/>
  </w:num>
  <w:num w:numId="10" w16cid:durableId="1995990306">
    <w:abstractNumId w:val="0"/>
  </w:num>
  <w:num w:numId="11" w16cid:durableId="1731614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2FD"/>
    <w:rsid w:val="00141031"/>
    <w:rsid w:val="002F0FB7"/>
    <w:rsid w:val="00376305"/>
    <w:rsid w:val="004742FD"/>
    <w:rsid w:val="004C6248"/>
    <w:rsid w:val="0074218D"/>
    <w:rsid w:val="0074648B"/>
    <w:rsid w:val="00786F50"/>
    <w:rsid w:val="008A40D1"/>
    <w:rsid w:val="00BF717B"/>
    <w:rsid w:val="00C0142A"/>
    <w:rsid w:val="00C63641"/>
    <w:rsid w:val="00CA0B74"/>
    <w:rsid w:val="00CA3AAC"/>
    <w:rsid w:val="00CB249A"/>
    <w:rsid w:val="00D95AEA"/>
    <w:rsid w:val="00EE3B96"/>
    <w:rsid w:val="00F22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B0337"/>
  <w15:chartTrackingRefBased/>
  <w15:docId w15:val="{6AC99205-0870-4328-BF0E-0B7B3A9C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2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42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2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2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2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2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42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42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2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2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2FD"/>
    <w:rPr>
      <w:rFonts w:eastAsiaTheme="majorEastAsia" w:cstheme="majorBidi"/>
      <w:color w:val="272727" w:themeColor="text1" w:themeTint="D8"/>
    </w:rPr>
  </w:style>
  <w:style w:type="paragraph" w:styleId="Title">
    <w:name w:val="Title"/>
    <w:basedOn w:val="Normal"/>
    <w:next w:val="Normal"/>
    <w:link w:val="TitleChar"/>
    <w:uiPriority w:val="10"/>
    <w:qFormat/>
    <w:rsid w:val="00474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2FD"/>
    <w:pPr>
      <w:spacing w:before="160"/>
      <w:jc w:val="center"/>
    </w:pPr>
    <w:rPr>
      <w:i/>
      <w:iCs/>
      <w:color w:val="404040" w:themeColor="text1" w:themeTint="BF"/>
    </w:rPr>
  </w:style>
  <w:style w:type="character" w:customStyle="1" w:styleId="QuoteChar">
    <w:name w:val="Quote Char"/>
    <w:basedOn w:val="DefaultParagraphFont"/>
    <w:link w:val="Quote"/>
    <w:uiPriority w:val="29"/>
    <w:rsid w:val="004742FD"/>
    <w:rPr>
      <w:i/>
      <w:iCs/>
      <w:color w:val="404040" w:themeColor="text1" w:themeTint="BF"/>
    </w:rPr>
  </w:style>
  <w:style w:type="paragraph" w:styleId="ListParagraph">
    <w:name w:val="List Paragraph"/>
    <w:basedOn w:val="Normal"/>
    <w:uiPriority w:val="34"/>
    <w:qFormat/>
    <w:rsid w:val="004742FD"/>
    <w:pPr>
      <w:ind w:left="720"/>
      <w:contextualSpacing/>
    </w:pPr>
  </w:style>
  <w:style w:type="character" w:styleId="IntenseEmphasis">
    <w:name w:val="Intense Emphasis"/>
    <w:basedOn w:val="DefaultParagraphFont"/>
    <w:uiPriority w:val="21"/>
    <w:qFormat/>
    <w:rsid w:val="004742FD"/>
    <w:rPr>
      <w:i/>
      <w:iCs/>
      <w:color w:val="2F5496" w:themeColor="accent1" w:themeShade="BF"/>
    </w:rPr>
  </w:style>
  <w:style w:type="paragraph" w:styleId="IntenseQuote">
    <w:name w:val="Intense Quote"/>
    <w:basedOn w:val="Normal"/>
    <w:next w:val="Normal"/>
    <w:link w:val="IntenseQuoteChar"/>
    <w:uiPriority w:val="30"/>
    <w:qFormat/>
    <w:rsid w:val="004742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2FD"/>
    <w:rPr>
      <w:i/>
      <w:iCs/>
      <w:color w:val="2F5496" w:themeColor="accent1" w:themeShade="BF"/>
    </w:rPr>
  </w:style>
  <w:style w:type="character" w:styleId="IntenseReference">
    <w:name w:val="Intense Reference"/>
    <w:basedOn w:val="DefaultParagraphFont"/>
    <w:uiPriority w:val="32"/>
    <w:qFormat/>
    <w:rsid w:val="004742FD"/>
    <w:rPr>
      <w:b/>
      <w:bCs/>
      <w:smallCaps/>
      <w:color w:val="2F5496" w:themeColor="accent1" w:themeShade="BF"/>
      <w:spacing w:val="5"/>
    </w:rPr>
  </w:style>
  <w:style w:type="paragraph" w:styleId="NoSpacing">
    <w:name w:val="No Spacing"/>
    <w:link w:val="NoSpacingChar"/>
    <w:uiPriority w:val="1"/>
    <w:qFormat/>
    <w:rsid w:val="00C0142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0142A"/>
    <w:rPr>
      <w:rFonts w:eastAsiaTheme="minorEastAsia"/>
      <w:kern w:val="0"/>
      <w:lang w:val="en-US"/>
      <w14:ligatures w14:val="none"/>
    </w:rPr>
  </w:style>
  <w:style w:type="paragraph" w:styleId="TOCHeading">
    <w:name w:val="TOC Heading"/>
    <w:basedOn w:val="Heading1"/>
    <w:next w:val="Normal"/>
    <w:uiPriority w:val="39"/>
    <w:unhideWhenUsed/>
    <w:qFormat/>
    <w:rsid w:val="00C0142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0142A"/>
    <w:pPr>
      <w:spacing w:after="100"/>
    </w:pPr>
  </w:style>
  <w:style w:type="character" w:styleId="Hyperlink">
    <w:name w:val="Hyperlink"/>
    <w:basedOn w:val="DefaultParagraphFont"/>
    <w:uiPriority w:val="99"/>
    <w:unhideWhenUsed/>
    <w:rsid w:val="00C0142A"/>
    <w:rPr>
      <w:color w:val="0563C1" w:themeColor="hyperlink"/>
      <w:u w:val="single"/>
    </w:rPr>
  </w:style>
  <w:style w:type="paragraph" w:styleId="Header">
    <w:name w:val="header"/>
    <w:basedOn w:val="Normal"/>
    <w:link w:val="HeaderChar"/>
    <w:uiPriority w:val="99"/>
    <w:unhideWhenUsed/>
    <w:rsid w:val="002F0F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FB7"/>
  </w:style>
  <w:style w:type="paragraph" w:styleId="Footer">
    <w:name w:val="footer"/>
    <w:basedOn w:val="Normal"/>
    <w:link w:val="FooterChar"/>
    <w:uiPriority w:val="99"/>
    <w:unhideWhenUsed/>
    <w:rsid w:val="002F0F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3789E-FF58-4E5A-9CA3-7000B3AD9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13</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maheshkhandgave1660@outlook.com</dc:creator>
  <cp:keywords/>
  <dc:description/>
  <cp:lastModifiedBy>maheshkhandgave1660@outlook.com</cp:lastModifiedBy>
  <cp:revision>4</cp:revision>
  <dcterms:created xsi:type="dcterms:W3CDTF">2025-11-27T10:53:00Z</dcterms:created>
  <dcterms:modified xsi:type="dcterms:W3CDTF">2025-11-28T09:19:00Z</dcterms:modified>
</cp:coreProperties>
</file>