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CD7" w:rsidRDefault="00FA0CD7" w:rsidP="00FA0CD7">
      <w:pPr>
        <w:pStyle w:val="Heading1"/>
        <w:numPr>
          <w:ilvl w:val="0"/>
          <w:numId w:val="0"/>
        </w:numPr>
        <w:ind w:left="364" w:right="515"/>
      </w:pPr>
      <w:r>
        <w:t>REGRESSION TESTING</w:t>
      </w:r>
      <w:r>
        <w:rPr>
          <w:u w:val="none" w:color="000000"/>
        </w:rPr>
        <w:t xml:space="preserve"> </w:t>
      </w:r>
    </w:p>
    <w:p w:rsidR="00FA0CD7" w:rsidRDefault="00FA0CD7" w:rsidP="00FA0CD7">
      <w:pPr>
        <w:spacing w:after="159" w:line="297" w:lineRule="auto"/>
        <w:ind w:left="374" w:right="527"/>
      </w:pPr>
      <w:r>
        <w:t>Testing the unchanged features to make sure that is not affected or broken because of changes is called as Regression testing (here changes can be addition, modification, removal of features or bug fixes)</w:t>
      </w:r>
      <w:r>
        <w:rPr>
          <w:sz w:val="24"/>
        </w:rPr>
        <w:t xml:space="preserve"> </w:t>
      </w:r>
      <w:r>
        <w:t>(OR)</w:t>
      </w:r>
      <w:r>
        <w:rPr>
          <w:sz w:val="24"/>
        </w:rPr>
        <w:t xml:space="preserve"> </w:t>
      </w:r>
    </w:p>
    <w:p w:rsidR="00FA0CD7" w:rsidRDefault="00FA0CD7" w:rsidP="00FA0CD7">
      <w:pPr>
        <w:spacing w:after="190"/>
        <w:ind w:left="374" w:right="519"/>
      </w:pPr>
      <w:r>
        <w:t>Re-execution of same test case is different test cycle/ sprint/ release to make sure that changes are not introducing any defects in unchanged features (Changes can be addition, modification or removal of features) is called Regression testing</w:t>
      </w:r>
      <w:r>
        <w:rPr>
          <w:sz w:val="24"/>
        </w:rPr>
        <w:t xml:space="preserve"> </w:t>
      </w:r>
    </w:p>
    <w:p w:rsidR="00FA0CD7" w:rsidRDefault="00FA0CD7" w:rsidP="00FA0CD7">
      <w:pPr>
        <w:spacing w:after="260" w:line="256" w:lineRule="auto"/>
        <w:ind w:left="0" w:right="98" w:firstLine="0"/>
        <w:jc w:val="center"/>
      </w:pPr>
      <w:r>
        <w:rPr>
          <w:sz w:val="24"/>
        </w:rPr>
        <w:t xml:space="preserve"> </w:t>
      </w:r>
    </w:p>
    <w:p w:rsidR="00FA0CD7" w:rsidRDefault="00FA0CD7" w:rsidP="00FA0CD7">
      <w:pPr>
        <w:spacing w:after="222" w:line="247" w:lineRule="auto"/>
        <w:ind w:left="370" w:right="74"/>
        <w:jc w:val="left"/>
      </w:pPr>
      <w:r>
        <w:rPr>
          <w:b/>
          <w:u w:val="single" w:color="000000"/>
        </w:rPr>
        <w:t>Type of Regression testing:</w:t>
      </w:r>
      <w:r>
        <w:rPr>
          <w:sz w:val="16"/>
        </w:rPr>
        <w:t xml:space="preserve"> </w:t>
      </w:r>
    </w:p>
    <w:p w:rsidR="00FA0CD7" w:rsidRDefault="00FA0CD7" w:rsidP="00FA0CD7">
      <w:pPr>
        <w:numPr>
          <w:ilvl w:val="0"/>
          <w:numId w:val="2"/>
        </w:numPr>
        <w:spacing w:after="225"/>
        <w:ind w:right="13" w:hanging="305"/>
      </w:pPr>
      <w:r>
        <w:t>Unit regression testing</w:t>
      </w:r>
      <w:r>
        <w:rPr>
          <w:sz w:val="24"/>
        </w:rPr>
        <w:t xml:space="preserve"> </w:t>
      </w:r>
    </w:p>
    <w:p w:rsidR="00FA0CD7" w:rsidRDefault="00FA0CD7" w:rsidP="00FA0CD7">
      <w:pPr>
        <w:numPr>
          <w:ilvl w:val="0"/>
          <w:numId w:val="2"/>
        </w:numPr>
        <w:spacing w:after="225"/>
        <w:ind w:right="13" w:hanging="305"/>
      </w:pPr>
      <w:r>
        <w:t>Regional regression testing</w:t>
      </w:r>
      <w:r>
        <w:rPr>
          <w:sz w:val="24"/>
        </w:rPr>
        <w:t xml:space="preserve"> </w:t>
      </w:r>
    </w:p>
    <w:p w:rsidR="00FA0CD7" w:rsidRDefault="00FA0CD7" w:rsidP="00FA0CD7">
      <w:pPr>
        <w:numPr>
          <w:ilvl w:val="0"/>
          <w:numId w:val="2"/>
        </w:numPr>
        <w:ind w:right="13" w:hanging="305"/>
      </w:pPr>
      <w:r>
        <w:t>Full regression testing</w:t>
      </w:r>
      <w:r>
        <w:rPr>
          <w:sz w:val="24"/>
        </w:rPr>
        <w:t xml:space="preserve"> </w:t>
      </w:r>
    </w:p>
    <w:p w:rsidR="00FA0CD7" w:rsidRDefault="00FA0CD7" w:rsidP="00FA0CD7">
      <w:pPr>
        <w:numPr>
          <w:ilvl w:val="0"/>
          <w:numId w:val="3"/>
        </w:numPr>
        <w:spacing w:after="218"/>
        <w:ind w:right="453" w:hanging="286"/>
      </w:pPr>
      <w:r>
        <w:rPr>
          <w:b/>
          <w:i/>
          <w:u w:val="single" w:color="000000"/>
        </w:rPr>
        <w:t>Unit regression testing:</w:t>
      </w:r>
      <w:r>
        <w:rPr>
          <w:i/>
          <w:sz w:val="20"/>
        </w:rPr>
        <w:t xml:space="preserve"> </w:t>
      </w:r>
    </w:p>
    <w:p w:rsidR="00FA0CD7" w:rsidRDefault="00FA0CD7" w:rsidP="00FA0CD7">
      <w:pPr>
        <w:spacing w:after="187"/>
        <w:ind w:left="374" w:right="13"/>
      </w:pPr>
      <w:r>
        <w:t xml:space="preserve">Testing the changes (or) only the bugs which is fixed is called as unit regression testing. </w:t>
      </w:r>
    </w:p>
    <w:p w:rsidR="00FA0CD7" w:rsidRDefault="00FA0CD7" w:rsidP="00FA0CD7">
      <w:pPr>
        <w:spacing w:after="156" w:line="256" w:lineRule="auto"/>
        <w:ind w:left="0" w:right="1210" w:firstLine="0"/>
        <w:jc w:val="right"/>
      </w:pPr>
      <w:r>
        <w:rPr>
          <w:sz w:val="24"/>
        </w:rPr>
        <w:t xml:space="preserve"> </w:t>
      </w:r>
    </w:p>
    <w:p w:rsidR="00FA0CD7" w:rsidRDefault="00FA0CD7" w:rsidP="00FA0CD7">
      <w:pPr>
        <w:spacing w:after="265" w:line="256" w:lineRule="auto"/>
        <w:ind w:left="360" w:firstLine="0"/>
        <w:jc w:val="left"/>
      </w:pPr>
      <w:r>
        <w:rPr>
          <w:sz w:val="24"/>
        </w:rPr>
        <w:t xml:space="preserve"> </w:t>
      </w:r>
    </w:p>
    <w:p w:rsidR="00FA0CD7" w:rsidRDefault="00FA0CD7" w:rsidP="00FA0CD7">
      <w:pPr>
        <w:numPr>
          <w:ilvl w:val="0"/>
          <w:numId w:val="3"/>
        </w:numPr>
        <w:spacing w:after="221"/>
        <w:ind w:right="453" w:hanging="286"/>
      </w:pPr>
      <w:r>
        <w:rPr>
          <w:b/>
          <w:i/>
          <w:u w:val="single" w:color="000000"/>
        </w:rPr>
        <w:t>Regional regression testing:</w:t>
      </w:r>
      <w:r>
        <w:rPr>
          <w:i/>
          <w:sz w:val="20"/>
        </w:rPr>
        <w:t xml:space="preserve"> </w:t>
      </w:r>
    </w:p>
    <w:p w:rsidR="00FA0CD7" w:rsidRDefault="00FA0CD7" w:rsidP="00FA0CD7">
      <w:pPr>
        <w:spacing w:after="182"/>
        <w:ind w:left="374" w:right="13"/>
      </w:pPr>
      <w:r>
        <w:t xml:space="preserve">Testing the changes &amp; only the impacted regions is called regional regression testing </w:t>
      </w:r>
    </w:p>
    <w:p w:rsidR="00FA0CD7" w:rsidRDefault="00FA0CD7" w:rsidP="00FA0CD7">
      <w:pPr>
        <w:spacing w:after="156" w:line="256" w:lineRule="auto"/>
        <w:ind w:left="0" w:right="101" w:firstLine="0"/>
        <w:jc w:val="center"/>
      </w:pPr>
      <w:r>
        <w:rPr>
          <w:noProof/>
        </w:rPr>
        <w:drawing>
          <wp:inline distT="0" distB="0" distL="0" distR="0">
            <wp:extent cx="1973580" cy="1562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3580" cy="1562100"/>
                    </a:xfrm>
                    <a:prstGeom prst="rect">
                      <a:avLst/>
                    </a:prstGeom>
                    <a:noFill/>
                    <a:ln>
                      <a:noFill/>
                    </a:ln>
                  </pic:spPr>
                </pic:pic>
              </a:graphicData>
            </a:graphic>
          </wp:inline>
        </w:drawing>
      </w:r>
      <w:r>
        <w:rPr>
          <w:sz w:val="24"/>
        </w:rPr>
        <w:t xml:space="preserve"> </w:t>
      </w:r>
    </w:p>
    <w:p w:rsidR="00FA0CD7" w:rsidRDefault="00FA0CD7" w:rsidP="00FA0CD7">
      <w:pPr>
        <w:spacing w:after="255" w:line="256" w:lineRule="auto"/>
        <w:ind w:left="0" w:right="98" w:firstLine="0"/>
        <w:jc w:val="center"/>
      </w:pPr>
      <w:r>
        <w:rPr>
          <w:sz w:val="24"/>
        </w:rPr>
        <w:t xml:space="preserve"> </w:t>
      </w:r>
    </w:p>
    <w:p w:rsidR="00FA0CD7" w:rsidRDefault="00FA0CD7" w:rsidP="00FA0CD7">
      <w:pPr>
        <w:spacing w:after="226" w:line="247" w:lineRule="auto"/>
        <w:ind w:left="370"/>
        <w:jc w:val="left"/>
      </w:pPr>
      <w:r>
        <w:rPr>
          <w:i/>
          <w:u w:val="single" w:color="000000"/>
        </w:rPr>
        <w:t>How will you identify impacted Region?</w:t>
      </w:r>
      <w:r>
        <w:rPr>
          <w:i/>
          <w:sz w:val="24"/>
        </w:rPr>
        <w:t xml:space="preserve"> </w:t>
      </w:r>
    </w:p>
    <w:p w:rsidR="00FA0CD7" w:rsidRDefault="00FA0CD7" w:rsidP="00FA0CD7">
      <w:pPr>
        <w:numPr>
          <w:ilvl w:val="1"/>
          <w:numId w:val="3"/>
        </w:numPr>
        <w:spacing w:after="225"/>
        <w:ind w:right="13" w:hanging="360"/>
      </w:pPr>
      <w:r>
        <w:lastRenderedPageBreak/>
        <w:t>Based on product knowledge</w:t>
      </w:r>
      <w:r>
        <w:rPr>
          <w:sz w:val="24"/>
        </w:rPr>
        <w:t xml:space="preserve"> </w:t>
      </w:r>
    </w:p>
    <w:p w:rsidR="00FA0CD7" w:rsidRDefault="00FA0CD7" w:rsidP="00FA0CD7">
      <w:pPr>
        <w:ind w:left="374" w:right="522"/>
      </w:pPr>
      <w:r>
        <w:t xml:space="preserve">As a TE in-depth I will be knowing how each &amp; every module works &amp; also I will be knowing how all the modules are related based on that knowledge, I will be able to identify impacted areas </w:t>
      </w:r>
    </w:p>
    <w:p w:rsidR="00FA0CD7" w:rsidRDefault="00FA0CD7" w:rsidP="00FA0CD7">
      <w:pPr>
        <w:spacing w:after="158" w:line="256" w:lineRule="auto"/>
        <w:ind w:left="0" w:right="1464" w:firstLine="0"/>
        <w:jc w:val="right"/>
      </w:pPr>
      <w:r>
        <w:rPr>
          <w:sz w:val="24"/>
        </w:rPr>
        <w:t xml:space="preserve"> </w:t>
      </w:r>
    </w:p>
    <w:p w:rsidR="00FA0CD7" w:rsidRDefault="00FA0CD7" w:rsidP="00FA0CD7">
      <w:pPr>
        <w:spacing w:after="255" w:line="256" w:lineRule="auto"/>
        <w:ind w:left="360" w:firstLine="0"/>
        <w:jc w:val="left"/>
      </w:pPr>
      <w:r>
        <w:rPr>
          <w:sz w:val="24"/>
        </w:rPr>
        <w:t xml:space="preserve"> </w:t>
      </w:r>
    </w:p>
    <w:p w:rsidR="00FA0CD7" w:rsidRDefault="00FA0CD7" w:rsidP="00FA0CD7">
      <w:pPr>
        <w:numPr>
          <w:ilvl w:val="1"/>
          <w:numId w:val="3"/>
        </w:numPr>
        <w:spacing w:after="227"/>
        <w:ind w:right="13" w:hanging="360"/>
      </w:pPr>
      <w:r>
        <w:t>By preparing Impact matrix</w:t>
      </w:r>
      <w:r>
        <w:rPr>
          <w:sz w:val="24"/>
        </w:rPr>
        <w:t xml:space="preserve"> </w:t>
      </w:r>
    </w:p>
    <w:p w:rsidR="00FA0CD7" w:rsidRDefault="00FA0CD7" w:rsidP="00FA0CD7">
      <w:pPr>
        <w:ind w:left="374" w:right="13"/>
      </w:pPr>
      <w:r>
        <w:t xml:space="preserve">Here we list the changes &amp; also all the features in the application, then mark the impacted areas. </w:t>
      </w:r>
    </w:p>
    <w:p w:rsidR="00FA0CD7" w:rsidRDefault="00FA0CD7" w:rsidP="00FA0CD7">
      <w:pPr>
        <w:spacing w:after="0" w:line="256" w:lineRule="auto"/>
        <w:ind w:left="360" w:firstLine="0"/>
        <w:jc w:val="left"/>
      </w:pPr>
      <w:r>
        <w:t xml:space="preserve"> </w:t>
      </w:r>
    </w:p>
    <w:p w:rsidR="00FA0CD7" w:rsidRDefault="00FA0CD7" w:rsidP="00FA0CD7">
      <w:pPr>
        <w:spacing w:after="248" w:line="256" w:lineRule="auto"/>
        <w:ind w:left="-542" w:right="-418" w:firstLine="0"/>
        <w:jc w:val="left"/>
      </w:pPr>
    </w:p>
    <w:p w:rsidR="00FA0CD7" w:rsidRDefault="00FA0CD7" w:rsidP="00FA0CD7">
      <w:pPr>
        <w:numPr>
          <w:ilvl w:val="1"/>
          <w:numId w:val="3"/>
        </w:numPr>
        <w:spacing w:after="227"/>
        <w:ind w:right="13" w:hanging="360"/>
      </w:pPr>
      <w:r>
        <w:t>By conducting Impact analysis meeting</w:t>
      </w:r>
      <w:r>
        <w:rPr>
          <w:sz w:val="24"/>
        </w:rPr>
        <w:t xml:space="preserve"> </w:t>
      </w:r>
    </w:p>
    <w:p w:rsidR="00FA0CD7" w:rsidRDefault="00FA0CD7" w:rsidP="00FA0CD7">
      <w:pPr>
        <w:spacing w:after="186"/>
        <w:ind w:left="374" w:right="13"/>
      </w:pPr>
      <w:r>
        <w:t xml:space="preserve">As soon as the new build comes entire testing team meets &amp; discuss about list of bugs fixed &amp; the impacted areas </w:t>
      </w:r>
    </w:p>
    <w:p w:rsidR="00FA0CD7" w:rsidRDefault="00FA0CD7" w:rsidP="00FA0CD7">
      <w:pPr>
        <w:spacing w:after="0" w:line="256" w:lineRule="auto"/>
        <w:ind w:left="0" w:right="99" w:firstLine="0"/>
        <w:jc w:val="center"/>
      </w:pPr>
      <w:r>
        <w:rPr>
          <w:sz w:val="24"/>
        </w:rPr>
        <w:t xml:space="preserve"> </w:t>
      </w:r>
    </w:p>
    <w:p w:rsidR="00FA0CD7" w:rsidRDefault="00FA0CD7" w:rsidP="00FA0CD7">
      <w:pPr>
        <w:spacing w:after="255" w:line="256" w:lineRule="auto"/>
        <w:ind w:left="360" w:firstLine="0"/>
        <w:jc w:val="left"/>
      </w:pPr>
      <w:r>
        <w:rPr>
          <w:sz w:val="24"/>
        </w:rPr>
        <w:t xml:space="preserve"> </w:t>
      </w:r>
    </w:p>
    <w:p w:rsidR="00FA0CD7" w:rsidRDefault="00FA0CD7" w:rsidP="00FA0CD7">
      <w:pPr>
        <w:numPr>
          <w:ilvl w:val="1"/>
          <w:numId w:val="3"/>
        </w:numPr>
        <w:ind w:right="13" w:hanging="360"/>
      </w:pPr>
      <w:r>
        <w:t>By interacting with customer, business analyst, development team, testing team we should gather the impacted areas &amp; create an impact list, based on that we should do Regression testing</w:t>
      </w:r>
      <w:r>
        <w:rPr>
          <w:sz w:val="24"/>
        </w:rPr>
        <w:t xml:space="preserve"> </w:t>
      </w:r>
    </w:p>
    <w:p w:rsidR="00FA0CD7" w:rsidRDefault="00FA0CD7" w:rsidP="00FA0CD7">
      <w:pPr>
        <w:spacing w:after="0" w:line="256" w:lineRule="auto"/>
        <w:ind w:left="1080" w:firstLine="0"/>
        <w:jc w:val="left"/>
      </w:pPr>
      <w:r>
        <w:rPr>
          <w:sz w:val="24"/>
        </w:rPr>
        <w:t xml:space="preserve"> </w:t>
      </w:r>
    </w:p>
    <w:p w:rsidR="00FA0CD7" w:rsidRDefault="00FA0CD7" w:rsidP="00FA0CD7">
      <w:pPr>
        <w:spacing w:after="218" w:line="256" w:lineRule="auto"/>
        <w:ind w:left="0" w:right="1099" w:firstLine="0"/>
        <w:jc w:val="right"/>
      </w:pPr>
      <w:r>
        <w:rPr>
          <w:sz w:val="24"/>
        </w:rPr>
        <w:t xml:space="preserve"> </w:t>
      </w:r>
    </w:p>
    <w:p w:rsidR="00FA0CD7" w:rsidRDefault="00FA0CD7" w:rsidP="00FA0CD7">
      <w:pPr>
        <w:spacing w:after="210" w:line="256" w:lineRule="auto"/>
        <w:ind w:left="360" w:firstLine="0"/>
        <w:jc w:val="left"/>
      </w:pPr>
      <w:r>
        <w:rPr>
          <w:b/>
        </w:rPr>
        <w:t xml:space="preserve"> </w:t>
      </w:r>
      <w:r>
        <w:rPr>
          <w:sz w:val="24"/>
        </w:rPr>
        <w:t xml:space="preserve"> </w:t>
      </w:r>
    </w:p>
    <w:p w:rsidR="00FA0CD7" w:rsidRDefault="00FA0CD7" w:rsidP="00FA0CD7">
      <w:pPr>
        <w:spacing w:after="225" w:line="247" w:lineRule="auto"/>
        <w:ind w:left="370"/>
        <w:jc w:val="left"/>
      </w:pPr>
      <w:r>
        <w:rPr>
          <w:i/>
          <w:u w:val="single" w:color="000000"/>
        </w:rPr>
        <w:t>Advantages of Regional Regression Testing:</w:t>
      </w:r>
      <w:r>
        <w:rPr>
          <w:i/>
          <w:vertAlign w:val="subscript"/>
        </w:rPr>
        <w:t xml:space="preserve"> </w:t>
      </w:r>
    </w:p>
    <w:p w:rsidR="00FA0CD7" w:rsidRDefault="00FA0CD7" w:rsidP="00FA0CD7">
      <w:pPr>
        <w:numPr>
          <w:ilvl w:val="0"/>
          <w:numId w:val="4"/>
        </w:numPr>
        <w:ind w:right="13" w:hanging="360"/>
      </w:pPr>
      <w:r>
        <w:t>By not testing certain features we are saving testing time which intern</w:t>
      </w:r>
      <w:r>
        <w:rPr>
          <w:i/>
          <w:u w:val="single" w:color="000000"/>
          <w:vertAlign w:val="subscript"/>
        </w:rPr>
        <w:t xml:space="preserve"> </w:t>
      </w:r>
      <w:r>
        <w:t>reduces the testing cost</w:t>
      </w:r>
      <w:r>
        <w:rPr>
          <w:i/>
          <w:vertAlign w:val="subscript"/>
        </w:rPr>
        <w:t xml:space="preserve"> </w:t>
      </w:r>
    </w:p>
    <w:p w:rsidR="00FA0CD7" w:rsidRDefault="00FA0CD7" w:rsidP="00FA0CD7">
      <w:pPr>
        <w:numPr>
          <w:ilvl w:val="0"/>
          <w:numId w:val="4"/>
        </w:numPr>
        <w:spacing w:after="228"/>
        <w:ind w:right="13" w:hanging="360"/>
      </w:pPr>
      <w:r>
        <w:t>Test cycle duration Reduces because of that turnaround time taken to deliver the product to the customer reduces</w:t>
      </w:r>
      <w:r>
        <w:rPr>
          <w:i/>
          <w:vertAlign w:val="subscript"/>
        </w:rPr>
        <w:t xml:space="preserve"> </w:t>
      </w:r>
    </w:p>
    <w:p w:rsidR="00FA0CD7" w:rsidRDefault="00FA0CD7" w:rsidP="00FA0CD7">
      <w:pPr>
        <w:spacing w:after="224" w:line="247" w:lineRule="auto"/>
        <w:ind w:left="370"/>
        <w:jc w:val="left"/>
      </w:pPr>
      <w:r>
        <w:rPr>
          <w:i/>
          <w:u w:val="single" w:color="000000"/>
        </w:rPr>
        <w:t>Dis-advantages of Regional Regression Testing:</w:t>
      </w:r>
      <w:r>
        <w:rPr>
          <w:i/>
        </w:rPr>
        <w:t xml:space="preserve"> </w:t>
      </w:r>
    </w:p>
    <w:p w:rsidR="00FA0CD7" w:rsidRDefault="00FA0CD7" w:rsidP="00FA0CD7">
      <w:pPr>
        <w:spacing w:after="235"/>
        <w:ind w:left="724" w:right="133" w:hanging="360"/>
      </w:pPr>
      <w:r>
        <w:rPr>
          <w:i/>
          <w:sz w:val="24"/>
        </w:rPr>
        <w:t>1.</w:t>
      </w:r>
      <w:r>
        <w:rPr>
          <w:rFonts w:ascii="Arial" w:eastAsia="Arial" w:hAnsi="Arial" w:cs="Arial"/>
          <w:i/>
          <w:sz w:val="24"/>
        </w:rPr>
        <w:t xml:space="preserve"> </w:t>
      </w:r>
      <w:r>
        <w:t>Chances are there we might miss identifying the impacted area because of that we might miss the bugs.</w:t>
      </w:r>
      <w:r>
        <w:rPr>
          <w:sz w:val="24"/>
        </w:rPr>
        <w:t xml:space="preserve"> </w:t>
      </w:r>
    </w:p>
    <w:p w:rsidR="00FA0CD7" w:rsidRDefault="00FA0CD7" w:rsidP="00FA0CD7">
      <w:pPr>
        <w:spacing w:after="217"/>
        <w:ind w:left="370" w:right="453"/>
      </w:pPr>
      <w:r>
        <w:rPr>
          <w:b/>
          <w:i/>
          <w:u w:val="single" w:color="000000"/>
        </w:rPr>
        <w:t>c) Full Regression testing:</w:t>
      </w:r>
      <w:r>
        <w:rPr>
          <w:b/>
          <w:i/>
        </w:rPr>
        <w:t xml:space="preserve"> </w:t>
      </w:r>
    </w:p>
    <w:p w:rsidR="00FA0CD7" w:rsidRDefault="00FA0CD7" w:rsidP="00FA0CD7">
      <w:pPr>
        <w:spacing w:after="188"/>
        <w:ind w:left="374" w:right="13"/>
      </w:pPr>
      <w:r>
        <w:lastRenderedPageBreak/>
        <w:t xml:space="preserve">Testing the changes and all the remaining features is called as Full Regression testing </w:t>
      </w:r>
    </w:p>
    <w:p w:rsidR="00FA0CD7" w:rsidRDefault="00FA0CD7" w:rsidP="00FA0CD7">
      <w:pPr>
        <w:spacing w:after="255" w:line="256" w:lineRule="auto"/>
        <w:ind w:left="360" w:firstLine="0"/>
        <w:jc w:val="left"/>
      </w:pPr>
      <w:r>
        <w:rPr>
          <w:sz w:val="24"/>
        </w:rPr>
        <w:t xml:space="preserve"> </w:t>
      </w:r>
    </w:p>
    <w:p w:rsidR="00FA0CD7" w:rsidRDefault="00FA0CD7" w:rsidP="00FA0CD7">
      <w:pPr>
        <w:spacing w:after="224" w:line="247" w:lineRule="auto"/>
        <w:ind w:left="370"/>
        <w:jc w:val="left"/>
      </w:pPr>
      <w:r>
        <w:rPr>
          <w:i/>
          <w:u w:val="single" w:color="000000"/>
        </w:rPr>
        <w:t>Why/when we do full regression testing?</w:t>
      </w:r>
      <w:r>
        <w:rPr>
          <w:i/>
          <w:sz w:val="24"/>
        </w:rPr>
        <w:t xml:space="preserve"> </w:t>
      </w:r>
    </w:p>
    <w:p w:rsidR="00FA0CD7" w:rsidRDefault="00FA0CD7" w:rsidP="00FA0CD7">
      <w:pPr>
        <w:numPr>
          <w:ilvl w:val="0"/>
          <w:numId w:val="5"/>
        </w:numPr>
        <w:ind w:right="13" w:hanging="360"/>
      </w:pPr>
      <w:r>
        <w:t>Whenever too many changes are done in the product better to do full regression testing</w:t>
      </w:r>
      <w:r>
        <w:rPr>
          <w:i/>
          <w:sz w:val="24"/>
        </w:rPr>
        <w:t xml:space="preserve"> </w:t>
      </w:r>
    </w:p>
    <w:p w:rsidR="00FA0CD7" w:rsidRDefault="00FA0CD7" w:rsidP="00FA0CD7">
      <w:pPr>
        <w:numPr>
          <w:ilvl w:val="0"/>
          <w:numId w:val="5"/>
        </w:numPr>
        <w:ind w:right="13" w:hanging="360"/>
      </w:pPr>
      <w:r>
        <w:t>If the changes are done in core features</w:t>
      </w:r>
      <w:r>
        <w:rPr>
          <w:i/>
          <w:sz w:val="24"/>
        </w:rPr>
        <w:t xml:space="preserve"> </w:t>
      </w:r>
    </w:p>
    <w:p w:rsidR="00FA0CD7" w:rsidRDefault="00FA0CD7" w:rsidP="00FA0CD7">
      <w:pPr>
        <w:spacing w:after="0" w:line="256" w:lineRule="auto"/>
        <w:ind w:left="259" w:firstLine="0"/>
        <w:jc w:val="center"/>
      </w:pPr>
      <w:r>
        <w:rPr>
          <w:i/>
          <w:sz w:val="24"/>
        </w:rPr>
        <w:t xml:space="preserve"> </w:t>
      </w:r>
    </w:p>
    <w:p w:rsidR="00FA0CD7" w:rsidRDefault="00FA0CD7" w:rsidP="00FA0CD7">
      <w:pPr>
        <w:numPr>
          <w:ilvl w:val="0"/>
          <w:numId w:val="5"/>
        </w:numPr>
        <w:spacing w:after="224"/>
        <w:ind w:right="13" w:hanging="360"/>
      </w:pPr>
      <w:r>
        <w:t>Every few (4-5) cycles once we should do full regression testing &amp; last few cycles we should do full regression testing because we are about to launch the product to the production to not to take any risk.</w:t>
      </w:r>
      <w:r>
        <w:rPr>
          <w:sz w:val="24"/>
        </w:rPr>
        <w:t xml:space="preserve"> </w:t>
      </w:r>
    </w:p>
    <w:p w:rsidR="00FA0CD7" w:rsidRDefault="00FA0CD7" w:rsidP="00FA0CD7">
      <w:pPr>
        <w:spacing w:after="234" w:line="256" w:lineRule="auto"/>
        <w:ind w:left="360" w:firstLine="0"/>
        <w:jc w:val="left"/>
      </w:pPr>
      <w:r>
        <w:t xml:space="preserve"> </w:t>
      </w:r>
      <w:r>
        <w:rPr>
          <w:sz w:val="24"/>
        </w:rPr>
        <w:t xml:space="preserve"> </w:t>
      </w:r>
    </w:p>
    <w:p w:rsidR="00FA0CD7" w:rsidRDefault="00FA0CD7" w:rsidP="00FA0CD7">
      <w:pPr>
        <w:spacing w:after="171" w:line="256" w:lineRule="auto"/>
        <w:ind w:left="360" w:firstLine="0"/>
        <w:jc w:val="left"/>
      </w:pPr>
      <w:r>
        <w:rPr>
          <w:b/>
        </w:rPr>
        <w:t xml:space="preserve"> </w:t>
      </w:r>
      <w:r>
        <w:rPr>
          <w:sz w:val="24"/>
        </w:rPr>
        <w:t xml:space="preserve"> </w:t>
      </w:r>
    </w:p>
    <w:p w:rsidR="00FA0CD7" w:rsidRDefault="00FA0CD7" w:rsidP="00FA0CD7">
      <w:pPr>
        <w:spacing w:after="259" w:line="256" w:lineRule="auto"/>
        <w:ind w:left="360" w:firstLine="0"/>
        <w:jc w:val="left"/>
      </w:pPr>
      <w:r>
        <w:rPr>
          <w:sz w:val="24"/>
        </w:rPr>
        <w:t xml:space="preserve"> </w:t>
      </w:r>
    </w:p>
    <w:p w:rsidR="00FA0CD7" w:rsidRDefault="00FA0CD7" w:rsidP="00FA0CD7">
      <w:pPr>
        <w:spacing w:after="13" w:line="247" w:lineRule="auto"/>
        <w:ind w:left="370" w:right="74"/>
        <w:jc w:val="left"/>
      </w:pPr>
      <w:r>
        <w:rPr>
          <w:b/>
          <w:u w:val="single" w:color="000000"/>
        </w:rPr>
        <w:t>What is the difference between Regression Testing and Re-testing?</w:t>
      </w:r>
      <w:r>
        <w:rPr>
          <w:b/>
        </w:rPr>
        <w:t xml:space="preserve"> </w:t>
      </w:r>
    </w:p>
    <w:tbl>
      <w:tblPr>
        <w:tblStyle w:val="TableGrid"/>
        <w:tblW w:w="8644" w:type="dxa"/>
        <w:tblInd w:w="718" w:type="dxa"/>
        <w:tblCellMar>
          <w:top w:w="249" w:type="dxa"/>
          <w:left w:w="110" w:type="dxa"/>
          <w:right w:w="35" w:type="dxa"/>
        </w:tblCellMar>
        <w:tblLook w:val="04A0" w:firstRow="1" w:lastRow="0" w:firstColumn="1" w:lastColumn="0" w:noHBand="0" w:noVBand="1"/>
      </w:tblPr>
      <w:tblGrid>
        <w:gridCol w:w="4390"/>
        <w:gridCol w:w="4254"/>
      </w:tblGrid>
      <w:tr w:rsidR="00FA0CD7" w:rsidTr="00FA0CD7">
        <w:trPr>
          <w:trHeight w:val="811"/>
        </w:trPr>
        <w:tc>
          <w:tcPr>
            <w:tcW w:w="4390"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right="71" w:firstLine="0"/>
              <w:jc w:val="center"/>
            </w:pPr>
            <w:r>
              <w:rPr>
                <w:b/>
                <w:i/>
                <w:u w:val="single" w:color="000000"/>
              </w:rPr>
              <w:t>Regression Testing</w:t>
            </w:r>
            <w:r>
              <w:rPr>
                <w:b/>
                <w:i/>
              </w:rPr>
              <w:t xml:space="preserve"> </w:t>
            </w:r>
          </w:p>
        </w:tc>
        <w:tc>
          <w:tcPr>
            <w:tcW w:w="4254"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right="72" w:firstLine="0"/>
              <w:jc w:val="center"/>
            </w:pPr>
            <w:r>
              <w:rPr>
                <w:b/>
                <w:i/>
                <w:u w:val="single" w:color="000000"/>
              </w:rPr>
              <w:t>Retesting</w:t>
            </w:r>
            <w:r>
              <w:rPr>
                <w:b/>
                <w:i/>
              </w:rPr>
              <w:t xml:space="preserve"> </w:t>
            </w:r>
          </w:p>
        </w:tc>
      </w:tr>
      <w:tr w:rsidR="00FA0CD7" w:rsidTr="00FA0CD7">
        <w:trPr>
          <w:trHeight w:val="2422"/>
        </w:trPr>
        <w:tc>
          <w:tcPr>
            <w:tcW w:w="4390"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1" w:line="237" w:lineRule="auto"/>
              <w:ind w:left="0" w:right="69" w:firstLine="0"/>
            </w:pPr>
            <w:r>
              <w:t xml:space="preserve">Fixing the bugs or doing changes might have impact on other features so testing the unchanged feature to make sure that it is not broken because of changes is called as </w:t>
            </w:r>
          </w:p>
          <w:p w:rsidR="00FA0CD7" w:rsidRDefault="00FA0CD7">
            <w:pPr>
              <w:spacing w:after="0" w:line="256" w:lineRule="auto"/>
              <w:ind w:left="0" w:firstLine="0"/>
              <w:jc w:val="left"/>
            </w:pPr>
            <w:r>
              <w:t>Regression Testing</w:t>
            </w:r>
            <w:r>
              <w:rPr>
                <w:vertAlign w:val="subscript"/>
              </w:rPr>
              <w:t xml:space="preserve"> </w:t>
            </w:r>
          </w:p>
        </w:tc>
        <w:tc>
          <w:tcPr>
            <w:tcW w:w="4254" w:type="dxa"/>
            <w:tcBorders>
              <w:top w:val="single" w:sz="4" w:space="0" w:color="000000"/>
              <w:left w:val="single" w:sz="4" w:space="0" w:color="000000"/>
              <w:bottom w:val="single" w:sz="4" w:space="0" w:color="000000"/>
              <w:right w:val="single" w:sz="4" w:space="0" w:color="000000"/>
            </w:tcBorders>
            <w:hideMark/>
          </w:tcPr>
          <w:p w:rsidR="00FA0CD7" w:rsidRDefault="00FA0CD7">
            <w:pPr>
              <w:spacing w:after="0" w:line="256" w:lineRule="auto"/>
              <w:ind w:left="0" w:right="72" w:firstLine="0"/>
            </w:pPr>
            <w:r>
              <w:t>Whenever developer gives build, checking or verifying whether defect is fixed or not is called Retesting.</w:t>
            </w:r>
            <w:r>
              <w:rPr>
                <w:vertAlign w:val="subscript"/>
              </w:rPr>
              <w:t xml:space="preserve"> </w:t>
            </w:r>
          </w:p>
        </w:tc>
      </w:tr>
      <w:tr w:rsidR="00FA0CD7" w:rsidTr="00FA0CD7">
        <w:trPr>
          <w:trHeight w:val="1135"/>
        </w:trPr>
        <w:tc>
          <w:tcPr>
            <w:tcW w:w="4390"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firstLine="0"/>
            </w:pPr>
            <w:r>
              <w:t>Regression Testing is done for passed test cases</w:t>
            </w:r>
            <w:r>
              <w:rPr>
                <w:b/>
                <w:vertAlign w:val="subscript"/>
              </w:rPr>
              <w:t xml:space="preserve"> </w:t>
            </w:r>
          </w:p>
        </w:tc>
        <w:tc>
          <w:tcPr>
            <w:tcW w:w="4254"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firstLine="0"/>
              <w:jc w:val="left"/>
            </w:pPr>
            <w:r>
              <w:t>Retesting is done for failed test cases</w:t>
            </w:r>
            <w:r>
              <w:rPr>
                <w:vertAlign w:val="subscript"/>
              </w:rPr>
              <w:t xml:space="preserve"> </w:t>
            </w:r>
          </w:p>
        </w:tc>
      </w:tr>
      <w:tr w:rsidR="00FA0CD7" w:rsidTr="00FA0CD7">
        <w:trPr>
          <w:trHeight w:val="812"/>
        </w:trPr>
        <w:tc>
          <w:tcPr>
            <w:tcW w:w="4390"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firstLine="0"/>
              <w:jc w:val="left"/>
            </w:pPr>
            <w:r>
              <w:t xml:space="preserve">We go for automation </w:t>
            </w:r>
          </w:p>
        </w:tc>
        <w:tc>
          <w:tcPr>
            <w:tcW w:w="4254" w:type="dxa"/>
            <w:tcBorders>
              <w:top w:val="single" w:sz="4" w:space="0" w:color="000000"/>
              <w:left w:val="single" w:sz="4" w:space="0" w:color="000000"/>
              <w:bottom w:val="single" w:sz="4" w:space="0" w:color="000000"/>
              <w:right w:val="single" w:sz="4" w:space="0" w:color="000000"/>
            </w:tcBorders>
            <w:vAlign w:val="center"/>
            <w:hideMark/>
          </w:tcPr>
          <w:p w:rsidR="00FA0CD7" w:rsidRDefault="00FA0CD7">
            <w:pPr>
              <w:spacing w:after="0" w:line="256" w:lineRule="auto"/>
              <w:ind w:left="0" w:firstLine="0"/>
              <w:jc w:val="left"/>
            </w:pPr>
            <w:r>
              <w:t xml:space="preserve">We don’t go for automation </w:t>
            </w:r>
          </w:p>
        </w:tc>
      </w:tr>
    </w:tbl>
    <w:p w:rsidR="00FA0CD7" w:rsidRDefault="00FA0CD7" w:rsidP="00FA0CD7">
      <w:pPr>
        <w:spacing w:after="308" w:line="256" w:lineRule="auto"/>
        <w:ind w:left="360" w:firstLine="0"/>
        <w:jc w:val="left"/>
      </w:pPr>
      <w:r>
        <w:rPr>
          <w:b/>
          <w:sz w:val="18"/>
        </w:rPr>
        <w:t xml:space="preserve"> </w:t>
      </w:r>
    </w:p>
    <w:p w:rsidR="00FA0CD7" w:rsidRDefault="00FA0CD7" w:rsidP="00FA0CD7">
      <w:pPr>
        <w:ind w:left="374" w:right="13"/>
      </w:pPr>
      <w:r>
        <w:rPr>
          <w:b/>
          <w:u w:val="single" w:color="000000"/>
        </w:rPr>
        <w:lastRenderedPageBreak/>
        <w:t>Progression testing</w:t>
      </w:r>
      <w:r>
        <w:rPr>
          <w:b/>
        </w:rPr>
        <w:t>:</w:t>
      </w:r>
      <w:r>
        <w:rPr>
          <w:sz w:val="24"/>
        </w:rPr>
        <w:t xml:space="preserve"> </w:t>
      </w:r>
      <w:r>
        <w:t>Testing newly added features is called as progression testing.</w:t>
      </w:r>
      <w:r>
        <w:rPr>
          <w:sz w:val="24"/>
        </w:rPr>
        <w:t xml:space="preserve"> </w:t>
      </w:r>
    </w:p>
    <w:p w:rsidR="00FA0CD7" w:rsidRDefault="00FA0CD7" w:rsidP="00FA0CD7">
      <w:pPr>
        <w:spacing w:after="70" w:line="364" w:lineRule="auto"/>
        <w:ind w:left="360" w:firstLine="360"/>
        <w:jc w:val="left"/>
      </w:pPr>
      <w:r>
        <w:rPr>
          <w:noProof/>
        </w:rPr>
        <w:drawing>
          <wp:inline distT="0" distB="0" distL="0" distR="0">
            <wp:extent cx="6012180" cy="1470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2180" cy="1470660"/>
                    </a:xfrm>
                    <a:prstGeom prst="rect">
                      <a:avLst/>
                    </a:prstGeom>
                    <a:noFill/>
                    <a:ln>
                      <a:noFill/>
                    </a:ln>
                  </pic:spPr>
                </pic:pic>
              </a:graphicData>
            </a:graphic>
          </wp:inline>
        </w:drawing>
      </w:r>
      <w:r>
        <w:rPr>
          <w:sz w:val="24"/>
        </w:rPr>
        <w:t xml:space="preserve"> </w:t>
      </w:r>
      <w:r>
        <w:t xml:space="preserve"> </w:t>
      </w:r>
    </w:p>
    <w:p w:rsidR="00FA0CD7" w:rsidRDefault="00FA0CD7" w:rsidP="00FA0CD7">
      <w:pPr>
        <w:spacing w:after="213" w:line="247" w:lineRule="auto"/>
        <w:ind w:left="370" w:right="74"/>
        <w:jc w:val="left"/>
      </w:pPr>
      <w:r>
        <w:rPr>
          <w:b/>
          <w:u w:val="single" w:color="000000"/>
        </w:rPr>
        <w:t>When we do regression testing?</w:t>
      </w:r>
      <w:r>
        <w:rPr>
          <w:b/>
          <w:sz w:val="24"/>
        </w:rPr>
        <w:t xml:space="preserve"> </w:t>
      </w:r>
    </w:p>
    <w:p w:rsidR="00FA0CD7" w:rsidRDefault="00FA0CD7" w:rsidP="00FA0CD7">
      <w:pPr>
        <w:numPr>
          <w:ilvl w:val="0"/>
          <w:numId w:val="6"/>
        </w:numPr>
        <w:ind w:right="13" w:hanging="377"/>
      </w:pPr>
      <w:r>
        <w:t>1</w:t>
      </w:r>
      <w:r>
        <w:rPr>
          <w:vertAlign w:val="superscript"/>
        </w:rPr>
        <w:t>st</w:t>
      </w:r>
      <w:r>
        <w:t xml:space="preserve"> release 2</w:t>
      </w:r>
      <w:r>
        <w:rPr>
          <w:vertAlign w:val="superscript"/>
        </w:rPr>
        <w:t>nd</w:t>
      </w:r>
      <w:r>
        <w:t xml:space="preserve"> build </w:t>
      </w:r>
      <w:r w:rsidR="00BC1DD0">
        <w:t xml:space="preserve">onwards </w:t>
      </w:r>
      <w:r>
        <w:t>we do regression testing</w:t>
      </w:r>
      <w:r>
        <w:rPr>
          <w:b/>
          <w:sz w:val="24"/>
        </w:rPr>
        <w:t xml:space="preserve"> </w:t>
      </w:r>
    </w:p>
    <w:p w:rsidR="00FA0CD7" w:rsidRDefault="00FA0CD7" w:rsidP="00FA0CD7">
      <w:pPr>
        <w:numPr>
          <w:ilvl w:val="0"/>
          <w:numId w:val="6"/>
        </w:numPr>
        <w:spacing w:after="165"/>
        <w:ind w:right="13" w:hanging="377"/>
      </w:pPr>
      <w:r>
        <w:t>2</w:t>
      </w:r>
      <w:r>
        <w:rPr>
          <w:vertAlign w:val="superscript"/>
        </w:rPr>
        <w:t>nd</w:t>
      </w:r>
      <w:r>
        <w:t xml:space="preserve"> release 1</w:t>
      </w:r>
      <w:r>
        <w:rPr>
          <w:vertAlign w:val="superscript"/>
        </w:rPr>
        <w:t>st</w:t>
      </w:r>
      <w:r>
        <w:t xml:space="preserve"> build on</w:t>
      </w:r>
      <w:r w:rsidR="00BC1DD0">
        <w:t>wards</w:t>
      </w:r>
      <w:r>
        <w:t xml:space="preserve"> we do regression testing</w:t>
      </w:r>
      <w:r>
        <w:rPr>
          <w:b/>
          <w:sz w:val="24"/>
        </w:rPr>
        <w:t xml:space="preserve"> </w:t>
      </w:r>
    </w:p>
    <w:p w:rsidR="003F6D26" w:rsidRDefault="00847384">
      <w:bookmarkStart w:id="0" w:name="_GoBack"/>
      <w:bookmarkEnd w:id="0"/>
    </w:p>
    <w:sectPr w:rsidR="003F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9EF"/>
    <w:multiLevelType w:val="hybridMultilevel"/>
    <w:tmpl w:val="C6286638"/>
    <w:lvl w:ilvl="0" w:tplc="0E6C8D3C">
      <w:start w:val="1"/>
      <w:numFmt w:val="decimal"/>
      <w:lvlText w:val="%1."/>
      <w:lvlJc w:val="left"/>
      <w:pPr>
        <w:ind w:left="35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358BB8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3AC8F3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8338A27E">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50789E5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D9AC396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D2EC4882">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28D6DFE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B448D63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57C2302"/>
    <w:multiLevelType w:val="hybridMultilevel"/>
    <w:tmpl w:val="610EC1CC"/>
    <w:lvl w:ilvl="0" w:tplc="4D7A9CD0">
      <w:start w:val="1"/>
      <w:numFmt w:val="decimal"/>
      <w:lvlText w:val="%1)"/>
      <w:lvlJc w:val="left"/>
      <w:pPr>
        <w:ind w:left="66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6E9238D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3EC4D0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5A8EFDE">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A4C8213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2E08FC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1C6AC02">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02CC1D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593CE27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3F47767"/>
    <w:multiLevelType w:val="hybridMultilevel"/>
    <w:tmpl w:val="EC62FD42"/>
    <w:lvl w:ilvl="0" w:tplc="902C6ACC">
      <w:start w:val="1"/>
      <w:numFmt w:val="decimal"/>
      <w:lvlText w:val="%1."/>
      <w:lvlJc w:val="left"/>
      <w:pPr>
        <w:ind w:left="724"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1" w:tplc="B6880C0C">
      <w:start w:val="1"/>
      <w:numFmt w:val="lowerLetter"/>
      <w:lvlText w:val="%2"/>
      <w:lvlJc w:val="left"/>
      <w:pPr>
        <w:ind w:left="109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2" w:tplc="A0E4F566">
      <w:start w:val="1"/>
      <w:numFmt w:val="lowerRoman"/>
      <w:lvlText w:val="%3"/>
      <w:lvlJc w:val="left"/>
      <w:pPr>
        <w:ind w:left="181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3" w:tplc="04D82E24">
      <w:start w:val="1"/>
      <w:numFmt w:val="decimal"/>
      <w:lvlText w:val="%4"/>
      <w:lvlJc w:val="left"/>
      <w:pPr>
        <w:ind w:left="253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4" w:tplc="A4B40A42">
      <w:start w:val="1"/>
      <w:numFmt w:val="lowerLetter"/>
      <w:lvlText w:val="%5"/>
      <w:lvlJc w:val="left"/>
      <w:pPr>
        <w:ind w:left="325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5" w:tplc="EBA0F6FC">
      <w:start w:val="1"/>
      <w:numFmt w:val="lowerRoman"/>
      <w:lvlText w:val="%6"/>
      <w:lvlJc w:val="left"/>
      <w:pPr>
        <w:ind w:left="397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6" w:tplc="E732F0FE">
      <w:start w:val="1"/>
      <w:numFmt w:val="decimal"/>
      <w:lvlText w:val="%7"/>
      <w:lvlJc w:val="left"/>
      <w:pPr>
        <w:ind w:left="469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7" w:tplc="03460868">
      <w:start w:val="1"/>
      <w:numFmt w:val="lowerLetter"/>
      <w:lvlText w:val="%8"/>
      <w:lvlJc w:val="left"/>
      <w:pPr>
        <w:ind w:left="541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8" w:tplc="D23CCE3A">
      <w:start w:val="1"/>
      <w:numFmt w:val="lowerRoman"/>
      <w:lvlText w:val="%9"/>
      <w:lvlJc w:val="left"/>
      <w:pPr>
        <w:ind w:left="6137"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abstractNum>
  <w:abstractNum w:abstractNumId="3" w15:restartNumberingAfterBreak="0">
    <w:nsid w:val="2A71636C"/>
    <w:multiLevelType w:val="hybridMultilevel"/>
    <w:tmpl w:val="D13EBC54"/>
    <w:lvl w:ilvl="0" w:tplc="9104E450">
      <w:start w:val="1"/>
      <w:numFmt w:val="upperRoman"/>
      <w:pStyle w:val="Heading1"/>
      <w:lvlText w:val="%1."/>
      <w:lvlJc w:val="left"/>
      <w:pPr>
        <w:ind w:left="0"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1" w:tplc="645EC290">
      <w:start w:val="1"/>
      <w:numFmt w:val="lowerLetter"/>
      <w:lvlText w:val="%2"/>
      <w:lvlJc w:val="left"/>
      <w:pPr>
        <w:ind w:left="116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2" w:tplc="C8226F88">
      <w:start w:val="1"/>
      <w:numFmt w:val="lowerRoman"/>
      <w:lvlText w:val="%3"/>
      <w:lvlJc w:val="left"/>
      <w:pPr>
        <w:ind w:left="188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3" w:tplc="22BE5F3A">
      <w:start w:val="1"/>
      <w:numFmt w:val="decimal"/>
      <w:lvlText w:val="%4"/>
      <w:lvlJc w:val="left"/>
      <w:pPr>
        <w:ind w:left="260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4" w:tplc="AA5ABF90">
      <w:start w:val="1"/>
      <w:numFmt w:val="lowerLetter"/>
      <w:lvlText w:val="%5"/>
      <w:lvlJc w:val="left"/>
      <w:pPr>
        <w:ind w:left="332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5" w:tplc="A0D21A74">
      <w:start w:val="1"/>
      <w:numFmt w:val="lowerRoman"/>
      <w:lvlText w:val="%6"/>
      <w:lvlJc w:val="left"/>
      <w:pPr>
        <w:ind w:left="404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6" w:tplc="4D4A5E16">
      <w:start w:val="1"/>
      <w:numFmt w:val="decimal"/>
      <w:lvlText w:val="%7"/>
      <w:lvlJc w:val="left"/>
      <w:pPr>
        <w:ind w:left="476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7" w:tplc="DE16712E">
      <w:start w:val="1"/>
      <w:numFmt w:val="lowerLetter"/>
      <w:lvlText w:val="%8"/>
      <w:lvlJc w:val="left"/>
      <w:pPr>
        <w:ind w:left="548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8" w:tplc="4D6817D4">
      <w:start w:val="1"/>
      <w:numFmt w:val="lowerRoman"/>
      <w:lvlText w:val="%9"/>
      <w:lvlJc w:val="left"/>
      <w:pPr>
        <w:ind w:left="620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abstractNum>
  <w:abstractNum w:abstractNumId="4" w15:restartNumberingAfterBreak="0">
    <w:nsid w:val="2D1A0CBE"/>
    <w:multiLevelType w:val="hybridMultilevel"/>
    <w:tmpl w:val="00AE6036"/>
    <w:lvl w:ilvl="0" w:tplc="4E929214">
      <w:start w:val="1"/>
      <w:numFmt w:val="bullet"/>
      <w:lvlText w:val=""/>
      <w:lvlJc w:val="left"/>
      <w:pPr>
        <w:ind w:left="741"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1" w:tplc="97CC0C22">
      <w:start w:val="1"/>
      <w:numFmt w:val="bullet"/>
      <w:lvlText w:val="o"/>
      <w:lvlJc w:val="left"/>
      <w:pPr>
        <w:ind w:left="108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2" w:tplc="D772D852">
      <w:start w:val="1"/>
      <w:numFmt w:val="bullet"/>
      <w:lvlText w:val="▪"/>
      <w:lvlJc w:val="left"/>
      <w:pPr>
        <w:ind w:left="180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3" w:tplc="780E2CB6">
      <w:start w:val="1"/>
      <w:numFmt w:val="bullet"/>
      <w:lvlText w:val="•"/>
      <w:lvlJc w:val="left"/>
      <w:pPr>
        <w:ind w:left="252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4" w:tplc="92C2A988">
      <w:start w:val="1"/>
      <w:numFmt w:val="bullet"/>
      <w:lvlText w:val="o"/>
      <w:lvlJc w:val="left"/>
      <w:pPr>
        <w:ind w:left="324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5" w:tplc="3BDA6BEA">
      <w:start w:val="1"/>
      <w:numFmt w:val="bullet"/>
      <w:lvlText w:val="▪"/>
      <w:lvlJc w:val="left"/>
      <w:pPr>
        <w:ind w:left="396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6" w:tplc="5F607696">
      <w:start w:val="1"/>
      <w:numFmt w:val="bullet"/>
      <w:lvlText w:val="•"/>
      <w:lvlJc w:val="left"/>
      <w:pPr>
        <w:ind w:left="468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7" w:tplc="D3EED128">
      <w:start w:val="1"/>
      <w:numFmt w:val="bullet"/>
      <w:lvlText w:val="o"/>
      <w:lvlJc w:val="left"/>
      <w:pPr>
        <w:ind w:left="540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lvl w:ilvl="8" w:tplc="8B06F0E6">
      <w:start w:val="1"/>
      <w:numFmt w:val="bullet"/>
      <w:lvlText w:val="▪"/>
      <w:lvlJc w:val="left"/>
      <w:pPr>
        <w:ind w:left="6120" w:firstLine="0"/>
      </w:pPr>
      <w:rPr>
        <w:rFonts w:ascii="Wingdings" w:eastAsia="Wingdings" w:hAnsi="Wingdings" w:cs="Wingdings"/>
        <w:b w:val="0"/>
        <w:i w:val="0"/>
        <w:strike w:val="0"/>
        <w:dstrike w:val="0"/>
        <w:color w:val="000000"/>
        <w:sz w:val="25"/>
        <w:szCs w:val="25"/>
        <w:u w:val="none" w:color="000000"/>
        <w:effect w:val="none"/>
        <w:bdr w:val="none" w:sz="0" w:space="0" w:color="auto" w:frame="1"/>
        <w:vertAlign w:val="baseline"/>
      </w:rPr>
    </w:lvl>
  </w:abstractNum>
  <w:abstractNum w:abstractNumId="5" w15:restartNumberingAfterBreak="0">
    <w:nsid w:val="2F4054FF"/>
    <w:multiLevelType w:val="hybridMultilevel"/>
    <w:tmpl w:val="FD7AD7F0"/>
    <w:lvl w:ilvl="0" w:tplc="92DA1D42">
      <w:start w:val="1"/>
      <w:numFmt w:val="decimal"/>
      <w:lvlText w:val="%1."/>
      <w:lvlJc w:val="left"/>
      <w:pPr>
        <w:ind w:left="35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054C48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30ACD9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F62F42">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8654C4B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A04DD3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BB7AECAC">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4000DC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ED4B80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355957AF"/>
    <w:multiLevelType w:val="hybridMultilevel"/>
    <w:tmpl w:val="3BB884EC"/>
    <w:lvl w:ilvl="0" w:tplc="B7D4C6C4">
      <w:start w:val="1"/>
      <w:numFmt w:val="decimal"/>
      <w:lvlText w:val="%1."/>
      <w:lvlJc w:val="left"/>
      <w:pPr>
        <w:ind w:left="724"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1" w:tplc="ED80DF5A">
      <w:start w:val="1"/>
      <w:numFmt w:val="lowerLetter"/>
      <w:lvlText w:val="%2"/>
      <w:lvlJc w:val="left"/>
      <w:pPr>
        <w:ind w:left="108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2" w:tplc="09009508">
      <w:start w:val="1"/>
      <w:numFmt w:val="lowerRoman"/>
      <w:lvlText w:val="%3"/>
      <w:lvlJc w:val="left"/>
      <w:pPr>
        <w:ind w:left="180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3" w:tplc="D152EDC6">
      <w:start w:val="1"/>
      <w:numFmt w:val="decimal"/>
      <w:lvlText w:val="%4"/>
      <w:lvlJc w:val="left"/>
      <w:pPr>
        <w:ind w:left="252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4" w:tplc="7DB29302">
      <w:start w:val="1"/>
      <w:numFmt w:val="lowerLetter"/>
      <w:lvlText w:val="%5"/>
      <w:lvlJc w:val="left"/>
      <w:pPr>
        <w:ind w:left="324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5" w:tplc="527A67AC">
      <w:start w:val="1"/>
      <w:numFmt w:val="lowerRoman"/>
      <w:lvlText w:val="%6"/>
      <w:lvlJc w:val="left"/>
      <w:pPr>
        <w:ind w:left="396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6" w:tplc="CD6C585E">
      <w:start w:val="1"/>
      <w:numFmt w:val="decimal"/>
      <w:lvlText w:val="%7"/>
      <w:lvlJc w:val="left"/>
      <w:pPr>
        <w:ind w:left="468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7" w:tplc="62747640">
      <w:start w:val="1"/>
      <w:numFmt w:val="lowerLetter"/>
      <w:lvlText w:val="%8"/>
      <w:lvlJc w:val="left"/>
      <w:pPr>
        <w:ind w:left="540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lvl w:ilvl="8" w:tplc="F8D49F8E">
      <w:start w:val="1"/>
      <w:numFmt w:val="lowerRoman"/>
      <w:lvlText w:val="%9"/>
      <w:lvlJc w:val="left"/>
      <w:pPr>
        <w:ind w:left="6120" w:firstLine="0"/>
      </w:pPr>
      <w:rPr>
        <w:rFonts w:ascii="Times New Roman" w:eastAsia="Times New Roman" w:hAnsi="Times New Roman" w:cs="Times New Roman"/>
        <w:b w:val="0"/>
        <w:i/>
        <w:iCs/>
        <w:strike w:val="0"/>
        <w:dstrike w:val="0"/>
        <w:color w:val="000000"/>
        <w:sz w:val="18"/>
        <w:szCs w:val="18"/>
        <w:u w:val="none" w:color="000000"/>
        <w:effect w:val="none"/>
        <w:bdr w:val="none" w:sz="0" w:space="0" w:color="auto" w:frame="1"/>
        <w:vertAlign w:val="baseline"/>
      </w:rPr>
    </w:lvl>
  </w:abstractNum>
  <w:abstractNum w:abstractNumId="7" w15:restartNumberingAfterBreak="0">
    <w:nsid w:val="3FD047A9"/>
    <w:multiLevelType w:val="hybridMultilevel"/>
    <w:tmpl w:val="9EA6B7AA"/>
    <w:lvl w:ilvl="0" w:tplc="7FA0B588">
      <w:start w:val="1"/>
      <w:numFmt w:val="lowerLetter"/>
      <w:lvlText w:val="%1)"/>
      <w:lvlJc w:val="left"/>
      <w:pPr>
        <w:ind w:left="290" w:firstLine="0"/>
      </w:pPr>
      <w:rPr>
        <w:rFonts w:ascii="Times New Roman" w:eastAsia="Times New Roman" w:hAnsi="Times New Roman" w:cs="Times New Roman"/>
        <w:b/>
        <w:bCs/>
        <w:i/>
        <w:iCs/>
        <w:strike w:val="0"/>
        <w:dstrike w:val="0"/>
        <w:color w:val="000000"/>
        <w:sz w:val="28"/>
        <w:szCs w:val="28"/>
        <w:u w:val="none" w:color="000000"/>
        <w:effect w:val="none"/>
        <w:bdr w:val="none" w:sz="0" w:space="0" w:color="auto" w:frame="1"/>
        <w:vertAlign w:val="baseline"/>
      </w:rPr>
    </w:lvl>
    <w:lvl w:ilvl="1" w:tplc="B6A697D4">
      <w:start w:val="1"/>
      <w:numFmt w:val="decimal"/>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03EA052">
      <w:start w:val="1"/>
      <w:numFmt w:val="lowerRoman"/>
      <w:lvlText w:val="%3"/>
      <w:lvlJc w:val="left"/>
      <w:pPr>
        <w:ind w:left="15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C7CFA00">
      <w:start w:val="1"/>
      <w:numFmt w:val="decimal"/>
      <w:lvlText w:val="%4"/>
      <w:lvlJc w:val="left"/>
      <w:pPr>
        <w:ind w:left="22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4987438">
      <w:start w:val="1"/>
      <w:numFmt w:val="lowerLetter"/>
      <w:lvlText w:val="%5"/>
      <w:lvlJc w:val="left"/>
      <w:pPr>
        <w:ind w:left="29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C923604">
      <w:start w:val="1"/>
      <w:numFmt w:val="lowerRoman"/>
      <w:lvlText w:val="%6"/>
      <w:lvlJc w:val="left"/>
      <w:pPr>
        <w:ind w:left="36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948B8A8">
      <w:start w:val="1"/>
      <w:numFmt w:val="decimal"/>
      <w:lvlText w:val="%7"/>
      <w:lvlJc w:val="left"/>
      <w:pPr>
        <w:ind w:left="44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E5030D6">
      <w:start w:val="1"/>
      <w:numFmt w:val="lowerLetter"/>
      <w:lvlText w:val="%8"/>
      <w:lvlJc w:val="left"/>
      <w:pPr>
        <w:ind w:left="51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9B4F4EA">
      <w:start w:val="1"/>
      <w:numFmt w:val="lowerRoman"/>
      <w:lvlText w:val="%9"/>
      <w:lvlJc w:val="left"/>
      <w:pPr>
        <w:ind w:left="58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4BCE526E"/>
    <w:multiLevelType w:val="hybridMultilevel"/>
    <w:tmpl w:val="11CAB4C2"/>
    <w:lvl w:ilvl="0" w:tplc="2D0A39A6">
      <w:start w:val="1"/>
      <w:numFmt w:val="decimal"/>
      <w:lvlText w:val="%1."/>
      <w:lvlJc w:val="left"/>
      <w:pPr>
        <w:ind w:left="724"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1" w:tplc="F9EC92DA">
      <w:start w:val="1"/>
      <w:numFmt w:val="lowerLetter"/>
      <w:lvlText w:val="%2"/>
      <w:lvlJc w:val="left"/>
      <w:pPr>
        <w:ind w:left="108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2" w:tplc="45F8BF0C">
      <w:start w:val="1"/>
      <w:numFmt w:val="lowerRoman"/>
      <w:lvlText w:val="%3"/>
      <w:lvlJc w:val="left"/>
      <w:pPr>
        <w:ind w:left="180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3" w:tplc="AF18B174">
      <w:start w:val="1"/>
      <w:numFmt w:val="decimal"/>
      <w:lvlText w:val="%4"/>
      <w:lvlJc w:val="left"/>
      <w:pPr>
        <w:ind w:left="252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4" w:tplc="36FCEA66">
      <w:start w:val="1"/>
      <w:numFmt w:val="lowerLetter"/>
      <w:lvlText w:val="%5"/>
      <w:lvlJc w:val="left"/>
      <w:pPr>
        <w:ind w:left="324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5" w:tplc="DA52FDCE">
      <w:start w:val="1"/>
      <w:numFmt w:val="lowerRoman"/>
      <w:lvlText w:val="%6"/>
      <w:lvlJc w:val="left"/>
      <w:pPr>
        <w:ind w:left="396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6" w:tplc="671AACF8">
      <w:start w:val="1"/>
      <w:numFmt w:val="decimal"/>
      <w:lvlText w:val="%7"/>
      <w:lvlJc w:val="left"/>
      <w:pPr>
        <w:ind w:left="468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7" w:tplc="45BEE9D0">
      <w:start w:val="1"/>
      <w:numFmt w:val="lowerLetter"/>
      <w:lvlText w:val="%8"/>
      <w:lvlJc w:val="left"/>
      <w:pPr>
        <w:ind w:left="540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8" w:tplc="94D658D4">
      <w:start w:val="1"/>
      <w:numFmt w:val="lowerRoman"/>
      <w:lvlText w:val="%9"/>
      <w:lvlJc w:val="left"/>
      <w:pPr>
        <w:ind w:left="612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abstractNum>
  <w:abstractNum w:abstractNumId="9" w15:restartNumberingAfterBreak="0">
    <w:nsid w:val="4CD95A47"/>
    <w:multiLevelType w:val="hybridMultilevel"/>
    <w:tmpl w:val="506CCDBA"/>
    <w:lvl w:ilvl="0" w:tplc="DAC0B35C">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65D0341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5E20567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5AE07AE">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0B6FF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6A6755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F90E25A">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1E6736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004A1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D7"/>
    <w:rsid w:val="006F2EC0"/>
    <w:rsid w:val="00803DE4"/>
    <w:rsid w:val="00847384"/>
    <w:rsid w:val="009F12B8"/>
    <w:rsid w:val="00A76F26"/>
    <w:rsid w:val="00AD6936"/>
    <w:rsid w:val="00BC1DD0"/>
    <w:rsid w:val="00DC1365"/>
    <w:rsid w:val="00FA0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A823"/>
  <w15:chartTrackingRefBased/>
  <w15:docId w15:val="{B2AD9761-6BF7-42FE-BA75-754E8D5F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CD7"/>
    <w:pPr>
      <w:spacing w:after="14" w:line="244" w:lineRule="auto"/>
      <w:ind w:left="389" w:hanging="10"/>
      <w:jc w:val="both"/>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FA0CD7"/>
    <w:pPr>
      <w:keepNext/>
      <w:keepLines/>
      <w:numPr>
        <w:numId w:val="1"/>
      </w:numPr>
      <w:spacing w:after="126" w:line="256" w:lineRule="auto"/>
      <w:ind w:left="437" w:hanging="10"/>
      <w:jc w:val="center"/>
      <w:outlineLvl w:val="0"/>
    </w:pPr>
    <w:rPr>
      <w:rFonts w:ascii="Times New Roman" w:eastAsia="Times New Roman" w:hAnsi="Times New Roman" w:cs="Times New Roman"/>
      <w:b/>
      <w:color w:val="C00000"/>
      <w:sz w:val="36"/>
      <w:u w:val="single" w:color="C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CD7"/>
    <w:rPr>
      <w:rFonts w:ascii="Times New Roman" w:eastAsia="Times New Roman" w:hAnsi="Times New Roman" w:cs="Times New Roman"/>
      <w:b/>
      <w:color w:val="C00000"/>
      <w:sz w:val="36"/>
      <w:u w:val="single" w:color="C00000"/>
      <w:lang w:eastAsia="en-IN"/>
    </w:rPr>
  </w:style>
  <w:style w:type="table" w:customStyle="1" w:styleId="TableGrid">
    <w:name w:val="TableGrid"/>
    <w:rsid w:val="00FA0CD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65713">
      <w:bodyDiv w:val="1"/>
      <w:marLeft w:val="0"/>
      <w:marRight w:val="0"/>
      <w:marTop w:val="0"/>
      <w:marBottom w:val="0"/>
      <w:divBdr>
        <w:top w:val="none" w:sz="0" w:space="0" w:color="auto"/>
        <w:left w:val="none" w:sz="0" w:space="0" w:color="auto"/>
        <w:bottom w:val="none" w:sz="0" w:space="0" w:color="auto"/>
        <w:right w:val="none" w:sz="0" w:space="0" w:color="auto"/>
      </w:divBdr>
    </w:div>
    <w:div w:id="176942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dc:creator>
  <cp:keywords/>
  <dc:description/>
  <cp:lastModifiedBy>User</cp:lastModifiedBy>
  <cp:revision>6</cp:revision>
  <dcterms:created xsi:type="dcterms:W3CDTF">2024-04-12T13:52:00Z</dcterms:created>
  <dcterms:modified xsi:type="dcterms:W3CDTF">2024-06-22T12:03:00Z</dcterms:modified>
</cp:coreProperties>
</file>