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FDE47" w14:textId="3D02CED1" w:rsidR="008D54E3" w:rsidRDefault="00000000">
      <w:pPr>
        <w:spacing w:line="360" w:lineRule="auto"/>
        <w:jc w:val="center"/>
      </w:pPr>
      <w:r>
        <w:rPr>
          <w:b/>
          <w:bCs/>
          <w:color w:val="002060"/>
          <w:sz w:val="36"/>
          <w:szCs w:val="36"/>
        </w:rPr>
        <w:t>Bank Customer Financial Insights &amp; Analysis</w:t>
      </w:r>
    </w:p>
    <w:p w14:paraId="0CAF0178" w14:textId="77777777" w:rsidR="008D54E3" w:rsidRDefault="008D54E3">
      <w:pPr>
        <w:spacing w:line="360" w:lineRule="auto"/>
      </w:pPr>
    </w:p>
    <w:p w14:paraId="30D80A7F" w14:textId="77777777" w:rsidR="008D54E3" w:rsidRDefault="00000000">
      <w:pPr>
        <w:spacing w:line="360" w:lineRule="auto"/>
        <w:jc w:val="both"/>
      </w:pPr>
      <w:r>
        <w:rPr>
          <w:b/>
          <w:bCs/>
          <w:color w:val="3333CC"/>
          <w:sz w:val="24"/>
          <w:szCs w:val="24"/>
        </w:rPr>
        <w:t>1. Project Overview and Objective</w:t>
      </w:r>
    </w:p>
    <w:p w14:paraId="6B1782ED" w14:textId="77777777" w:rsidR="008D54E3" w:rsidRDefault="008D54E3">
      <w:pPr>
        <w:spacing w:line="360" w:lineRule="auto"/>
      </w:pPr>
    </w:p>
    <w:p w14:paraId="0006A14F" w14:textId="77777777" w:rsidR="008D54E3" w:rsidRDefault="00000000">
      <w:pPr>
        <w:spacing w:line="360" w:lineRule="auto"/>
        <w:jc w:val="both"/>
      </w:pPr>
      <w:r>
        <w:rPr>
          <w:color w:val="1F3864"/>
          <w:sz w:val="24"/>
          <w:szCs w:val="24"/>
        </w:rPr>
        <w:t xml:space="preserve">This project involves cleaning, transforming, and analysing raw bank customer data using </w:t>
      </w:r>
      <w:r>
        <w:rPr>
          <w:b/>
          <w:bCs/>
          <w:color w:val="1F3864"/>
          <w:sz w:val="24"/>
          <w:szCs w:val="24"/>
        </w:rPr>
        <w:t>Excel</w:t>
      </w:r>
      <w:r>
        <w:rPr>
          <w:color w:val="1F3864"/>
          <w:sz w:val="24"/>
          <w:szCs w:val="24"/>
        </w:rPr>
        <w:t xml:space="preserve"> and </w:t>
      </w:r>
      <w:r>
        <w:rPr>
          <w:b/>
          <w:bCs/>
          <w:color w:val="1F3864"/>
          <w:sz w:val="24"/>
          <w:szCs w:val="24"/>
        </w:rPr>
        <w:t>Power Query</w:t>
      </w:r>
      <w:r>
        <w:rPr>
          <w:color w:val="1F3864"/>
          <w:sz w:val="24"/>
          <w:szCs w:val="24"/>
        </w:rPr>
        <w:t xml:space="preserve">, and creating an interactive </w:t>
      </w:r>
      <w:r>
        <w:rPr>
          <w:b/>
          <w:bCs/>
          <w:color w:val="1F3864"/>
          <w:sz w:val="24"/>
          <w:szCs w:val="24"/>
        </w:rPr>
        <w:t>Power BI dashboard</w:t>
      </w:r>
      <w:r>
        <w:rPr>
          <w:color w:val="1F3864"/>
          <w:sz w:val="24"/>
          <w:szCs w:val="24"/>
        </w:rPr>
        <w:t xml:space="preserve"> to derive meaningful business insights about customer demographics, income patterns, loan behaviour, and account status.</w:t>
      </w:r>
    </w:p>
    <w:p w14:paraId="1966F3B2" w14:textId="77777777" w:rsidR="008D54E3" w:rsidRDefault="008D54E3">
      <w:pPr>
        <w:spacing w:line="360" w:lineRule="auto"/>
      </w:pPr>
    </w:p>
    <w:p w14:paraId="1D9FBCA6" w14:textId="77777777" w:rsidR="008D54E3" w:rsidRDefault="00000000">
      <w:pPr>
        <w:spacing w:line="360" w:lineRule="auto"/>
        <w:jc w:val="both"/>
      </w:pPr>
      <w:r>
        <w:rPr>
          <w:color w:val="1F3864"/>
          <w:sz w:val="24"/>
          <w:szCs w:val="24"/>
        </w:rPr>
        <w:t>The main objective is to demonstrate data pre-processing techniques using Excel and Power Query, and build an interactive Power BI dashboard visualization to help bank management make informed decisions.</w:t>
      </w:r>
    </w:p>
    <w:p w14:paraId="1414EA4B" w14:textId="77777777" w:rsidR="008D54E3" w:rsidRDefault="008D54E3">
      <w:pPr>
        <w:spacing w:line="360" w:lineRule="auto"/>
      </w:pPr>
    </w:p>
    <w:p w14:paraId="016CF32D" w14:textId="77777777" w:rsidR="008D54E3" w:rsidRDefault="00000000">
      <w:pPr>
        <w:spacing w:line="360" w:lineRule="auto"/>
        <w:jc w:val="both"/>
      </w:pPr>
      <w:r>
        <w:rPr>
          <w:b/>
          <w:bCs/>
          <w:color w:val="3333CC"/>
          <w:sz w:val="24"/>
          <w:szCs w:val="24"/>
        </w:rPr>
        <w:t>2. Data Sources</w:t>
      </w:r>
    </w:p>
    <w:p w14:paraId="4BB9B41A" w14:textId="77777777" w:rsidR="008D54E3" w:rsidRDefault="008D54E3">
      <w:pPr>
        <w:spacing w:line="360" w:lineRule="auto"/>
      </w:pPr>
    </w:p>
    <w:p w14:paraId="2E3F3079" w14:textId="77777777" w:rsidR="008D54E3" w:rsidRDefault="00000000">
      <w:pPr>
        <w:pStyle w:val="ListParagraph"/>
        <w:numPr>
          <w:ilvl w:val="0"/>
          <w:numId w:val="2"/>
        </w:numPr>
        <w:spacing w:line="360" w:lineRule="auto"/>
        <w:jc w:val="both"/>
      </w:pPr>
      <w:r>
        <w:rPr>
          <w:b/>
          <w:bCs/>
          <w:color w:val="1F3864"/>
          <w:sz w:val="24"/>
          <w:szCs w:val="24"/>
        </w:rPr>
        <w:t xml:space="preserve">Source: </w:t>
      </w:r>
      <w:r>
        <w:rPr>
          <w:color w:val="1F3864"/>
          <w:sz w:val="24"/>
          <w:szCs w:val="24"/>
        </w:rPr>
        <w:t>Internally generated synthetic bank customer dataset</w:t>
      </w:r>
    </w:p>
    <w:p w14:paraId="49336DE5" w14:textId="77777777" w:rsidR="008D54E3" w:rsidRDefault="00000000">
      <w:pPr>
        <w:pStyle w:val="ListParagraph"/>
        <w:numPr>
          <w:ilvl w:val="0"/>
          <w:numId w:val="2"/>
        </w:numPr>
        <w:spacing w:line="360" w:lineRule="auto"/>
        <w:jc w:val="both"/>
      </w:pPr>
      <w:r>
        <w:rPr>
          <w:b/>
          <w:bCs/>
          <w:color w:val="1F3864"/>
          <w:sz w:val="24"/>
          <w:szCs w:val="24"/>
        </w:rPr>
        <w:t xml:space="preserve">Domain: </w:t>
      </w:r>
      <w:r>
        <w:rPr>
          <w:color w:val="1F3864"/>
          <w:sz w:val="24"/>
          <w:szCs w:val="24"/>
        </w:rPr>
        <w:t>Banking / Finance / Customer Analytics</w:t>
      </w:r>
    </w:p>
    <w:p w14:paraId="550BBF29" w14:textId="77777777" w:rsidR="008D54E3" w:rsidRDefault="00000000">
      <w:pPr>
        <w:pStyle w:val="ListParagraph"/>
        <w:numPr>
          <w:ilvl w:val="0"/>
          <w:numId w:val="2"/>
        </w:numPr>
        <w:spacing w:line="360" w:lineRule="auto"/>
        <w:jc w:val="both"/>
      </w:pPr>
      <w:r>
        <w:rPr>
          <w:b/>
          <w:bCs/>
          <w:color w:val="1F3864"/>
          <w:sz w:val="24"/>
          <w:szCs w:val="24"/>
        </w:rPr>
        <w:t xml:space="preserve">Records: </w:t>
      </w:r>
      <w:r>
        <w:rPr>
          <w:color w:val="1F3864"/>
          <w:sz w:val="24"/>
          <w:szCs w:val="24"/>
        </w:rPr>
        <w:t>500 customers</w:t>
      </w:r>
    </w:p>
    <w:p w14:paraId="3EB160FC" w14:textId="77777777" w:rsidR="008D54E3" w:rsidRDefault="00000000">
      <w:pPr>
        <w:pStyle w:val="ListParagraph"/>
        <w:numPr>
          <w:ilvl w:val="0"/>
          <w:numId w:val="2"/>
        </w:numPr>
        <w:spacing w:line="360" w:lineRule="auto"/>
        <w:jc w:val="both"/>
      </w:pPr>
      <w:r>
        <w:rPr>
          <w:b/>
          <w:bCs/>
          <w:color w:val="1F3864"/>
          <w:sz w:val="24"/>
          <w:szCs w:val="24"/>
        </w:rPr>
        <w:t xml:space="preserve">Cities Covered: </w:t>
      </w:r>
      <w:r>
        <w:rPr>
          <w:color w:val="1F3864"/>
          <w:sz w:val="24"/>
          <w:szCs w:val="24"/>
        </w:rPr>
        <w:t>Trichy, Salem, Chennai, Coimbatore, Madurai</w:t>
      </w:r>
    </w:p>
    <w:p w14:paraId="35E27C43" w14:textId="77777777" w:rsidR="008D54E3" w:rsidRDefault="008D54E3">
      <w:pPr>
        <w:spacing w:line="360" w:lineRule="auto"/>
      </w:pPr>
    </w:p>
    <w:p w14:paraId="4CC5F293" w14:textId="77777777" w:rsidR="008D54E3" w:rsidRDefault="00000000">
      <w:pPr>
        <w:spacing w:line="360" w:lineRule="auto"/>
        <w:jc w:val="both"/>
      </w:pPr>
      <w:r>
        <w:rPr>
          <w:b/>
          <w:bCs/>
          <w:color w:val="3333CC"/>
          <w:sz w:val="24"/>
          <w:szCs w:val="24"/>
        </w:rPr>
        <w:t>3. Problem Statement</w:t>
      </w:r>
    </w:p>
    <w:p w14:paraId="60F7E23E" w14:textId="77777777" w:rsidR="008D54E3" w:rsidRDefault="008D54E3">
      <w:pPr>
        <w:spacing w:line="360" w:lineRule="auto"/>
      </w:pPr>
    </w:p>
    <w:p w14:paraId="20AF537F" w14:textId="77777777" w:rsidR="008D54E3" w:rsidRDefault="00000000">
      <w:pPr>
        <w:pStyle w:val="ListParagraph"/>
        <w:numPr>
          <w:ilvl w:val="0"/>
          <w:numId w:val="2"/>
        </w:numPr>
        <w:spacing w:line="360" w:lineRule="auto"/>
        <w:jc w:val="both"/>
      </w:pPr>
      <w:r>
        <w:rPr>
          <w:color w:val="1F3864"/>
          <w:sz w:val="24"/>
          <w:szCs w:val="24"/>
        </w:rPr>
        <w:t>To analyse bank customer income patterns and loan behaviour across different age groups and income categories.</w:t>
      </w:r>
    </w:p>
    <w:p w14:paraId="0122E2FE" w14:textId="77777777" w:rsidR="008D54E3" w:rsidRDefault="00000000">
      <w:pPr>
        <w:pStyle w:val="ListParagraph"/>
        <w:numPr>
          <w:ilvl w:val="0"/>
          <w:numId w:val="2"/>
        </w:numPr>
        <w:spacing w:line="360" w:lineRule="auto"/>
        <w:jc w:val="both"/>
      </w:pPr>
      <w:r>
        <w:rPr>
          <w:color w:val="1F3864"/>
          <w:sz w:val="24"/>
          <w:szCs w:val="24"/>
        </w:rPr>
        <w:t>To study account balance distribution across cities and account types for better financial planning.</w:t>
      </w:r>
    </w:p>
    <w:p w14:paraId="326AD210" w14:textId="77777777" w:rsidR="008D54E3" w:rsidRDefault="00000000">
      <w:pPr>
        <w:pStyle w:val="ListParagraph"/>
        <w:numPr>
          <w:ilvl w:val="0"/>
          <w:numId w:val="2"/>
        </w:numPr>
        <w:spacing w:line="360" w:lineRule="auto"/>
        <w:jc w:val="both"/>
      </w:pPr>
      <w:r>
        <w:rPr>
          <w:color w:val="1F3864"/>
          <w:sz w:val="24"/>
          <w:szCs w:val="24"/>
        </w:rPr>
        <w:t>To evaluate customer activity status (Active vs Inactive) and gender distribution.</w:t>
      </w:r>
    </w:p>
    <w:p w14:paraId="47097499" w14:textId="77777777" w:rsidR="008D54E3" w:rsidRDefault="00000000">
      <w:pPr>
        <w:pStyle w:val="ListParagraph"/>
        <w:numPr>
          <w:ilvl w:val="0"/>
          <w:numId w:val="2"/>
        </w:numPr>
        <w:spacing w:line="360" w:lineRule="auto"/>
        <w:jc w:val="both"/>
      </w:pPr>
      <w:r>
        <w:rPr>
          <w:color w:val="1F3864"/>
          <w:sz w:val="24"/>
          <w:szCs w:val="24"/>
        </w:rPr>
        <w:t>To understand the correlation between monthly income and account balance for customer segmentation.</w:t>
      </w:r>
    </w:p>
    <w:p w14:paraId="50CAED2E" w14:textId="77777777" w:rsidR="008D54E3" w:rsidRDefault="008D54E3">
      <w:pPr>
        <w:spacing w:line="360" w:lineRule="auto"/>
      </w:pPr>
    </w:p>
    <w:p w14:paraId="13F9ECE8" w14:textId="77777777" w:rsidR="008D54E3" w:rsidRDefault="00000000">
      <w:pPr>
        <w:spacing w:line="360" w:lineRule="auto"/>
        <w:jc w:val="both"/>
      </w:pPr>
      <w:r>
        <w:rPr>
          <w:b/>
          <w:bCs/>
          <w:color w:val="3333CC"/>
          <w:sz w:val="24"/>
          <w:szCs w:val="24"/>
        </w:rPr>
        <w:t>4. Attribute (Column / Features) Details</w:t>
      </w:r>
    </w:p>
    <w:p w14:paraId="76024909" w14:textId="77777777" w:rsidR="008D54E3" w:rsidRDefault="008D54E3">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8D54E3" w14:paraId="1B2F5EA9" w14:textId="77777777">
        <w:trPr>
          <w:tblHeader/>
        </w:trPr>
        <w:tc>
          <w:tcPr>
            <w:tcW w:w="25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50B8C66B" w14:textId="77777777" w:rsidR="008D54E3" w:rsidRDefault="00000000">
            <w:pPr>
              <w:jc w:val="center"/>
            </w:pPr>
            <w:r>
              <w:rPr>
                <w:b/>
                <w:bCs/>
                <w:color w:val="FFFFFF"/>
                <w:sz w:val="24"/>
                <w:szCs w:val="24"/>
              </w:rPr>
              <w:lastRenderedPageBreak/>
              <w:t>Attribute Name</w:t>
            </w:r>
          </w:p>
        </w:tc>
        <w:tc>
          <w:tcPr>
            <w:tcW w:w="20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5BA0E34A" w14:textId="77777777" w:rsidR="008D54E3" w:rsidRDefault="00000000">
            <w:pPr>
              <w:jc w:val="center"/>
            </w:pPr>
            <w:r>
              <w:rPr>
                <w:b/>
                <w:bCs/>
                <w:color w:val="FFFFFF"/>
                <w:sz w:val="24"/>
                <w:szCs w:val="24"/>
              </w:rPr>
              <w:t>Data Type</w:t>
            </w:r>
          </w:p>
        </w:tc>
        <w:tc>
          <w:tcPr>
            <w:tcW w:w="486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463C87B7" w14:textId="77777777" w:rsidR="008D54E3" w:rsidRDefault="00000000">
            <w:pPr>
              <w:jc w:val="center"/>
            </w:pPr>
            <w:r>
              <w:rPr>
                <w:b/>
                <w:bCs/>
                <w:color w:val="FFFFFF"/>
                <w:sz w:val="24"/>
                <w:szCs w:val="24"/>
              </w:rPr>
              <w:t>Description</w:t>
            </w:r>
          </w:p>
        </w:tc>
      </w:tr>
      <w:tr w:rsidR="008D54E3" w14:paraId="7AC38753"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34F3172" w14:textId="77777777" w:rsidR="008D54E3" w:rsidRDefault="00000000">
            <w:proofErr w:type="spellStart"/>
            <w:r>
              <w:rPr>
                <w:color w:val="1F3864"/>
                <w:sz w:val="24"/>
                <w:szCs w:val="24"/>
              </w:rPr>
              <w:t>Customer_ID</w:t>
            </w:r>
            <w:proofErr w:type="spellEnd"/>
          </w:p>
        </w:tc>
        <w:tc>
          <w:tcPr>
            <w:tcW w:w="2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102890CC" w14:textId="77777777" w:rsidR="008D54E3" w:rsidRDefault="00000000">
            <w:r>
              <w:rPr>
                <w:color w:val="1F3864"/>
                <w:sz w:val="24"/>
                <w:szCs w:val="24"/>
              </w:rPr>
              <w:t>String (Text)</w:t>
            </w:r>
          </w:p>
        </w:tc>
        <w:tc>
          <w:tcPr>
            <w:tcW w:w="4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7F47A64B" w14:textId="77777777" w:rsidR="008D54E3" w:rsidRDefault="00000000">
            <w:r>
              <w:rPr>
                <w:color w:val="1F3864"/>
                <w:sz w:val="24"/>
                <w:szCs w:val="24"/>
              </w:rPr>
              <w:t>Unique identifier for each customer</w:t>
            </w:r>
          </w:p>
        </w:tc>
      </w:tr>
      <w:tr w:rsidR="008D54E3" w14:paraId="78AC912D"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3A2B7390" w14:textId="77777777" w:rsidR="008D54E3" w:rsidRDefault="00000000">
            <w:r>
              <w:rPr>
                <w:color w:val="1F3864"/>
                <w:sz w:val="24"/>
                <w:szCs w:val="24"/>
              </w:rPr>
              <w:t>Name</w:t>
            </w:r>
          </w:p>
        </w:tc>
        <w:tc>
          <w:tcPr>
            <w:tcW w:w="2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2FFD3142" w14:textId="77777777" w:rsidR="008D54E3" w:rsidRDefault="00000000">
            <w:r>
              <w:rPr>
                <w:color w:val="1F3864"/>
                <w:sz w:val="24"/>
                <w:szCs w:val="24"/>
              </w:rPr>
              <w:t>String (Text)</w:t>
            </w:r>
          </w:p>
        </w:tc>
        <w:tc>
          <w:tcPr>
            <w:tcW w:w="4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1F577191" w14:textId="77777777" w:rsidR="008D54E3" w:rsidRDefault="00000000">
            <w:r>
              <w:rPr>
                <w:color w:val="1F3864"/>
                <w:sz w:val="24"/>
                <w:szCs w:val="24"/>
              </w:rPr>
              <w:t>Full name (First + Last Name combined)</w:t>
            </w:r>
          </w:p>
        </w:tc>
      </w:tr>
      <w:tr w:rsidR="008D54E3" w14:paraId="47C8E106"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F4A72D2" w14:textId="77777777" w:rsidR="008D54E3" w:rsidRDefault="00000000">
            <w:r>
              <w:rPr>
                <w:color w:val="1F3864"/>
                <w:sz w:val="24"/>
                <w:szCs w:val="24"/>
              </w:rPr>
              <w:t>City</w:t>
            </w:r>
          </w:p>
        </w:tc>
        <w:tc>
          <w:tcPr>
            <w:tcW w:w="2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623A55A" w14:textId="77777777" w:rsidR="008D54E3" w:rsidRDefault="00000000">
            <w:r>
              <w:rPr>
                <w:color w:val="1F3864"/>
                <w:sz w:val="24"/>
                <w:szCs w:val="24"/>
              </w:rPr>
              <w:t>Categorical</w:t>
            </w:r>
          </w:p>
        </w:tc>
        <w:tc>
          <w:tcPr>
            <w:tcW w:w="4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108B36FA" w14:textId="77777777" w:rsidR="008D54E3" w:rsidRDefault="00000000">
            <w:r>
              <w:rPr>
                <w:color w:val="1F3864"/>
                <w:sz w:val="24"/>
                <w:szCs w:val="24"/>
              </w:rPr>
              <w:t>Customer city — Trichy, Salem, Chennai, Coimbatore, Madurai</w:t>
            </w:r>
          </w:p>
        </w:tc>
      </w:tr>
      <w:tr w:rsidR="008D54E3" w14:paraId="5EAC1403"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06D729C" w14:textId="77777777" w:rsidR="008D54E3" w:rsidRDefault="00000000">
            <w:r>
              <w:rPr>
                <w:color w:val="1F3864"/>
                <w:sz w:val="24"/>
                <w:szCs w:val="24"/>
              </w:rPr>
              <w:t>Age</w:t>
            </w:r>
          </w:p>
        </w:tc>
        <w:tc>
          <w:tcPr>
            <w:tcW w:w="2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1D26C78" w14:textId="77777777" w:rsidR="008D54E3" w:rsidRDefault="00000000">
            <w:r>
              <w:rPr>
                <w:color w:val="1F3864"/>
                <w:sz w:val="24"/>
                <w:szCs w:val="24"/>
              </w:rPr>
              <w:t>Numeric (Integer)</w:t>
            </w:r>
          </w:p>
        </w:tc>
        <w:tc>
          <w:tcPr>
            <w:tcW w:w="4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097E801" w14:textId="77777777" w:rsidR="008D54E3" w:rsidRDefault="00000000">
            <w:r>
              <w:rPr>
                <w:color w:val="1F3864"/>
                <w:sz w:val="24"/>
                <w:szCs w:val="24"/>
              </w:rPr>
              <w:t>Customer age in years</w:t>
            </w:r>
          </w:p>
        </w:tc>
      </w:tr>
      <w:tr w:rsidR="008D54E3" w14:paraId="19F57DEB"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A8897A6" w14:textId="77777777" w:rsidR="008D54E3" w:rsidRDefault="00000000">
            <w:r>
              <w:rPr>
                <w:color w:val="1F3864"/>
                <w:sz w:val="24"/>
                <w:szCs w:val="24"/>
              </w:rPr>
              <w:t>Age Group</w:t>
            </w:r>
          </w:p>
        </w:tc>
        <w:tc>
          <w:tcPr>
            <w:tcW w:w="2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52E6112" w14:textId="77777777" w:rsidR="008D54E3" w:rsidRDefault="00000000">
            <w:r>
              <w:rPr>
                <w:color w:val="1F3864"/>
                <w:sz w:val="24"/>
                <w:szCs w:val="24"/>
              </w:rPr>
              <w:t>Categorical</w:t>
            </w:r>
          </w:p>
        </w:tc>
        <w:tc>
          <w:tcPr>
            <w:tcW w:w="4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F4EB7FE" w14:textId="77777777" w:rsidR="008D54E3" w:rsidRDefault="00000000">
            <w:r>
              <w:rPr>
                <w:color w:val="1F3864"/>
                <w:sz w:val="24"/>
                <w:szCs w:val="24"/>
              </w:rPr>
              <w:t>Derived column — Young / Middle Age / Senior</w:t>
            </w:r>
          </w:p>
        </w:tc>
      </w:tr>
      <w:tr w:rsidR="008D54E3" w14:paraId="0970FD97"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79EC5066" w14:textId="77777777" w:rsidR="008D54E3" w:rsidRDefault="00000000">
            <w:r>
              <w:rPr>
                <w:color w:val="1F3864"/>
                <w:sz w:val="24"/>
                <w:szCs w:val="24"/>
              </w:rPr>
              <w:t>Gender</w:t>
            </w:r>
          </w:p>
        </w:tc>
        <w:tc>
          <w:tcPr>
            <w:tcW w:w="2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79D54373" w14:textId="77777777" w:rsidR="008D54E3" w:rsidRDefault="00000000">
            <w:r>
              <w:rPr>
                <w:color w:val="1F3864"/>
                <w:sz w:val="24"/>
                <w:szCs w:val="24"/>
              </w:rPr>
              <w:t>Categorical</w:t>
            </w:r>
          </w:p>
        </w:tc>
        <w:tc>
          <w:tcPr>
            <w:tcW w:w="4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5899049" w14:textId="77777777" w:rsidR="008D54E3" w:rsidRDefault="00000000">
            <w:r>
              <w:rPr>
                <w:color w:val="1F3864"/>
                <w:sz w:val="24"/>
                <w:szCs w:val="24"/>
              </w:rPr>
              <w:t>Male / Female</w:t>
            </w:r>
          </w:p>
        </w:tc>
      </w:tr>
      <w:tr w:rsidR="008D54E3" w14:paraId="7F82CA1C"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EBD3EC1" w14:textId="77777777" w:rsidR="008D54E3" w:rsidRDefault="00000000">
            <w:r>
              <w:rPr>
                <w:color w:val="1F3864"/>
                <w:sz w:val="24"/>
                <w:szCs w:val="24"/>
              </w:rPr>
              <w:t>Account Balance</w:t>
            </w:r>
          </w:p>
        </w:tc>
        <w:tc>
          <w:tcPr>
            <w:tcW w:w="2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D1D5518" w14:textId="77777777" w:rsidR="008D54E3" w:rsidRDefault="00000000">
            <w:r>
              <w:rPr>
                <w:color w:val="1F3864"/>
                <w:sz w:val="24"/>
                <w:szCs w:val="24"/>
              </w:rPr>
              <w:t>Numeric (Decimal)</w:t>
            </w:r>
          </w:p>
        </w:tc>
        <w:tc>
          <w:tcPr>
            <w:tcW w:w="4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79565188" w14:textId="77777777" w:rsidR="008D54E3" w:rsidRDefault="00000000">
            <w:r>
              <w:rPr>
                <w:color w:val="1F3864"/>
                <w:sz w:val="24"/>
                <w:szCs w:val="24"/>
              </w:rPr>
              <w:t>Current account balance in INR</w:t>
            </w:r>
          </w:p>
        </w:tc>
      </w:tr>
      <w:tr w:rsidR="008D54E3" w14:paraId="00A00004"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790902D" w14:textId="77777777" w:rsidR="008D54E3" w:rsidRDefault="00000000">
            <w:r>
              <w:rPr>
                <w:color w:val="1F3864"/>
                <w:sz w:val="24"/>
                <w:szCs w:val="24"/>
              </w:rPr>
              <w:t>Loan Amount</w:t>
            </w:r>
          </w:p>
        </w:tc>
        <w:tc>
          <w:tcPr>
            <w:tcW w:w="2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FF7FFDD" w14:textId="77777777" w:rsidR="008D54E3" w:rsidRDefault="00000000">
            <w:r>
              <w:rPr>
                <w:color w:val="1F3864"/>
                <w:sz w:val="24"/>
                <w:szCs w:val="24"/>
              </w:rPr>
              <w:t>Numeric (Decimal)</w:t>
            </w:r>
          </w:p>
        </w:tc>
        <w:tc>
          <w:tcPr>
            <w:tcW w:w="4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81FA23E" w14:textId="77777777" w:rsidR="008D54E3" w:rsidRDefault="00000000">
            <w:r>
              <w:rPr>
                <w:color w:val="1F3864"/>
                <w:sz w:val="24"/>
                <w:szCs w:val="24"/>
              </w:rPr>
              <w:t>Outstanding loan amount in INR</w:t>
            </w:r>
          </w:p>
        </w:tc>
      </w:tr>
      <w:tr w:rsidR="008D54E3" w14:paraId="47F621E4"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152D449D" w14:textId="77777777" w:rsidR="008D54E3" w:rsidRDefault="00000000">
            <w:r>
              <w:rPr>
                <w:color w:val="1F3864"/>
                <w:sz w:val="24"/>
                <w:szCs w:val="24"/>
              </w:rPr>
              <w:t>Monthly Income</w:t>
            </w:r>
          </w:p>
        </w:tc>
        <w:tc>
          <w:tcPr>
            <w:tcW w:w="2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4AE067E" w14:textId="77777777" w:rsidR="008D54E3" w:rsidRDefault="00000000">
            <w:r>
              <w:rPr>
                <w:color w:val="1F3864"/>
                <w:sz w:val="24"/>
                <w:szCs w:val="24"/>
              </w:rPr>
              <w:t>Numeric (Decimal)</w:t>
            </w:r>
          </w:p>
        </w:tc>
        <w:tc>
          <w:tcPr>
            <w:tcW w:w="4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233BCB62" w14:textId="77777777" w:rsidR="008D54E3" w:rsidRDefault="00000000">
            <w:r>
              <w:rPr>
                <w:color w:val="1F3864"/>
                <w:sz w:val="24"/>
                <w:szCs w:val="24"/>
              </w:rPr>
              <w:t>Monthly income of the customer in INR</w:t>
            </w:r>
          </w:p>
        </w:tc>
      </w:tr>
      <w:tr w:rsidR="008D54E3" w14:paraId="4CC6DDA8"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87EFB43" w14:textId="77777777" w:rsidR="008D54E3" w:rsidRDefault="00000000">
            <w:r>
              <w:rPr>
                <w:color w:val="1F3864"/>
                <w:sz w:val="24"/>
                <w:szCs w:val="24"/>
              </w:rPr>
              <w:t>Income Category</w:t>
            </w:r>
          </w:p>
        </w:tc>
        <w:tc>
          <w:tcPr>
            <w:tcW w:w="2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A7A09D0" w14:textId="77777777" w:rsidR="008D54E3" w:rsidRDefault="00000000">
            <w:r>
              <w:rPr>
                <w:color w:val="1F3864"/>
                <w:sz w:val="24"/>
                <w:szCs w:val="24"/>
              </w:rPr>
              <w:t>Categorical</w:t>
            </w:r>
          </w:p>
        </w:tc>
        <w:tc>
          <w:tcPr>
            <w:tcW w:w="4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6D74D8C" w14:textId="77777777" w:rsidR="008D54E3" w:rsidRDefault="00000000">
            <w:r>
              <w:rPr>
                <w:color w:val="1F3864"/>
                <w:sz w:val="24"/>
                <w:szCs w:val="24"/>
              </w:rPr>
              <w:t>Derived column — Low / Medium / High Income</w:t>
            </w:r>
          </w:p>
        </w:tc>
      </w:tr>
      <w:tr w:rsidR="008D54E3" w14:paraId="2718746F"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4326228" w14:textId="77777777" w:rsidR="008D54E3" w:rsidRDefault="00000000">
            <w:r>
              <w:rPr>
                <w:color w:val="1F3864"/>
                <w:sz w:val="24"/>
                <w:szCs w:val="24"/>
              </w:rPr>
              <w:t>Account Type</w:t>
            </w:r>
          </w:p>
        </w:tc>
        <w:tc>
          <w:tcPr>
            <w:tcW w:w="2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1BEC5021" w14:textId="77777777" w:rsidR="008D54E3" w:rsidRDefault="00000000">
            <w:r>
              <w:rPr>
                <w:color w:val="1F3864"/>
                <w:sz w:val="24"/>
                <w:szCs w:val="24"/>
              </w:rPr>
              <w:t>Categorical</w:t>
            </w:r>
          </w:p>
        </w:tc>
        <w:tc>
          <w:tcPr>
            <w:tcW w:w="4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53CAD349" w14:textId="77777777" w:rsidR="008D54E3" w:rsidRDefault="00000000">
            <w:r>
              <w:rPr>
                <w:color w:val="1F3864"/>
                <w:sz w:val="24"/>
                <w:szCs w:val="24"/>
              </w:rPr>
              <w:t>Current / Savings / Salary</w:t>
            </w:r>
          </w:p>
        </w:tc>
      </w:tr>
      <w:tr w:rsidR="008D54E3" w14:paraId="6A2D1CAD"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703782CA" w14:textId="77777777" w:rsidR="008D54E3" w:rsidRDefault="00000000">
            <w:r>
              <w:rPr>
                <w:color w:val="1F3864"/>
                <w:sz w:val="24"/>
                <w:szCs w:val="24"/>
              </w:rPr>
              <w:t>Status</w:t>
            </w:r>
          </w:p>
        </w:tc>
        <w:tc>
          <w:tcPr>
            <w:tcW w:w="2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1CA16FA1" w14:textId="77777777" w:rsidR="008D54E3" w:rsidRDefault="00000000">
            <w:r>
              <w:rPr>
                <w:color w:val="1F3864"/>
                <w:sz w:val="24"/>
                <w:szCs w:val="24"/>
              </w:rPr>
              <w:t>Categorical</w:t>
            </w:r>
          </w:p>
        </w:tc>
        <w:tc>
          <w:tcPr>
            <w:tcW w:w="4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78442ADB" w14:textId="77777777" w:rsidR="008D54E3" w:rsidRDefault="00000000">
            <w:r>
              <w:rPr>
                <w:color w:val="1F3864"/>
                <w:sz w:val="24"/>
                <w:szCs w:val="24"/>
              </w:rPr>
              <w:t>Active / Inactive customer status</w:t>
            </w:r>
          </w:p>
        </w:tc>
      </w:tr>
    </w:tbl>
    <w:p w14:paraId="5FB20245" w14:textId="77777777" w:rsidR="008D54E3" w:rsidRDefault="008D54E3">
      <w:pPr>
        <w:spacing w:line="360" w:lineRule="auto"/>
      </w:pPr>
    </w:p>
    <w:p w14:paraId="4B0E00B6" w14:textId="77777777" w:rsidR="008D54E3" w:rsidRDefault="00000000">
      <w:pPr>
        <w:spacing w:line="360" w:lineRule="auto"/>
        <w:jc w:val="both"/>
      </w:pPr>
      <w:r>
        <w:rPr>
          <w:b/>
          <w:bCs/>
          <w:color w:val="3333CC"/>
          <w:sz w:val="24"/>
          <w:szCs w:val="24"/>
        </w:rPr>
        <w:t>5. Tools &amp; Technologies</w:t>
      </w:r>
    </w:p>
    <w:p w14:paraId="733E1251" w14:textId="77777777" w:rsidR="008D54E3" w:rsidRDefault="008D54E3">
      <w:pPr>
        <w:spacing w:line="360" w:lineRule="auto"/>
      </w:pPr>
    </w:p>
    <w:p w14:paraId="2F51A337" w14:textId="77777777" w:rsidR="008D54E3" w:rsidRDefault="00000000">
      <w:pPr>
        <w:pStyle w:val="ListParagraph"/>
        <w:numPr>
          <w:ilvl w:val="0"/>
          <w:numId w:val="2"/>
        </w:numPr>
        <w:spacing w:line="360" w:lineRule="auto"/>
        <w:jc w:val="both"/>
      </w:pPr>
      <w:r>
        <w:rPr>
          <w:b/>
          <w:bCs/>
          <w:color w:val="1F3864"/>
          <w:sz w:val="24"/>
          <w:szCs w:val="24"/>
        </w:rPr>
        <w:t xml:space="preserve">Excel: </w:t>
      </w:r>
      <w:r>
        <w:rPr>
          <w:color w:val="1F3864"/>
          <w:sz w:val="24"/>
          <w:szCs w:val="24"/>
        </w:rPr>
        <w:t>Data cleaning, missing value handling, Find &amp; Replace standardization, CONCATENATE formula, and Pivot Tables.</w:t>
      </w:r>
    </w:p>
    <w:p w14:paraId="69EF3D22" w14:textId="77777777" w:rsidR="008D54E3" w:rsidRDefault="00000000">
      <w:pPr>
        <w:pStyle w:val="ListParagraph"/>
        <w:numPr>
          <w:ilvl w:val="0"/>
          <w:numId w:val="2"/>
        </w:numPr>
        <w:spacing w:line="360" w:lineRule="auto"/>
        <w:jc w:val="both"/>
      </w:pPr>
      <w:r>
        <w:rPr>
          <w:b/>
          <w:bCs/>
          <w:color w:val="1F3864"/>
          <w:sz w:val="24"/>
          <w:szCs w:val="24"/>
        </w:rPr>
        <w:t xml:space="preserve">Power Query: </w:t>
      </w:r>
      <w:r>
        <w:rPr>
          <w:color w:val="1F3864"/>
          <w:sz w:val="24"/>
          <w:szCs w:val="24"/>
        </w:rPr>
        <w:t>Data transformation, conditional columns (Age Group, Income Category), and data type fixing.</w:t>
      </w:r>
    </w:p>
    <w:p w14:paraId="1A093E7C" w14:textId="77777777" w:rsidR="008D54E3" w:rsidRDefault="00000000">
      <w:pPr>
        <w:pStyle w:val="ListParagraph"/>
        <w:numPr>
          <w:ilvl w:val="0"/>
          <w:numId w:val="2"/>
        </w:numPr>
        <w:spacing w:line="360" w:lineRule="auto"/>
        <w:jc w:val="both"/>
      </w:pPr>
      <w:r>
        <w:rPr>
          <w:b/>
          <w:bCs/>
          <w:color w:val="1F3864"/>
          <w:sz w:val="24"/>
          <w:szCs w:val="24"/>
        </w:rPr>
        <w:t xml:space="preserve">Power BI: </w:t>
      </w:r>
      <w:r>
        <w:rPr>
          <w:color w:val="1F3864"/>
          <w:sz w:val="24"/>
          <w:szCs w:val="24"/>
        </w:rPr>
        <w:t>Data modelling, DAX calculations, visualization, and interactive dashboard creation.</w:t>
      </w:r>
    </w:p>
    <w:p w14:paraId="6FAEDB8F" w14:textId="77777777" w:rsidR="008D54E3" w:rsidRDefault="008D54E3">
      <w:pPr>
        <w:spacing w:line="360" w:lineRule="auto"/>
      </w:pPr>
    </w:p>
    <w:p w14:paraId="2229E5DA" w14:textId="77777777" w:rsidR="008D54E3" w:rsidRDefault="00000000">
      <w:pPr>
        <w:spacing w:line="360" w:lineRule="auto"/>
        <w:jc w:val="both"/>
      </w:pPr>
      <w:r>
        <w:rPr>
          <w:b/>
          <w:bCs/>
          <w:color w:val="3333CC"/>
          <w:sz w:val="24"/>
          <w:szCs w:val="24"/>
        </w:rPr>
        <w:t>6. Data Pre-Processing (Excel / Power Query)</w:t>
      </w:r>
    </w:p>
    <w:p w14:paraId="3C639B10" w14:textId="77777777" w:rsidR="008D54E3" w:rsidRDefault="008D54E3">
      <w:pPr>
        <w:spacing w:line="360" w:lineRule="auto"/>
      </w:pPr>
    </w:p>
    <w:p w14:paraId="5440777F" w14:textId="77777777" w:rsidR="008D54E3" w:rsidRDefault="00000000">
      <w:pPr>
        <w:spacing w:line="360" w:lineRule="auto"/>
        <w:jc w:val="both"/>
      </w:pPr>
      <w:r>
        <w:rPr>
          <w:b/>
          <w:bCs/>
          <w:color w:val="1F3864"/>
          <w:sz w:val="24"/>
          <w:szCs w:val="24"/>
        </w:rPr>
        <w:t>Tasks Performed:</w:t>
      </w:r>
    </w:p>
    <w:p w14:paraId="4835364D" w14:textId="77777777" w:rsidR="008D54E3" w:rsidRDefault="008D54E3">
      <w:pPr>
        <w:spacing w:line="360" w:lineRule="auto"/>
      </w:pPr>
    </w:p>
    <w:p w14:paraId="3C7108C8" w14:textId="77777777" w:rsidR="008D54E3" w:rsidRDefault="00000000">
      <w:pPr>
        <w:pStyle w:val="ListParagraph"/>
        <w:numPr>
          <w:ilvl w:val="0"/>
          <w:numId w:val="2"/>
        </w:numPr>
        <w:spacing w:line="360" w:lineRule="auto"/>
        <w:jc w:val="both"/>
      </w:pPr>
      <w:r>
        <w:rPr>
          <w:b/>
          <w:bCs/>
          <w:color w:val="1F3864"/>
          <w:sz w:val="24"/>
          <w:szCs w:val="24"/>
        </w:rPr>
        <w:lastRenderedPageBreak/>
        <w:t xml:space="preserve">Duplicate Check: </w:t>
      </w:r>
      <w:r>
        <w:rPr>
          <w:color w:val="1F3864"/>
          <w:sz w:val="24"/>
          <w:szCs w:val="24"/>
        </w:rPr>
        <w:t>Verified all 500 records — No duplicate values found.</w:t>
      </w:r>
    </w:p>
    <w:p w14:paraId="576AAE35" w14:textId="77777777" w:rsidR="008D54E3" w:rsidRDefault="008D54E3">
      <w:pPr>
        <w:spacing w:line="360" w:lineRule="auto"/>
      </w:pPr>
    </w:p>
    <w:p w14:paraId="32AA0105" w14:textId="77777777" w:rsidR="008D54E3" w:rsidRDefault="00000000">
      <w:pPr>
        <w:spacing w:line="360" w:lineRule="auto"/>
        <w:jc w:val="center"/>
      </w:pPr>
      <w:r>
        <w:rPr>
          <w:noProof/>
        </w:rPr>
        <w:drawing>
          <wp:inline distT="0" distB="0" distL="0" distR="0" wp14:anchorId="33A469D1" wp14:editId="457C5902">
            <wp:extent cx="5648325"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48325" cy="2095500"/>
                    </a:xfrm>
                    <a:prstGeom prst="rect">
                      <a:avLst/>
                    </a:prstGeom>
                  </pic:spPr>
                </pic:pic>
              </a:graphicData>
            </a:graphic>
          </wp:inline>
        </w:drawing>
      </w:r>
    </w:p>
    <w:p w14:paraId="3EF5E785" w14:textId="77777777" w:rsidR="008D54E3" w:rsidRDefault="00000000">
      <w:pPr>
        <w:spacing w:line="360" w:lineRule="auto"/>
        <w:jc w:val="center"/>
      </w:pPr>
      <w:r>
        <w:rPr>
          <w:i/>
          <w:iCs/>
          <w:color w:val="555555"/>
        </w:rPr>
        <w:t>Figure 1: Raw Dataset — No Duplicate Values Found</w:t>
      </w:r>
    </w:p>
    <w:p w14:paraId="7ABFB6D3" w14:textId="77777777" w:rsidR="008D54E3" w:rsidRDefault="008D54E3">
      <w:pPr>
        <w:spacing w:line="360" w:lineRule="auto"/>
      </w:pPr>
    </w:p>
    <w:p w14:paraId="27D5B0DE" w14:textId="77777777" w:rsidR="008D54E3" w:rsidRDefault="00000000">
      <w:pPr>
        <w:pStyle w:val="ListParagraph"/>
        <w:numPr>
          <w:ilvl w:val="0"/>
          <w:numId w:val="2"/>
        </w:numPr>
        <w:spacing w:line="360" w:lineRule="auto"/>
        <w:jc w:val="both"/>
      </w:pPr>
      <w:r>
        <w:rPr>
          <w:b/>
          <w:bCs/>
          <w:color w:val="1F3864"/>
          <w:sz w:val="24"/>
          <w:szCs w:val="24"/>
        </w:rPr>
        <w:t xml:space="preserve">Gender Standardization: </w:t>
      </w:r>
      <w:r>
        <w:rPr>
          <w:color w:val="1F3864"/>
          <w:sz w:val="24"/>
          <w:szCs w:val="24"/>
        </w:rPr>
        <w:t>Used Find &amp; Replace to fix inconsistent values — 'male' to 'Male' (327 replacements) and 'female' to 'Female' (171 replacements).</w:t>
      </w:r>
    </w:p>
    <w:p w14:paraId="4BEF03FF" w14:textId="77777777" w:rsidR="008D54E3" w:rsidRDefault="008D54E3">
      <w:pPr>
        <w:spacing w:line="360" w:lineRule="auto"/>
      </w:pPr>
    </w:p>
    <w:p w14:paraId="2B793530" w14:textId="77777777" w:rsidR="008D54E3" w:rsidRDefault="00000000">
      <w:pPr>
        <w:spacing w:line="360" w:lineRule="auto"/>
        <w:jc w:val="center"/>
      </w:pPr>
      <w:r>
        <w:rPr>
          <w:noProof/>
        </w:rPr>
        <w:drawing>
          <wp:inline distT="0" distB="0" distL="0" distR="0" wp14:anchorId="4E6F72A6" wp14:editId="248E2ABD">
            <wp:extent cx="5648325" cy="2286000"/>
            <wp:effectExtent l="0" t="0" r="0" b="0"/>
            <wp:docPr id="1634341884" name="Picture 163434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48325" cy="2286000"/>
                    </a:xfrm>
                    <a:prstGeom prst="rect">
                      <a:avLst/>
                    </a:prstGeom>
                  </pic:spPr>
                </pic:pic>
              </a:graphicData>
            </a:graphic>
          </wp:inline>
        </w:drawing>
      </w:r>
    </w:p>
    <w:p w14:paraId="63FA4D53" w14:textId="77777777" w:rsidR="008D54E3" w:rsidRDefault="00000000">
      <w:pPr>
        <w:spacing w:line="360" w:lineRule="auto"/>
        <w:jc w:val="center"/>
      </w:pPr>
      <w:r>
        <w:rPr>
          <w:i/>
          <w:iCs/>
          <w:color w:val="555555"/>
        </w:rPr>
        <w:t xml:space="preserve">Figure 2: Find &amp; </w:t>
      </w:r>
      <w:proofErr w:type="gramStart"/>
      <w:r>
        <w:rPr>
          <w:i/>
          <w:iCs/>
          <w:color w:val="555555"/>
        </w:rPr>
        <w:t>Replace</w:t>
      </w:r>
      <w:proofErr w:type="gramEnd"/>
      <w:r>
        <w:rPr>
          <w:i/>
          <w:iCs/>
          <w:color w:val="555555"/>
        </w:rPr>
        <w:t xml:space="preserve"> — male to Male (327 replacements)</w:t>
      </w:r>
    </w:p>
    <w:p w14:paraId="14754FA8" w14:textId="77777777" w:rsidR="008D54E3" w:rsidRDefault="008D54E3">
      <w:pPr>
        <w:spacing w:line="360" w:lineRule="auto"/>
      </w:pPr>
    </w:p>
    <w:p w14:paraId="737DA616" w14:textId="77777777" w:rsidR="008D54E3" w:rsidRDefault="00000000">
      <w:pPr>
        <w:spacing w:line="360" w:lineRule="auto"/>
        <w:jc w:val="center"/>
      </w:pPr>
      <w:r>
        <w:rPr>
          <w:noProof/>
        </w:rPr>
        <w:lastRenderedPageBreak/>
        <w:drawing>
          <wp:inline distT="0" distB="0" distL="0" distR="0" wp14:anchorId="7D0A65BB" wp14:editId="12EDA54E">
            <wp:extent cx="5648325" cy="2457450"/>
            <wp:effectExtent l="0" t="0" r="0" b="0"/>
            <wp:docPr id="156954363" name="Picture 15695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48325" cy="2457450"/>
                    </a:xfrm>
                    <a:prstGeom prst="rect">
                      <a:avLst/>
                    </a:prstGeom>
                  </pic:spPr>
                </pic:pic>
              </a:graphicData>
            </a:graphic>
          </wp:inline>
        </w:drawing>
      </w:r>
    </w:p>
    <w:p w14:paraId="365993D4" w14:textId="77777777" w:rsidR="008D54E3" w:rsidRDefault="00000000">
      <w:pPr>
        <w:spacing w:line="360" w:lineRule="auto"/>
        <w:jc w:val="center"/>
      </w:pPr>
      <w:r>
        <w:rPr>
          <w:i/>
          <w:iCs/>
          <w:color w:val="555555"/>
        </w:rPr>
        <w:t xml:space="preserve">Figure 3: Find &amp; </w:t>
      </w:r>
      <w:proofErr w:type="gramStart"/>
      <w:r>
        <w:rPr>
          <w:i/>
          <w:iCs/>
          <w:color w:val="555555"/>
        </w:rPr>
        <w:t>Replace</w:t>
      </w:r>
      <w:proofErr w:type="gramEnd"/>
      <w:r>
        <w:rPr>
          <w:i/>
          <w:iCs/>
          <w:color w:val="555555"/>
        </w:rPr>
        <w:t xml:space="preserve"> — female to Female (171 replacements)</w:t>
      </w:r>
    </w:p>
    <w:p w14:paraId="2588ECFB" w14:textId="77777777" w:rsidR="008D54E3" w:rsidRDefault="008D54E3">
      <w:pPr>
        <w:spacing w:line="360" w:lineRule="auto"/>
      </w:pPr>
    </w:p>
    <w:p w14:paraId="10F81F2B" w14:textId="77777777" w:rsidR="008D54E3" w:rsidRDefault="00000000">
      <w:pPr>
        <w:pStyle w:val="ListParagraph"/>
        <w:numPr>
          <w:ilvl w:val="0"/>
          <w:numId w:val="2"/>
        </w:numPr>
        <w:spacing w:line="360" w:lineRule="auto"/>
        <w:jc w:val="both"/>
      </w:pPr>
      <w:r>
        <w:rPr>
          <w:b/>
          <w:bCs/>
          <w:color w:val="1F3864"/>
          <w:sz w:val="24"/>
          <w:szCs w:val="24"/>
        </w:rPr>
        <w:t xml:space="preserve">Name Column Creation: </w:t>
      </w:r>
      <w:r>
        <w:rPr>
          <w:color w:val="1F3864"/>
          <w:sz w:val="24"/>
          <w:szCs w:val="24"/>
        </w:rPr>
        <w:t>Combined First Name and Last Name using CONCATENATE formula to create a single Name column.</w:t>
      </w:r>
    </w:p>
    <w:p w14:paraId="19D08120" w14:textId="77777777" w:rsidR="008D54E3" w:rsidRDefault="008D54E3">
      <w:pPr>
        <w:spacing w:line="360" w:lineRule="auto"/>
      </w:pPr>
    </w:p>
    <w:p w14:paraId="6EF66D8E" w14:textId="77777777" w:rsidR="008D54E3" w:rsidRDefault="00000000">
      <w:pPr>
        <w:spacing w:line="360" w:lineRule="auto"/>
        <w:jc w:val="center"/>
      </w:pPr>
      <w:r>
        <w:rPr>
          <w:noProof/>
        </w:rPr>
        <w:drawing>
          <wp:inline distT="0" distB="0" distL="0" distR="0" wp14:anchorId="41EB6A3E" wp14:editId="7F579C3E">
            <wp:extent cx="5648325" cy="4114800"/>
            <wp:effectExtent l="0" t="0" r="0" b="0"/>
            <wp:docPr id="2104037118" name="Picture 210403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48325" cy="4114800"/>
                    </a:xfrm>
                    <a:prstGeom prst="rect">
                      <a:avLst/>
                    </a:prstGeom>
                  </pic:spPr>
                </pic:pic>
              </a:graphicData>
            </a:graphic>
          </wp:inline>
        </w:drawing>
      </w:r>
    </w:p>
    <w:p w14:paraId="7ED5E4FB" w14:textId="77777777" w:rsidR="008D54E3" w:rsidRDefault="00000000">
      <w:pPr>
        <w:spacing w:line="360" w:lineRule="auto"/>
        <w:jc w:val="center"/>
      </w:pPr>
      <w:r>
        <w:rPr>
          <w:i/>
          <w:iCs/>
          <w:color w:val="555555"/>
        </w:rPr>
        <w:t>Figure 4: CONCATENATE Formula for Name Column</w:t>
      </w:r>
    </w:p>
    <w:p w14:paraId="6EBE6FE3" w14:textId="77777777" w:rsidR="008D54E3" w:rsidRDefault="008D54E3">
      <w:pPr>
        <w:spacing w:line="360" w:lineRule="auto"/>
      </w:pPr>
    </w:p>
    <w:p w14:paraId="1AD7374D" w14:textId="77777777" w:rsidR="008D54E3" w:rsidRDefault="00000000">
      <w:pPr>
        <w:pStyle w:val="ListParagraph"/>
        <w:numPr>
          <w:ilvl w:val="0"/>
          <w:numId w:val="2"/>
        </w:numPr>
        <w:spacing w:line="360" w:lineRule="auto"/>
        <w:jc w:val="both"/>
      </w:pPr>
      <w:r>
        <w:rPr>
          <w:b/>
          <w:bCs/>
          <w:color w:val="1F3864"/>
          <w:sz w:val="24"/>
          <w:szCs w:val="24"/>
        </w:rPr>
        <w:t xml:space="preserve">Missing Value Handling: </w:t>
      </w:r>
      <w:r>
        <w:rPr>
          <w:color w:val="1F3864"/>
          <w:sz w:val="24"/>
          <w:szCs w:val="24"/>
        </w:rPr>
        <w:t>Used IF + AVERAGE formula to fill blank Account Balance cells and IF + AVERAGEIF for Loan Amount based on category average.</w:t>
      </w:r>
    </w:p>
    <w:p w14:paraId="4D7144BC" w14:textId="77777777" w:rsidR="008D54E3" w:rsidRDefault="008D54E3">
      <w:pPr>
        <w:spacing w:line="360" w:lineRule="auto"/>
      </w:pPr>
    </w:p>
    <w:p w14:paraId="0D66D03E" w14:textId="77777777" w:rsidR="008D54E3" w:rsidRDefault="00000000">
      <w:pPr>
        <w:spacing w:line="360" w:lineRule="auto"/>
        <w:jc w:val="center"/>
      </w:pPr>
      <w:r>
        <w:rPr>
          <w:noProof/>
        </w:rPr>
        <w:drawing>
          <wp:inline distT="0" distB="0" distL="0" distR="0" wp14:anchorId="5F1200EA" wp14:editId="50B9FDBA">
            <wp:extent cx="5648325" cy="3743325"/>
            <wp:effectExtent l="0" t="0" r="0" b="0"/>
            <wp:docPr id="1209002361" name="Picture 120900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48325" cy="3743325"/>
                    </a:xfrm>
                    <a:prstGeom prst="rect">
                      <a:avLst/>
                    </a:prstGeom>
                  </pic:spPr>
                </pic:pic>
              </a:graphicData>
            </a:graphic>
          </wp:inline>
        </w:drawing>
      </w:r>
    </w:p>
    <w:p w14:paraId="3C4F9C3C" w14:textId="77777777" w:rsidR="008D54E3" w:rsidRDefault="00000000">
      <w:pPr>
        <w:spacing w:line="360" w:lineRule="auto"/>
        <w:jc w:val="center"/>
      </w:pPr>
      <w:r>
        <w:rPr>
          <w:i/>
          <w:iCs/>
          <w:color w:val="555555"/>
        </w:rPr>
        <w:t>Figure 5: IF + AVERAGE Formula for Missing Account Balance</w:t>
      </w:r>
    </w:p>
    <w:p w14:paraId="55298F19" w14:textId="77777777" w:rsidR="008D54E3" w:rsidRDefault="008D54E3">
      <w:pPr>
        <w:spacing w:line="360" w:lineRule="auto"/>
      </w:pPr>
    </w:p>
    <w:p w14:paraId="3663A21A" w14:textId="77777777" w:rsidR="008D54E3" w:rsidRDefault="00000000">
      <w:pPr>
        <w:spacing w:line="360" w:lineRule="auto"/>
        <w:jc w:val="center"/>
      </w:pPr>
      <w:r>
        <w:rPr>
          <w:noProof/>
        </w:rPr>
        <w:lastRenderedPageBreak/>
        <w:drawing>
          <wp:inline distT="0" distB="0" distL="0" distR="0" wp14:anchorId="0A47B7EB" wp14:editId="7C6762B2">
            <wp:extent cx="5648325" cy="3333750"/>
            <wp:effectExtent l="0" t="0" r="0" b="0"/>
            <wp:docPr id="960005644" name="Picture 96000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48325" cy="3333750"/>
                    </a:xfrm>
                    <a:prstGeom prst="rect">
                      <a:avLst/>
                    </a:prstGeom>
                  </pic:spPr>
                </pic:pic>
              </a:graphicData>
            </a:graphic>
          </wp:inline>
        </w:drawing>
      </w:r>
    </w:p>
    <w:p w14:paraId="274E8821" w14:textId="77777777" w:rsidR="008D54E3" w:rsidRDefault="00000000">
      <w:pPr>
        <w:spacing w:line="360" w:lineRule="auto"/>
        <w:jc w:val="center"/>
      </w:pPr>
      <w:r>
        <w:rPr>
          <w:i/>
          <w:iCs/>
          <w:color w:val="555555"/>
        </w:rPr>
        <w:t>Figure 6: AVERAGEIF Formula for Missing Loan Amount</w:t>
      </w:r>
    </w:p>
    <w:p w14:paraId="0AC914D0" w14:textId="77777777" w:rsidR="008D54E3" w:rsidRDefault="008D54E3">
      <w:pPr>
        <w:spacing w:line="360" w:lineRule="auto"/>
      </w:pPr>
    </w:p>
    <w:p w14:paraId="5F30133A" w14:textId="77777777" w:rsidR="008D54E3" w:rsidRDefault="00000000">
      <w:pPr>
        <w:pStyle w:val="ListParagraph"/>
        <w:numPr>
          <w:ilvl w:val="0"/>
          <w:numId w:val="2"/>
        </w:numPr>
        <w:spacing w:line="360" w:lineRule="auto"/>
        <w:jc w:val="both"/>
      </w:pPr>
      <w:r>
        <w:rPr>
          <w:b/>
          <w:bCs/>
          <w:color w:val="1F3864"/>
          <w:sz w:val="24"/>
          <w:szCs w:val="24"/>
        </w:rPr>
        <w:t xml:space="preserve">Pivot Tables: </w:t>
      </w:r>
      <w:r>
        <w:rPr>
          <w:color w:val="1F3864"/>
          <w:sz w:val="24"/>
          <w:szCs w:val="24"/>
        </w:rPr>
        <w:t>Generated Pivot Tables for data summarisation — City-wise Account Balance, Account Type-wise Customer Count, Gender-wise Loan Amount, and Account Type-wise Monthly Income.</w:t>
      </w:r>
    </w:p>
    <w:p w14:paraId="525E8397" w14:textId="77777777" w:rsidR="008D54E3" w:rsidRDefault="008D54E3">
      <w:pPr>
        <w:spacing w:line="360" w:lineRule="auto"/>
      </w:pPr>
    </w:p>
    <w:p w14:paraId="0EEB2ACC" w14:textId="77777777" w:rsidR="008D54E3" w:rsidRDefault="00000000">
      <w:pPr>
        <w:spacing w:line="360" w:lineRule="auto"/>
        <w:jc w:val="center"/>
      </w:pPr>
      <w:r>
        <w:rPr>
          <w:noProof/>
        </w:rPr>
        <w:drawing>
          <wp:inline distT="0" distB="0" distL="0" distR="0" wp14:anchorId="25424CF0" wp14:editId="7B8E59D7">
            <wp:extent cx="5648325" cy="2219325"/>
            <wp:effectExtent l="0" t="0" r="0" b="0"/>
            <wp:docPr id="1725702356" name="Picture 172570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48325" cy="2219325"/>
                    </a:xfrm>
                    <a:prstGeom prst="rect">
                      <a:avLst/>
                    </a:prstGeom>
                  </pic:spPr>
                </pic:pic>
              </a:graphicData>
            </a:graphic>
          </wp:inline>
        </w:drawing>
      </w:r>
    </w:p>
    <w:p w14:paraId="6ED5A002" w14:textId="77777777" w:rsidR="008D54E3" w:rsidRDefault="00000000">
      <w:pPr>
        <w:spacing w:line="360" w:lineRule="auto"/>
        <w:jc w:val="center"/>
      </w:pPr>
      <w:r>
        <w:rPr>
          <w:i/>
          <w:iCs/>
          <w:color w:val="555555"/>
        </w:rPr>
        <w:t>Figure 7: Pivot Tables Summary</w:t>
      </w:r>
    </w:p>
    <w:p w14:paraId="14686D02" w14:textId="77777777" w:rsidR="008D54E3" w:rsidRDefault="008D54E3">
      <w:pPr>
        <w:spacing w:line="360" w:lineRule="auto"/>
      </w:pPr>
    </w:p>
    <w:p w14:paraId="052A9802" w14:textId="77777777" w:rsidR="008D54E3" w:rsidRDefault="00000000">
      <w:pPr>
        <w:pStyle w:val="ListParagraph"/>
        <w:numPr>
          <w:ilvl w:val="0"/>
          <w:numId w:val="2"/>
        </w:numPr>
        <w:spacing w:line="360" w:lineRule="auto"/>
        <w:jc w:val="both"/>
      </w:pPr>
      <w:r>
        <w:rPr>
          <w:b/>
          <w:bCs/>
          <w:color w:val="1F3864"/>
          <w:sz w:val="24"/>
          <w:szCs w:val="24"/>
        </w:rPr>
        <w:t xml:space="preserve">Power Query — Income Category Column: </w:t>
      </w:r>
      <w:r>
        <w:rPr>
          <w:color w:val="1F3864"/>
          <w:sz w:val="24"/>
          <w:szCs w:val="24"/>
        </w:rPr>
        <w:t>Added Conditional Column: Low Income (&lt;=50K), Medium Income (&lt;=100K), High Income (&gt;100K).</w:t>
      </w:r>
    </w:p>
    <w:p w14:paraId="4E1633A2" w14:textId="77777777" w:rsidR="008D54E3" w:rsidRDefault="008D54E3">
      <w:pPr>
        <w:spacing w:line="360" w:lineRule="auto"/>
      </w:pPr>
    </w:p>
    <w:p w14:paraId="44C79C74" w14:textId="77777777" w:rsidR="008D54E3" w:rsidRDefault="00000000">
      <w:pPr>
        <w:spacing w:line="360" w:lineRule="auto"/>
        <w:jc w:val="center"/>
      </w:pPr>
      <w:r>
        <w:rPr>
          <w:noProof/>
        </w:rPr>
        <w:drawing>
          <wp:inline distT="0" distB="0" distL="0" distR="0" wp14:anchorId="1F199853" wp14:editId="33F56E83">
            <wp:extent cx="5648325" cy="2886075"/>
            <wp:effectExtent l="0" t="0" r="0" b="0"/>
            <wp:docPr id="2058329239" name="Picture 205832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48325" cy="2886075"/>
                    </a:xfrm>
                    <a:prstGeom prst="rect">
                      <a:avLst/>
                    </a:prstGeom>
                  </pic:spPr>
                </pic:pic>
              </a:graphicData>
            </a:graphic>
          </wp:inline>
        </w:drawing>
      </w:r>
    </w:p>
    <w:p w14:paraId="38C9D65F" w14:textId="77777777" w:rsidR="008D54E3" w:rsidRDefault="00000000">
      <w:pPr>
        <w:spacing w:line="360" w:lineRule="auto"/>
        <w:jc w:val="center"/>
      </w:pPr>
      <w:r>
        <w:rPr>
          <w:i/>
          <w:iCs/>
          <w:color w:val="555555"/>
        </w:rPr>
        <w:t>Figure 8: Income Category Conditional Column in Power Query</w:t>
      </w:r>
    </w:p>
    <w:p w14:paraId="3231D840" w14:textId="77777777" w:rsidR="008D54E3" w:rsidRDefault="008D54E3">
      <w:pPr>
        <w:spacing w:line="360" w:lineRule="auto"/>
      </w:pPr>
    </w:p>
    <w:p w14:paraId="3D41CBA5" w14:textId="77777777" w:rsidR="008D54E3" w:rsidRDefault="00000000">
      <w:pPr>
        <w:pStyle w:val="ListParagraph"/>
        <w:numPr>
          <w:ilvl w:val="0"/>
          <w:numId w:val="2"/>
        </w:numPr>
        <w:spacing w:line="360" w:lineRule="auto"/>
        <w:jc w:val="both"/>
      </w:pPr>
      <w:r>
        <w:rPr>
          <w:b/>
          <w:bCs/>
          <w:color w:val="1F3864"/>
          <w:sz w:val="24"/>
          <w:szCs w:val="24"/>
        </w:rPr>
        <w:t xml:space="preserve">Power Query — Age Group Column: </w:t>
      </w:r>
      <w:r>
        <w:rPr>
          <w:color w:val="1F3864"/>
          <w:sz w:val="24"/>
          <w:szCs w:val="24"/>
        </w:rPr>
        <w:t>Added Conditional Column: Young (Age&lt;=30), Middle Age (Age&lt;=50), Senior (Age&gt;50).</w:t>
      </w:r>
    </w:p>
    <w:p w14:paraId="202E3BDB" w14:textId="77777777" w:rsidR="008D54E3" w:rsidRDefault="008D54E3">
      <w:pPr>
        <w:spacing w:line="360" w:lineRule="auto"/>
      </w:pPr>
    </w:p>
    <w:p w14:paraId="28BAFBE7" w14:textId="77777777" w:rsidR="008D54E3" w:rsidRDefault="00000000">
      <w:pPr>
        <w:spacing w:line="360" w:lineRule="auto"/>
        <w:jc w:val="center"/>
      </w:pPr>
      <w:r>
        <w:rPr>
          <w:noProof/>
        </w:rPr>
        <w:drawing>
          <wp:inline distT="0" distB="0" distL="0" distR="0" wp14:anchorId="699D6091" wp14:editId="558E97BB">
            <wp:extent cx="5648325" cy="1743075"/>
            <wp:effectExtent l="0" t="0" r="0" b="0"/>
            <wp:docPr id="210472120" name="Picture 21047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48325" cy="1743075"/>
                    </a:xfrm>
                    <a:prstGeom prst="rect">
                      <a:avLst/>
                    </a:prstGeom>
                  </pic:spPr>
                </pic:pic>
              </a:graphicData>
            </a:graphic>
          </wp:inline>
        </w:drawing>
      </w:r>
    </w:p>
    <w:p w14:paraId="285EA15D" w14:textId="77777777" w:rsidR="008D54E3" w:rsidRDefault="00000000">
      <w:pPr>
        <w:spacing w:line="360" w:lineRule="auto"/>
        <w:jc w:val="center"/>
      </w:pPr>
      <w:r>
        <w:rPr>
          <w:i/>
          <w:iCs/>
          <w:color w:val="555555"/>
        </w:rPr>
        <w:t>Figure 9: Age Group Conditional Column in Power Query</w:t>
      </w:r>
    </w:p>
    <w:p w14:paraId="51613B76" w14:textId="77777777" w:rsidR="008D54E3" w:rsidRDefault="008D54E3">
      <w:pPr>
        <w:spacing w:line="360" w:lineRule="auto"/>
      </w:pPr>
    </w:p>
    <w:p w14:paraId="1A32ED12" w14:textId="77777777" w:rsidR="008D54E3" w:rsidRDefault="00000000">
      <w:pPr>
        <w:spacing w:line="360" w:lineRule="auto"/>
        <w:jc w:val="both"/>
      </w:pPr>
      <w:r>
        <w:rPr>
          <w:b/>
          <w:bCs/>
          <w:color w:val="3333CC"/>
          <w:sz w:val="24"/>
          <w:szCs w:val="24"/>
        </w:rPr>
        <w:t>7. Data Modelling and DAX (Power BI)</w:t>
      </w:r>
    </w:p>
    <w:p w14:paraId="2EBD7ECB" w14:textId="77777777" w:rsidR="008D54E3" w:rsidRDefault="008D54E3">
      <w:pPr>
        <w:spacing w:line="360" w:lineRule="auto"/>
      </w:pPr>
    </w:p>
    <w:p w14:paraId="36B5EE84" w14:textId="77777777" w:rsidR="008D54E3" w:rsidRDefault="00000000">
      <w:pPr>
        <w:pStyle w:val="ListParagraph"/>
        <w:numPr>
          <w:ilvl w:val="0"/>
          <w:numId w:val="2"/>
        </w:numPr>
        <w:spacing w:line="360" w:lineRule="auto"/>
        <w:jc w:val="both"/>
      </w:pPr>
      <w:r>
        <w:rPr>
          <w:b/>
          <w:bCs/>
          <w:color w:val="1F3864"/>
          <w:sz w:val="24"/>
          <w:szCs w:val="24"/>
        </w:rPr>
        <w:t xml:space="preserve">Data Model: </w:t>
      </w:r>
      <w:r>
        <w:rPr>
          <w:color w:val="1F3864"/>
          <w:sz w:val="24"/>
          <w:szCs w:val="24"/>
        </w:rPr>
        <w:t>Single flat table (Transformation) loaded from Excel via Power Query. Data types set for all columns — Whole Number for Age, Decimal for financial columns, Text for categorical columns.</w:t>
      </w:r>
    </w:p>
    <w:p w14:paraId="7C8BFD57" w14:textId="77777777" w:rsidR="008D54E3" w:rsidRDefault="008D54E3">
      <w:pPr>
        <w:spacing w:line="360" w:lineRule="auto"/>
      </w:pPr>
    </w:p>
    <w:p w14:paraId="2182E612" w14:textId="77777777" w:rsidR="008D54E3" w:rsidRDefault="00000000">
      <w:pPr>
        <w:spacing w:line="360" w:lineRule="auto"/>
        <w:jc w:val="both"/>
      </w:pPr>
      <w:r>
        <w:rPr>
          <w:b/>
          <w:bCs/>
          <w:color w:val="1F3864"/>
          <w:sz w:val="24"/>
          <w:szCs w:val="24"/>
        </w:rPr>
        <w:lastRenderedPageBreak/>
        <w:t>Calculated Columns &amp; DAX Measures:</w:t>
      </w:r>
    </w:p>
    <w:p w14:paraId="35C116EF" w14:textId="77777777" w:rsidR="008D54E3" w:rsidRDefault="008D54E3">
      <w:pPr>
        <w:spacing w:line="360" w:lineRule="auto"/>
      </w:pPr>
    </w:p>
    <w:p w14:paraId="4B9992DC" w14:textId="77777777" w:rsidR="008D54E3" w:rsidRDefault="00000000">
      <w:pPr>
        <w:spacing w:line="360" w:lineRule="auto"/>
        <w:jc w:val="center"/>
      </w:pPr>
      <w:r>
        <w:rPr>
          <w:noProof/>
        </w:rPr>
        <w:drawing>
          <wp:inline distT="0" distB="0" distL="0" distR="0" wp14:anchorId="5A5FC0D7" wp14:editId="2675E521">
            <wp:extent cx="5648325" cy="438150"/>
            <wp:effectExtent l="0" t="0" r="0" b="0"/>
            <wp:docPr id="1198118900" name="Picture 119811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48325" cy="438150"/>
                    </a:xfrm>
                    <a:prstGeom prst="rect">
                      <a:avLst/>
                    </a:prstGeom>
                  </pic:spPr>
                </pic:pic>
              </a:graphicData>
            </a:graphic>
          </wp:inline>
        </w:drawing>
      </w:r>
    </w:p>
    <w:p w14:paraId="5DA3D910" w14:textId="77777777" w:rsidR="008D54E3" w:rsidRDefault="00000000">
      <w:pPr>
        <w:spacing w:line="360" w:lineRule="auto"/>
        <w:jc w:val="center"/>
      </w:pPr>
      <w:r>
        <w:rPr>
          <w:i/>
          <w:iCs/>
          <w:color w:val="555555"/>
        </w:rPr>
        <w:t>Figure 10: Total Customers — COUNT DAX Measure</w:t>
      </w:r>
    </w:p>
    <w:p w14:paraId="71CB1E2A" w14:textId="77777777" w:rsidR="008D54E3" w:rsidRDefault="008D54E3">
      <w:pPr>
        <w:spacing w:line="360" w:lineRule="auto"/>
      </w:pPr>
    </w:p>
    <w:p w14:paraId="18512BEB" w14:textId="77777777" w:rsidR="008D54E3" w:rsidRDefault="00000000">
      <w:pPr>
        <w:spacing w:line="360" w:lineRule="auto"/>
        <w:jc w:val="center"/>
      </w:pPr>
      <w:r>
        <w:rPr>
          <w:noProof/>
        </w:rPr>
        <w:drawing>
          <wp:inline distT="0" distB="0" distL="0" distR="0" wp14:anchorId="13E3E17B" wp14:editId="284DF1E5">
            <wp:extent cx="5648325" cy="314325"/>
            <wp:effectExtent l="0" t="0" r="0" b="0"/>
            <wp:docPr id="960532755" name="Picture 96053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48325" cy="314325"/>
                    </a:xfrm>
                    <a:prstGeom prst="rect">
                      <a:avLst/>
                    </a:prstGeom>
                  </pic:spPr>
                </pic:pic>
              </a:graphicData>
            </a:graphic>
          </wp:inline>
        </w:drawing>
      </w:r>
    </w:p>
    <w:p w14:paraId="7D0E972E" w14:textId="77777777" w:rsidR="008D54E3" w:rsidRDefault="00000000">
      <w:pPr>
        <w:spacing w:line="360" w:lineRule="auto"/>
        <w:jc w:val="center"/>
      </w:pPr>
      <w:r>
        <w:rPr>
          <w:i/>
          <w:iCs/>
          <w:color w:val="555555"/>
        </w:rPr>
        <w:t>Figure 11: Average Loan Amount — AVERAGE DAX Measure</w:t>
      </w:r>
    </w:p>
    <w:p w14:paraId="33CAC47C" w14:textId="77777777" w:rsidR="008D54E3" w:rsidRDefault="008D54E3">
      <w:pPr>
        <w:spacing w:line="360" w:lineRule="auto"/>
      </w:pPr>
    </w:p>
    <w:p w14:paraId="04E09DCB" w14:textId="77777777" w:rsidR="008D54E3" w:rsidRDefault="00000000">
      <w:pPr>
        <w:spacing w:line="360" w:lineRule="auto"/>
        <w:jc w:val="center"/>
      </w:pPr>
      <w:r>
        <w:rPr>
          <w:noProof/>
        </w:rPr>
        <w:drawing>
          <wp:inline distT="0" distB="0" distL="0" distR="0" wp14:anchorId="5145993C" wp14:editId="761471BA">
            <wp:extent cx="5648325" cy="228600"/>
            <wp:effectExtent l="0" t="0" r="0" b="0"/>
            <wp:docPr id="1212728204" name="Picture 121272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48325" cy="228600"/>
                    </a:xfrm>
                    <a:prstGeom prst="rect">
                      <a:avLst/>
                    </a:prstGeom>
                  </pic:spPr>
                </pic:pic>
              </a:graphicData>
            </a:graphic>
          </wp:inline>
        </w:drawing>
      </w:r>
    </w:p>
    <w:p w14:paraId="381238EF" w14:textId="77777777" w:rsidR="008D54E3" w:rsidRDefault="00000000">
      <w:pPr>
        <w:spacing w:line="360" w:lineRule="auto"/>
        <w:jc w:val="center"/>
      </w:pPr>
      <w:r>
        <w:rPr>
          <w:i/>
          <w:iCs/>
          <w:color w:val="555555"/>
        </w:rPr>
        <w:t>Figure 12: Average Monthly Income — AVERAGE DAX Measure</w:t>
      </w:r>
    </w:p>
    <w:p w14:paraId="2E1EE78A" w14:textId="77777777" w:rsidR="008D54E3" w:rsidRDefault="008D54E3">
      <w:pPr>
        <w:spacing w:line="360" w:lineRule="auto"/>
      </w:pPr>
    </w:p>
    <w:p w14:paraId="72A5743E" w14:textId="77777777" w:rsidR="008D54E3" w:rsidRDefault="00000000">
      <w:pPr>
        <w:spacing w:line="360" w:lineRule="auto"/>
        <w:jc w:val="center"/>
      </w:pPr>
      <w:r>
        <w:rPr>
          <w:noProof/>
        </w:rPr>
        <w:drawing>
          <wp:inline distT="0" distB="0" distL="0" distR="0" wp14:anchorId="095BF219" wp14:editId="27635092">
            <wp:extent cx="5648325" cy="314325"/>
            <wp:effectExtent l="0" t="0" r="0" b="0"/>
            <wp:docPr id="1603393535" name="Picture 160339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48325" cy="314325"/>
                    </a:xfrm>
                    <a:prstGeom prst="rect">
                      <a:avLst/>
                    </a:prstGeom>
                  </pic:spPr>
                </pic:pic>
              </a:graphicData>
            </a:graphic>
          </wp:inline>
        </w:drawing>
      </w:r>
    </w:p>
    <w:p w14:paraId="506969EE" w14:textId="77777777" w:rsidR="008D54E3" w:rsidRDefault="00000000">
      <w:pPr>
        <w:spacing w:line="360" w:lineRule="auto"/>
        <w:jc w:val="center"/>
      </w:pPr>
      <w:r>
        <w:rPr>
          <w:i/>
          <w:iCs/>
          <w:color w:val="555555"/>
        </w:rPr>
        <w:t>Figure 13: Active Customers — CALCULATE + COUNT DAX Measure</w:t>
      </w:r>
    </w:p>
    <w:p w14:paraId="7711AF97" w14:textId="77777777" w:rsidR="008D54E3" w:rsidRDefault="008D54E3">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5753"/>
        <w:gridCol w:w="1858"/>
      </w:tblGrid>
      <w:tr w:rsidR="008D54E3" w14:paraId="0253E036" w14:textId="77777777">
        <w:trPr>
          <w:tblHeader/>
        </w:trPr>
        <w:tc>
          <w:tcPr>
            <w:tcW w:w="25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7C8A35C7" w14:textId="77777777" w:rsidR="008D54E3" w:rsidRDefault="00000000">
            <w:pPr>
              <w:jc w:val="center"/>
            </w:pPr>
            <w:r>
              <w:rPr>
                <w:b/>
                <w:bCs/>
                <w:color w:val="FFFFFF"/>
                <w:sz w:val="24"/>
                <w:szCs w:val="24"/>
              </w:rPr>
              <w:t>Measure Name</w:t>
            </w:r>
          </w:p>
        </w:tc>
        <w:tc>
          <w:tcPr>
            <w:tcW w:w="40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5D3E124C" w14:textId="77777777" w:rsidR="008D54E3" w:rsidRDefault="00000000">
            <w:pPr>
              <w:jc w:val="center"/>
            </w:pPr>
            <w:r>
              <w:rPr>
                <w:b/>
                <w:bCs/>
                <w:color w:val="FFFFFF"/>
                <w:sz w:val="24"/>
                <w:szCs w:val="24"/>
              </w:rPr>
              <w:t>DAX Formula</w:t>
            </w:r>
          </w:p>
        </w:tc>
        <w:tc>
          <w:tcPr>
            <w:tcW w:w="286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3150C2F4" w14:textId="77777777" w:rsidR="008D54E3" w:rsidRDefault="00000000">
            <w:pPr>
              <w:jc w:val="center"/>
            </w:pPr>
            <w:r>
              <w:rPr>
                <w:b/>
                <w:bCs/>
                <w:color w:val="FFFFFF"/>
                <w:sz w:val="24"/>
                <w:szCs w:val="24"/>
              </w:rPr>
              <w:t>Purpose</w:t>
            </w:r>
          </w:p>
        </w:tc>
      </w:tr>
      <w:tr w:rsidR="008D54E3" w14:paraId="2641D862"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66CD3BBA" w14:textId="77777777" w:rsidR="008D54E3" w:rsidRDefault="00000000">
            <w:r>
              <w:rPr>
                <w:color w:val="1F3864"/>
                <w:sz w:val="24"/>
                <w:szCs w:val="24"/>
              </w:rPr>
              <w:t>Total Customers</w:t>
            </w:r>
          </w:p>
        </w:tc>
        <w:tc>
          <w:tcPr>
            <w:tcW w:w="4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6A792CAE" w14:textId="77777777" w:rsidR="008D54E3" w:rsidRDefault="00000000">
            <w:r>
              <w:rPr>
                <w:color w:val="1F3864"/>
                <w:sz w:val="24"/>
                <w:szCs w:val="24"/>
              </w:rPr>
              <w:t>COUNT(</w:t>
            </w:r>
            <w:proofErr w:type="gramStart"/>
            <w:r>
              <w:rPr>
                <w:color w:val="1F3864"/>
                <w:sz w:val="24"/>
                <w:szCs w:val="24"/>
              </w:rPr>
              <w:t>Transformation[</w:t>
            </w:r>
            <w:proofErr w:type="spellStart"/>
            <w:proofErr w:type="gramEnd"/>
            <w:r>
              <w:rPr>
                <w:color w:val="1F3864"/>
                <w:sz w:val="24"/>
                <w:szCs w:val="24"/>
              </w:rPr>
              <w:t>Customer_ID</w:t>
            </w:r>
            <w:proofErr w:type="spellEnd"/>
            <w:r>
              <w:rPr>
                <w:color w:val="1F3864"/>
                <w:sz w:val="24"/>
                <w:szCs w:val="24"/>
              </w:rPr>
              <w:t>])</w:t>
            </w:r>
          </w:p>
        </w:tc>
        <w:tc>
          <w:tcPr>
            <w:tcW w:w="2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5B40573" w14:textId="77777777" w:rsidR="008D54E3" w:rsidRDefault="00000000">
            <w:r>
              <w:rPr>
                <w:color w:val="1F3864"/>
                <w:sz w:val="24"/>
                <w:szCs w:val="24"/>
              </w:rPr>
              <w:t>Total number of customers</w:t>
            </w:r>
          </w:p>
        </w:tc>
      </w:tr>
      <w:tr w:rsidR="008D54E3" w14:paraId="674B4F94"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716E5A4" w14:textId="77777777" w:rsidR="008D54E3" w:rsidRDefault="00000000">
            <w:r>
              <w:rPr>
                <w:color w:val="1F3864"/>
                <w:sz w:val="24"/>
                <w:szCs w:val="24"/>
              </w:rPr>
              <w:t>Average Loan Amount</w:t>
            </w:r>
          </w:p>
        </w:tc>
        <w:tc>
          <w:tcPr>
            <w:tcW w:w="4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474ADB4" w14:textId="77777777" w:rsidR="008D54E3" w:rsidRDefault="00000000">
            <w:proofErr w:type="gramStart"/>
            <w:r>
              <w:rPr>
                <w:color w:val="1F3864"/>
                <w:sz w:val="24"/>
                <w:szCs w:val="24"/>
              </w:rPr>
              <w:t>AVERAGE(Transformation[</w:t>
            </w:r>
            <w:proofErr w:type="gramEnd"/>
            <w:r>
              <w:rPr>
                <w:color w:val="1F3864"/>
                <w:sz w:val="24"/>
                <w:szCs w:val="24"/>
              </w:rPr>
              <w:t>Loan Amount])</w:t>
            </w:r>
          </w:p>
        </w:tc>
        <w:tc>
          <w:tcPr>
            <w:tcW w:w="2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1B38A62A" w14:textId="77777777" w:rsidR="008D54E3" w:rsidRDefault="00000000">
            <w:r>
              <w:rPr>
                <w:color w:val="1F3864"/>
                <w:sz w:val="24"/>
                <w:szCs w:val="24"/>
              </w:rPr>
              <w:t>Average loan across all customers</w:t>
            </w:r>
          </w:p>
        </w:tc>
      </w:tr>
      <w:tr w:rsidR="008D54E3" w14:paraId="520D9034" w14:textId="77777777">
        <w:tc>
          <w:tcPr>
            <w:tcW w:w="25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F38D50E" w14:textId="77777777" w:rsidR="008D54E3" w:rsidRDefault="00000000">
            <w:r>
              <w:rPr>
                <w:color w:val="1F3864"/>
                <w:sz w:val="24"/>
                <w:szCs w:val="24"/>
              </w:rPr>
              <w:t>Average Monthly Income</w:t>
            </w:r>
          </w:p>
        </w:tc>
        <w:tc>
          <w:tcPr>
            <w:tcW w:w="40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52525054" w14:textId="77777777" w:rsidR="008D54E3" w:rsidRDefault="00000000">
            <w:proofErr w:type="gramStart"/>
            <w:r>
              <w:rPr>
                <w:color w:val="1F3864"/>
                <w:sz w:val="24"/>
                <w:szCs w:val="24"/>
              </w:rPr>
              <w:t>AVERAGE(Transformation[</w:t>
            </w:r>
            <w:proofErr w:type="gramEnd"/>
            <w:r>
              <w:rPr>
                <w:color w:val="1F3864"/>
                <w:sz w:val="24"/>
                <w:szCs w:val="24"/>
              </w:rPr>
              <w:t>Monthly Income])</w:t>
            </w:r>
          </w:p>
        </w:tc>
        <w:tc>
          <w:tcPr>
            <w:tcW w:w="28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AE082FA" w14:textId="77777777" w:rsidR="008D54E3" w:rsidRDefault="00000000">
            <w:r>
              <w:rPr>
                <w:color w:val="1F3864"/>
                <w:sz w:val="24"/>
                <w:szCs w:val="24"/>
              </w:rPr>
              <w:t>Average monthly income</w:t>
            </w:r>
          </w:p>
        </w:tc>
      </w:tr>
      <w:tr w:rsidR="008D54E3" w14:paraId="7C4DA2D8" w14:textId="77777777">
        <w:tc>
          <w:tcPr>
            <w:tcW w:w="25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6D61FD7E" w14:textId="77777777" w:rsidR="008D54E3" w:rsidRDefault="00000000">
            <w:r>
              <w:rPr>
                <w:color w:val="1F3864"/>
                <w:sz w:val="24"/>
                <w:szCs w:val="24"/>
              </w:rPr>
              <w:t>Active Customers</w:t>
            </w:r>
          </w:p>
        </w:tc>
        <w:tc>
          <w:tcPr>
            <w:tcW w:w="40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6346CC79" w14:textId="77777777" w:rsidR="008D54E3" w:rsidRDefault="00000000">
            <w:r>
              <w:rPr>
                <w:color w:val="1F3864"/>
                <w:sz w:val="24"/>
                <w:szCs w:val="24"/>
              </w:rPr>
              <w:t>CALCULATE(COUNT(</w:t>
            </w:r>
            <w:proofErr w:type="gramStart"/>
            <w:r>
              <w:rPr>
                <w:color w:val="1F3864"/>
                <w:sz w:val="24"/>
                <w:szCs w:val="24"/>
              </w:rPr>
              <w:t>Transformation[</w:t>
            </w:r>
            <w:proofErr w:type="spellStart"/>
            <w:proofErr w:type="gramEnd"/>
            <w:r>
              <w:rPr>
                <w:color w:val="1F3864"/>
                <w:sz w:val="24"/>
                <w:szCs w:val="24"/>
              </w:rPr>
              <w:t>Customer_ID</w:t>
            </w:r>
            <w:proofErr w:type="spellEnd"/>
            <w:r>
              <w:rPr>
                <w:color w:val="1F3864"/>
                <w:sz w:val="24"/>
                <w:szCs w:val="24"/>
              </w:rPr>
              <w:t xml:space="preserve">]), </w:t>
            </w:r>
            <w:proofErr w:type="gramStart"/>
            <w:r>
              <w:rPr>
                <w:color w:val="1F3864"/>
                <w:sz w:val="24"/>
                <w:szCs w:val="24"/>
              </w:rPr>
              <w:t>Transformation[</w:t>
            </w:r>
            <w:proofErr w:type="gramEnd"/>
            <w:r>
              <w:rPr>
                <w:color w:val="1F3864"/>
                <w:sz w:val="24"/>
                <w:szCs w:val="24"/>
              </w:rPr>
              <w:t>Status]="Active")</w:t>
            </w:r>
          </w:p>
        </w:tc>
        <w:tc>
          <w:tcPr>
            <w:tcW w:w="28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2E1F27FB" w14:textId="77777777" w:rsidR="008D54E3" w:rsidRDefault="00000000">
            <w:r>
              <w:rPr>
                <w:color w:val="1F3864"/>
                <w:sz w:val="24"/>
                <w:szCs w:val="24"/>
              </w:rPr>
              <w:t>Count of active customers only</w:t>
            </w:r>
          </w:p>
        </w:tc>
      </w:tr>
    </w:tbl>
    <w:p w14:paraId="496D306E" w14:textId="77777777" w:rsidR="008D54E3" w:rsidRDefault="008D54E3">
      <w:pPr>
        <w:spacing w:line="360" w:lineRule="auto"/>
      </w:pPr>
    </w:p>
    <w:p w14:paraId="7CE7BE74" w14:textId="77777777" w:rsidR="008D54E3" w:rsidRDefault="00000000">
      <w:pPr>
        <w:spacing w:line="360" w:lineRule="auto"/>
        <w:jc w:val="both"/>
      </w:pPr>
      <w:r>
        <w:rPr>
          <w:b/>
          <w:bCs/>
          <w:color w:val="3333CC"/>
          <w:sz w:val="24"/>
          <w:szCs w:val="24"/>
        </w:rPr>
        <w:t>8. Analysis and Visualizations (Power BI)</w:t>
      </w:r>
    </w:p>
    <w:p w14:paraId="618267D1" w14:textId="77777777" w:rsidR="008D54E3" w:rsidRDefault="008D54E3">
      <w:pPr>
        <w:spacing w:line="360" w:lineRule="auto"/>
      </w:pPr>
    </w:p>
    <w:p w14:paraId="62D5AA8B" w14:textId="77777777" w:rsidR="008D54E3" w:rsidRDefault="00000000">
      <w:pPr>
        <w:spacing w:line="360" w:lineRule="auto"/>
        <w:jc w:val="both"/>
      </w:pPr>
      <w:r>
        <w:rPr>
          <w:b/>
          <w:bCs/>
          <w:color w:val="1F3864"/>
          <w:sz w:val="24"/>
          <w:szCs w:val="24"/>
        </w:rPr>
        <w:t>Dashboard Features:</w:t>
      </w:r>
    </w:p>
    <w:p w14:paraId="39FC8CBC" w14:textId="77777777" w:rsidR="008D54E3" w:rsidRDefault="008D54E3">
      <w:pPr>
        <w:spacing w:line="360" w:lineRule="auto"/>
      </w:pPr>
    </w:p>
    <w:p w14:paraId="28AFD3E7" w14:textId="77777777" w:rsidR="008D54E3" w:rsidRDefault="00000000">
      <w:pPr>
        <w:pStyle w:val="ListParagraph"/>
        <w:numPr>
          <w:ilvl w:val="0"/>
          <w:numId w:val="2"/>
        </w:numPr>
        <w:spacing w:line="360" w:lineRule="auto"/>
        <w:jc w:val="both"/>
      </w:pPr>
      <w:r>
        <w:rPr>
          <w:b/>
          <w:bCs/>
          <w:color w:val="1F3864"/>
          <w:sz w:val="24"/>
          <w:szCs w:val="24"/>
        </w:rPr>
        <w:lastRenderedPageBreak/>
        <w:t xml:space="preserve">Multiple Visualizations: </w:t>
      </w:r>
      <w:r>
        <w:rPr>
          <w:color w:val="1F3864"/>
          <w:sz w:val="24"/>
          <w:szCs w:val="24"/>
        </w:rPr>
        <w:t>Cards (KPI), Pie Chart, Bar Chart, Clustered Column Chart, Donut Chart, Map Chart, Funnel Chart, Scatter Chart, Line Chart, KPI Visual — all communicating key insights.</w:t>
      </w:r>
    </w:p>
    <w:p w14:paraId="7C6102F5" w14:textId="77777777" w:rsidR="008D54E3" w:rsidRDefault="00000000">
      <w:pPr>
        <w:pStyle w:val="ListParagraph"/>
        <w:numPr>
          <w:ilvl w:val="0"/>
          <w:numId w:val="2"/>
        </w:numPr>
        <w:spacing w:line="360" w:lineRule="auto"/>
        <w:jc w:val="both"/>
      </w:pPr>
      <w:r>
        <w:rPr>
          <w:b/>
          <w:bCs/>
          <w:color w:val="1F3864"/>
          <w:sz w:val="24"/>
          <w:szCs w:val="24"/>
        </w:rPr>
        <w:t xml:space="preserve">Interactive Layout: </w:t>
      </w:r>
      <w:r>
        <w:rPr>
          <w:color w:val="1F3864"/>
          <w:sz w:val="24"/>
          <w:szCs w:val="24"/>
        </w:rPr>
        <w:t>4 Slicers (Gender, Age Group, Income Category, Status) for dynamic filtering across all visuals.</w:t>
      </w:r>
    </w:p>
    <w:p w14:paraId="30BB5A21" w14:textId="77777777" w:rsidR="008D54E3" w:rsidRDefault="00000000">
      <w:pPr>
        <w:pStyle w:val="ListParagraph"/>
        <w:numPr>
          <w:ilvl w:val="0"/>
          <w:numId w:val="2"/>
        </w:numPr>
        <w:spacing w:line="360" w:lineRule="auto"/>
        <w:jc w:val="both"/>
      </w:pPr>
      <w:r>
        <w:rPr>
          <w:b/>
          <w:bCs/>
          <w:color w:val="1F3864"/>
          <w:sz w:val="24"/>
          <w:szCs w:val="24"/>
        </w:rPr>
        <w:t xml:space="preserve">Titles &amp; Labels: </w:t>
      </w:r>
      <w:r>
        <w:rPr>
          <w:color w:val="1F3864"/>
          <w:sz w:val="24"/>
          <w:szCs w:val="24"/>
        </w:rPr>
        <w:t>Clear titles added to every visual. Data labels and legends enabled for all charts.</w:t>
      </w:r>
    </w:p>
    <w:p w14:paraId="1E7D77D6" w14:textId="77777777" w:rsidR="008D54E3" w:rsidRDefault="008D54E3">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593"/>
        <w:gridCol w:w="3762"/>
        <w:gridCol w:w="3525"/>
      </w:tblGrid>
      <w:tr w:rsidR="008D54E3" w14:paraId="7A1439C0" w14:textId="77777777">
        <w:trPr>
          <w:tblHeader/>
        </w:trPr>
        <w:tc>
          <w:tcPr>
            <w:tcW w:w="4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4E6B0A08" w14:textId="77777777" w:rsidR="008D54E3" w:rsidRDefault="00000000">
            <w:pPr>
              <w:jc w:val="center"/>
            </w:pPr>
            <w:r>
              <w:rPr>
                <w:b/>
                <w:bCs/>
                <w:color w:val="FFFFFF"/>
                <w:sz w:val="24"/>
                <w:szCs w:val="24"/>
              </w:rPr>
              <w:t>#</w:t>
            </w:r>
          </w:p>
        </w:tc>
        <w:tc>
          <w:tcPr>
            <w:tcW w:w="16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7B6CC512" w14:textId="77777777" w:rsidR="008D54E3" w:rsidRDefault="00000000">
            <w:pPr>
              <w:jc w:val="center"/>
            </w:pPr>
            <w:r>
              <w:rPr>
                <w:b/>
                <w:bCs/>
                <w:color w:val="FFFFFF"/>
                <w:sz w:val="24"/>
                <w:szCs w:val="24"/>
              </w:rPr>
              <w:t>Visual Type</w:t>
            </w:r>
          </w:p>
        </w:tc>
        <w:tc>
          <w:tcPr>
            <w:tcW w:w="380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16D14086" w14:textId="77777777" w:rsidR="008D54E3" w:rsidRDefault="00000000">
            <w:pPr>
              <w:jc w:val="center"/>
            </w:pPr>
            <w:r>
              <w:rPr>
                <w:b/>
                <w:bCs/>
                <w:color w:val="FFFFFF"/>
                <w:sz w:val="24"/>
                <w:szCs w:val="24"/>
              </w:rPr>
              <w:t>Title</w:t>
            </w:r>
          </w:p>
        </w:tc>
        <w:tc>
          <w:tcPr>
            <w:tcW w:w="3560" w:type="dxa"/>
            <w:tcBorders>
              <w:top w:val="single" w:sz="4" w:space="0" w:color="002060"/>
              <w:left w:val="single" w:sz="4" w:space="0" w:color="002060"/>
              <w:bottom w:val="single" w:sz="4" w:space="0" w:color="002060"/>
              <w:right w:val="single" w:sz="4" w:space="0" w:color="002060"/>
            </w:tcBorders>
            <w:shd w:val="clear" w:color="auto" w:fill="002060"/>
            <w:tcMar>
              <w:top w:w="80" w:type="dxa"/>
              <w:left w:w="120" w:type="dxa"/>
              <w:bottom w:w="80" w:type="dxa"/>
              <w:right w:w="120" w:type="dxa"/>
            </w:tcMar>
          </w:tcPr>
          <w:p w14:paraId="74A50741" w14:textId="77777777" w:rsidR="008D54E3" w:rsidRDefault="00000000">
            <w:pPr>
              <w:jc w:val="center"/>
            </w:pPr>
            <w:r>
              <w:rPr>
                <w:b/>
                <w:bCs/>
                <w:color w:val="FFFFFF"/>
                <w:sz w:val="24"/>
                <w:szCs w:val="24"/>
              </w:rPr>
              <w:t>Insight</w:t>
            </w:r>
          </w:p>
        </w:tc>
      </w:tr>
      <w:tr w:rsidR="008D54E3" w14:paraId="7D379AFF" w14:textId="77777777">
        <w:tc>
          <w:tcPr>
            <w:tcW w:w="4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74F885BD" w14:textId="77777777" w:rsidR="008D54E3" w:rsidRDefault="00000000">
            <w:r>
              <w:rPr>
                <w:color w:val="1F3864"/>
                <w:sz w:val="24"/>
                <w:szCs w:val="24"/>
              </w:rPr>
              <w:t>1</w:t>
            </w:r>
          </w:p>
        </w:tc>
        <w:tc>
          <w:tcPr>
            <w:tcW w:w="16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7D2FA1C3" w14:textId="77777777" w:rsidR="008D54E3" w:rsidRDefault="00000000">
            <w:r>
              <w:rPr>
                <w:color w:val="1F3864"/>
                <w:sz w:val="24"/>
                <w:szCs w:val="24"/>
              </w:rPr>
              <w:t>Card x4</w:t>
            </w:r>
          </w:p>
        </w:tc>
        <w:tc>
          <w:tcPr>
            <w:tcW w:w="38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275DAAA8" w14:textId="77777777" w:rsidR="008D54E3" w:rsidRDefault="00000000">
            <w:r>
              <w:rPr>
                <w:color w:val="1F3864"/>
                <w:sz w:val="24"/>
                <w:szCs w:val="24"/>
              </w:rPr>
              <w:t xml:space="preserve">Active Customers, </w:t>
            </w:r>
            <w:proofErr w:type="spellStart"/>
            <w:r>
              <w:rPr>
                <w:color w:val="1F3864"/>
                <w:sz w:val="24"/>
                <w:szCs w:val="24"/>
              </w:rPr>
              <w:t>Avg</w:t>
            </w:r>
            <w:proofErr w:type="spellEnd"/>
            <w:r>
              <w:rPr>
                <w:color w:val="1F3864"/>
                <w:sz w:val="24"/>
                <w:szCs w:val="24"/>
              </w:rPr>
              <w:t xml:space="preserve"> Loan, </w:t>
            </w:r>
            <w:proofErr w:type="spellStart"/>
            <w:r>
              <w:rPr>
                <w:color w:val="1F3864"/>
                <w:sz w:val="24"/>
                <w:szCs w:val="24"/>
              </w:rPr>
              <w:t>Avg</w:t>
            </w:r>
            <w:proofErr w:type="spellEnd"/>
            <w:r>
              <w:rPr>
                <w:color w:val="1F3864"/>
                <w:sz w:val="24"/>
                <w:szCs w:val="24"/>
              </w:rPr>
              <w:t xml:space="preserve"> Income, Total Customers</w:t>
            </w:r>
          </w:p>
        </w:tc>
        <w:tc>
          <w:tcPr>
            <w:tcW w:w="35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F68A966" w14:textId="77777777" w:rsidR="008D54E3" w:rsidRDefault="00000000">
            <w:r>
              <w:rPr>
                <w:color w:val="1F3864"/>
                <w:sz w:val="24"/>
                <w:szCs w:val="24"/>
              </w:rPr>
              <w:t>Quick KPI overview</w:t>
            </w:r>
          </w:p>
        </w:tc>
      </w:tr>
      <w:tr w:rsidR="008D54E3" w14:paraId="355FE55B" w14:textId="77777777">
        <w:tc>
          <w:tcPr>
            <w:tcW w:w="4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9422CE2" w14:textId="77777777" w:rsidR="008D54E3" w:rsidRDefault="00000000">
            <w:r>
              <w:rPr>
                <w:color w:val="1F3864"/>
                <w:sz w:val="24"/>
                <w:szCs w:val="24"/>
              </w:rPr>
              <w:t>2</w:t>
            </w:r>
          </w:p>
        </w:tc>
        <w:tc>
          <w:tcPr>
            <w:tcW w:w="16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AC0CADE" w14:textId="77777777" w:rsidR="008D54E3" w:rsidRDefault="00000000">
            <w:r>
              <w:rPr>
                <w:color w:val="1F3864"/>
                <w:sz w:val="24"/>
                <w:szCs w:val="24"/>
              </w:rPr>
              <w:t>Pie Chart</w:t>
            </w:r>
          </w:p>
        </w:tc>
        <w:tc>
          <w:tcPr>
            <w:tcW w:w="38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31338EA6" w14:textId="77777777" w:rsidR="008D54E3" w:rsidRDefault="00000000">
            <w:r>
              <w:rPr>
                <w:color w:val="1F3864"/>
                <w:sz w:val="24"/>
                <w:szCs w:val="24"/>
              </w:rPr>
              <w:t>Gender Distribution</w:t>
            </w:r>
          </w:p>
        </w:tc>
        <w:tc>
          <w:tcPr>
            <w:tcW w:w="35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21F454A4" w14:textId="77777777" w:rsidR="008D54E3" w:rsidRDefault="00000000">
            <w:r>
              <w:rPr>
                <w:color w:val="1F3864"/>
                <w:sz w:val="24"/>
                <w:szCs w:val="24"/>
              </w:rPr>
              <w:t>Male vs Female ratio</w:t>
            </w:r>
          </w:p>
        </w:tc>
      </w:tr>
      <w:tr w:rsidR="008D54E3" w14:paraId="75E5D4FE" w14:textId="77777777">
        <w:tc>
          <w:tcPr>
            <w:tcW w:w="4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AEE9C5D" w14:textId="77777777" w:rsidR="008D54E3" w:rsidRDefault="00000000">
            <w:r>
              <w:rPr>
                <w:color w:val="1F3864"/>
                <w:sz w:val="24"/>
                <w:szCs w:val="24"/>
              </w:rPr>
              <w:t>3</w:t>
            </w:r>
          </w:p>
        </w:tc>
        <w:tc>
          <w:tcPr>
            <w:tcW w:w="16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6EF1807C" w14:textId="77777777" w:rsidR="008D54E3" w:rsidRDefault="00000000">
            <w:r>
              <w:rPr>
                <w:color w:val="1F3864"/>
                <w:sz w:val="24"/>
                <w:szCs w:val="24"/>
              </w:rPr>
              <w:t>Bar Chart</w:t>
            </w:r>
          </w:p>
        </w:tc>
        <w:tc>
          <w:tcPr>
            <w:tcW w:w="38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1DB1A0B" w14:textId="77777777" w:rsidR="008D54E3" w:rsidRDefault="00000000">
            <w:r>
              <w:rPr>
                <w:color w:val="1F3864"/>
                <w:sz w:val="24"/>
                <w:szCs w:val="24"/>
              </w:rPr>
              <w:t>Age Group vs Loan Amount</w:t>
            </w:r>
          </w:p>
        </w:tc>
        <w:tc>
          <w:tcPr>
            <w:tcW w:w="35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D8301B9" w14:textId="77777777" w:rsidR="008D54E3" w:rsidRDefault="00000000">
            <w:r>
              <w:rPr>
                <w:color w:val="1F3864"/>
                <w:sz w:val="24"/>
                <w:szCs w:val="24"/>
              </w:rPr>
              <w:t>Loan pattern by age group</w:t>
            </w:r>
          </w:p>
        </w:tc>
      </w:tr>
      <w:tr w:rsidR="008D54E3" w14:paraId="7EC3F717" w14:textId="77777777">
        <w:tc>
          <w:tcPr>
            <w:tcW w:w="4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D291CB9" w14:textId="77777777" w:rsidR="008D54E3" w:rsidRDefault="00000000">
            <w:r>
              <w:rPr>
                <w:color w:val="1F3864"/>
                <w:sz w:val="24"/>
                <w:szCs w:val="24"/>
              </w:rPr>
              <w:t>4</w:t>
            </w:r>
          </w:p>
        </w:tc>
        <w:tc>
          <w:tcPr>
            <w:tcW w:w="16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7D3F8FD6" w14:textId="77777777" w:rsidR="008D54E3" w:rsidRDefault="00000000">
            <w:r>
              <w:rPr>
                <w:color w:val="1F3864"/>
                <w:sz w:val="24"/>
                <w:szCs w:val="24"/>
              </w:rPr>
              <w:t>Clustered Column</w:t>
            </w:r>
          </w:p>
        </w:tc>
        <w:tc>
          <w:tcPr>
            <w:tcW w:w="38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A7E1283" w14:textId="77777777" w:rsidR="008D54E3" w:rsidRDefault="00000000">
            <w:r>
              <w:rPr>
                <w:color w:val="1F3864"/>
                <w:sz w:val="24"/>
                <w:szCs w:val="24"/>
              </w:rPr>
              <w:t>Income Category vs Account Balance</w:t>
            </w:r>
          </w:p>
        </w:tc>
        <w:tc>
          <w:tcPr>
            <w:tcW w:w="35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2198D22E" w14:textId="77777777" w:rsidR="008D54E3" w:rsidRDefault="00000000">
            <w:r>
              <w:rPr>
                <w:color w:val="1F3864"/>
                <w:sz w:val="24"/>
                <w:szCs w:val="24"/>
              </w:rPr>
              <w:t>Income impact on savings</w:t>
            </w:r>
          </w:p>
        </w:tc>
      </w:tr>
      <w:tr w:rsidR="008D54E3" w14:paraId="6A2ED68A" w14:textId="77777777">
        <w:tc>
          <w:tcPr>
            <w:tcW w:w="4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EEB1907" w14:textId="77777777" w:rsidR="008D54E3" w:rsidRDefault="00000000">
            <w:r>
              <w:rPr>
                <w:color w:val="1F3864"/>
                <w:sz w:val="24"/>
                <w:szCs w:val="24"/>
              </w:rPr>
              <w:t>5</w:t>
            </w:r>
          </w:p>
        </w:tc>
        <w:tc>
          <w:tcPr>
            <w:tcW w:w="16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5C2BFC21" w14:textId="77777777" w:rsidR="008D54E3" w:rsidRDefault="00000000">
            <w:r>
              <w:rPr>
                <w:color w:val="1F3864"/>
                <w:sz w:val="24"/>
                <w:szCs w:val="24"/>
              </w:rPr>
              <w:t>Donut Chart</w:t>
            </w:r>
          </w:p>
        </w:tc>
        <w:tc>
          <w:tcPr>
            <w:tcW w:w="38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1E746EFC" w14:textId="77777777" w:rsidR="008D54E3" w:rsidRDefault="00000000">
            <w:r>
              <w:rPr>
                <w:color w:val="1F3864"/>
                <w:sz w:val="24"/>
                <w:szCs w:val="24"/>
              </w:rPr>
              <w:t>Account Type Distribution</w:t>
            </w:r>
          </w:p>
        </w:tc>
        <w:tc>
          <w:tcPr>
            <w:tcW w:w="35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73D269B9" w14:textId="77777777" w:rsidR="008D54E3" w:rsidRDefault="00000000">
            <w:r>
              <w:rPr>
                <w:color w:val="1F3864"/>
                <w:sz w:val="24"/>
                <w:szCs w:val="24"/>
              </w:rPr>
              <w:t>Current vs Savings vs Salary split</w:t>
            </w:r>
          </w:p>
        </w:tc>
      </w:tr>
      <w:tr w:rsidR="008D54E3" w14:paraId="45C335C6" w14:textId="77777777">
        <w:tc>
          <w:tcPr>
            <w:tcW w:w="4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21E9618C" w14:textId="77777777" w:rsidR="008D54E3" w:rsidRDefault="00000000">
            <w:r>
              <w:rPr>
                <w:color w:val="1F3864"/>
                <w:sz w:val="24"/>
                <w:szCs w:val="24"/>
              </w:rPr>
              <w:t>6</w:t>
            </w:r>
          </w:p>
        </w:tc>
        <w:tc>
          <w:tcPr>
            <w:tcW w:w="16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1150038A" w14:textId="77777777" w:rsidR="008D54E3" w:rsidRDefault="00000000">
            <w:r>
              <w:rPr>
                <w:color w:val="1F3864"/>
                <w:sz w:val="24"/>
                <w:szCs w:val="24"/>
              </w:rPr>
              <w:t>Map Chart</w:t>
            </w:r>
          </w:p>
        </w:tc>
        <w:tc>
          <w:tcPr>
            <w:tcW w:w="38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5A48A24" w14:textId="77777777" w:rsidR="008D54E3" w:rsidRDefault="00000000">
            <w:r>
              <w:rPr>
                <w:color w:val="1F3864"/>
                <w:sz w:val="24"/>
                <w:szCs w:val="24"/>
              </w:rPr>
              <w:t>City wise Customer Count</w:t>
            </w:r>
          </w:p>
        </w:tc>
        <w:tc>
          <w:tcPr>
            <w:tcW w:w="35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4546C15" w14:textId="77777777" w:rsidR="008D54E3" w:rsidRDefault="00000000">
            <w:r>
              <w:rPr>
                <w:color w:val="1F3864"/>
                <w:sz w:val="24"/>
                <w:szCs w:val="24"/>
              </w:rPr>
              <w:t>Geographic customer spread</w:t>
            </w:r>
          </w:p>
        </w:tc>
      </w:tr>
      <w:tr w:rsidR="008D54E3" w14:paraId="2640B01A" w14:textId="77777777">
        <w:tc>
          <w:tcPr>
            <w:tcW w:w="4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6CF2C618" w14:textId="77777777" w:rsidR="008D54E3" w:rsidRDefault="00000000">
            <w:r>
              <w:rPr>
                <w:color w:val="1F3864"/>
                <w:sz w:val="24"/>
                <w:szCs w:val="24"/>
              </w:rPr>
              <w:t>7</w:t>
            </w:r>
          </w:p>
        </w:tc>
        <w:tc>
          <w:tcPr>
            <w:tcW w:w="16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8A66667" w14:textId="77777777" w:rsidR="008D54E3" w:rsidRDefault="00000000">
            <w:r>
              <w:rPr>
                <w:color w:val="1F3864"/>
                <w:sz w:val="24"/>
                <w:szCs w:val="24"/>
              </w:rPr>
              <w:t>Funnel Chart</w:t>
            </w:r>
          </w:p>
        </w:tc>
        <w:tc>
          <w:tcPr>
            <w:tcW w:w="38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62B3559B" w14:textId="77777777" w:rsidR="008D54E3" w:rsidRDefault="00000000">
            <w:r>
              <w:rPr>
                <w:color w:val="1F3864"/>
                <w:sz w:val="24"/>
                <w:szCs w:val="24"/>
              </w:rPr>
              <w:t>Income Category wise Customer Count</w:t>
            </w:r>
          </w:p>
        </w:tc>
        <w:tc>
          <w:tcPr>
            <w:tcW w:w="35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14E8137F" w14:textId="77777777" w:rsidR="008D54E3" w:rsidRDefault="00000000">
            <w:r>
              <w:rPr>
                <w:color w:val="1F3864"/>
                <w:sz w:val="24"/>
                <w:szCs w:val="24"/>
              </w:rPr>
              <w:t>Income distribution funnel</w:t>
            </w:r>
          </w:p>
        </w:tc>
      </w:tr>
      <w:tr w:rsidR="008D54E3" w14:paraId="0A3AD784" w14:textId="77777777">
        <w:tc>
          <w:tcPr>
            <w:tcW w:w="4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1AB09B6E" w14:textId="77777777" w:rsidR="008D54E3" w:rsidRDefault="00000000">
            <w:r>
              <w:rPr>
                <w:color w:val="1F3864"/>
                <w:sz w:val="24"/>
                <w:szCs w:val="24"/>
              </w:rPr>
              <w:t>8</w:t>
            </w:r>
          </w:p>
        </w:tc>
        <w:tc>
          <w:tcPr>
            <w:tcW w:w="16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04479777" w14:textId="77777777" w:rsidR="008D54E3" w:rsidRDefault="00000000">
            <w:r>
              <w:rPr>
                <w:color w:val="1F3864"/>
                <w:sz w:val="24"/>
                <w:szCs w:val="24"/>
              </w:rPr>
              <w:t>Scatter Chart</w:t>
            </w:r>
          </w:p>
        </w:tc>
        <w:tc>
          <w:tcPr>
            <w:tcW w:w="38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98A752A" w14:textId="77777777" w:rsidR="008D54E3" w:rsidRDefault="00000000">
            <w:r>
              <w:rPr>
                <w:color w:val="1F3864"/>
                <w:sz w:val="24"/>
                <w:szCs w:val="24"/>
              </w:rPr>
              <w:t>Monthly Income vs Account Balance</w:t>
            </w:r>
          </w:p>
        </w:tc>
        <w:tc>
          <w:tcPr>
            <w:tcW w:w="35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5FBDAA4B" w14:textId="77777777" w:rsidR="008D54E3" w:rsidRDefault="00000000">
            <w:r>
              <w:rPr>
                <w:color w:val="1F3864"/>
                <w:sz w:val="24"/>
                <w:szCs w:val="24"/>
              </w:rPr>
              <w:t>Income-Balance correlation</w:t>
            </w:r>
          </w:p>
        </w:tc>
      </w:tr>
      <w:tr w:rsidR="008D54E3" w14:paraId="3FD39956" w14:textId="77777777">
        <w:tc>
          <w:tcPr>
            <w:tcW w:w="4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E6A9562" w14:textId="77777777" w:rsidR="008D54E3" w:rsidRDefault="00000000">
            <w:r>
              <w:rPr>
                <w:color w:val="1F3864"/>
                <w:sz w:val="24"/>
                <w:szCs w:val="24"/>
              </w:rPr>
              <w:t>9</w:t>
            </w:r>
          </w:p>
        </w:tc>
        <w:tc>
          <w:tcPr>
            <w:tcW w:w="16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29F18D72" w14:textId="77777777" w:rsidR="008D54E3" w:rsidRDefault="00000000">
            <w:r>
              <w:rPr>
                <w:color w:val="1F3864"/>
                <w:sz w:val="24"/>
                <w:szCs w:val="24"/>
              </w:rPr>
              <w:t>Line Chart</w:t>
            </w:r>
          </w:p>
        </w:tc>
        <w:tc>
          <w:tcPr>
            <w:tcW w:w="38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32CC14C6" w14:textId="77777777" w:rsidR="008D54E3" w:rsidRDefault="00000000">
            <w:r>
              <w:rPr>
                <w:color w:val="1F3864"/>
                <w:sz w:val="24"/>
                <w:szCs w:val="24"/>
              </w:rPr>
              <w:t>Age vs Account Balance</w:t>
            </w:r>
          </w:p>
        </w:tc>
        <w:tc>
          <w:tcPr>
            <w:tcW w:w="35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5A45B8E9" w14:textId="77777777" w:rsidR="008D54E3" w:rsidRDefault="00000000">
            <w:r>
              <w:rPr>
                <w:color w:val="1F3864"/>
                <w:sz w:val="24"/>
                <w:szCs w:val="24"/>
              </w:rPr>
              <w:t>Balance trend across age</w:t>
            </w:r>
          </w:p>
        </w:tc>
      </w:tr>
      <w:tr w:rsidR="008D54E3" w14:paraId="52AFE9BB" w14:textId="77777777">
        <w:tc>
          <w:tcPr>
            <w:tcW w:w="4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33AE5827" w14:textId="77777777" w:rsidR="008D54E3" w:rsidRDefault="00000000">
            <w:r>
              <w:rPr>
                <w:color w:val="1F3864"/>
                <w:sz w:val="24"/>
                <w:szCs w:val="24"/>
              </w:rPr>
              <w:t>10</w:t>
            </w:r>
          </w:p>
        </w:tc>
        <w:tc>
          <w:tcPr>
            <w:tcW w:w="16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427896D3" w14:textId="77777777" w:rsidR="008D54E3" w:rsidRDefault="00000000">
            <w:r>
              <w:rPr>
                <w:color w:val="1F3864"/>
                <w:sz w:val="24"/>
                <w:szCs w:val="24"/>
              </w:rPr>
              <w:t>KPI Visual</w:t>
            </w:r>
          </w:p>
        </w:tc>
        <w:tc>
          <w:tcPr>
            <w:tcW w:w="380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273F0182" w14:textId="77777777" w:rsidR="008D54E3" w:rsidRDefault="00000000">
            <w:r>
              <w:rPr>
                <w:color w:val="1F3864"/>
                <w:sz w:val="24"/>
                <w:szCs w:val="24"/>
              </w:rPr>
              <w:t>Account Balance vs Loan Amount</w:t>
            </w:r>
          </w:p>
        </w:tc>
        <w:tc>
          <w:tcPr>
            <w:tcW w:w="3560" w:type="dxa"/>
            <w:tcBorders>
              <w:top w:val="single" w:sz="4" w:space="0" w:color="002060"/>
              <w:left w:val="single" w:sz="4" w:space="0" w:color="002060"/>
              <w:bottom w:val="single" w:sz="4" w:space="0" w:color="002060"/>
              <w:right w:val="single" w:sz="4" w:space="0" w:color="002060"/>
            </w:tcBorders>
            <w:shd w:val="clear" w:color="auto" w:fill="FFFFFF"/>
            <w:tcMar>
              <w:top w:w="80" w:type="dxa"/>
              <w:left w:w="120" w:type="dxa"/>
              <w:bottom w:w="80" w:type="dxa"/>
              <w:right w:w="120" w:type="dxa"/>
            </w:tcMar>
          </w:tcPr>
          <w:p w14:paraId="37299E6F" w14:textId="77777777" w:rsidR="008D54E3" w:rsidRDefault="00000000">
            <w:r>
              <w:rPr>
                <w:color w:val="1F3864"/>
                <w:sz w:val="24"/>
                <w:szCs w:val="24"/>
              </w:rPr>
              <w:t>Balance vs loan comparison</w:t>
            </w:r>
          </w:p>
        </w:tc>
      </w:tr>
      <w:tr w:rsidR="008D54E3" w14:paraId="072B9371" w14:textId="77777777">
        <w:tc>
          <w:tcPr>
            <w:tcW w:w="4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1A689DE" w14:textId="77777777" w:rsidR="008D54E3" w:rsidRDefault="00000000">
            <w:r>
              <w:rPr>
                <w:color w:val="1F3864"/>
                <w:sz w:val="24"/>
                <w:szCs w:val="24"/>
              </w:rPr>
              <w:t>11</w:t>
            </w:r>
          </w:p>
        </w:tc>
        <w:tc>
          <w:tcPr>
            <w:tcW w:w="16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2D03E8CF" w14:textId="77777777" w:rsidR="008D54E3" w:rsidRDefault="00000000">
            <w:r>
              <w:rPr>
                <w:color w:val="1F3864"/>
                <w:sz w:val="24"/>
                <w:szCs w:val="24"/>
              </w:rPr>
              <w:t>Slicers x4</w:t>
            </w:r>
          </w:p>
        </w:tc>
        <w:tc>
          <w:tcPr>
            <w:tcW w:w="380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0A071AE7" w14:textId="77777777" w:rsidR="008D54E3" w:rsidRDefault="00000000">
            <w:r>
              <w:rPr>
                <w:color w:val="1F3864"/>
                <w:sz w:val="24"/>
                <w:szCs w:val="24"/>
              </w:rPr>
              <w:t>Gender, Age Group, Income Category, Status</w:t>
            </w:r>
          </w:p>
        </w:tc>
        <w:tc>
          <w:tcPr>
            <w:tcW w:w="3560" w:type="dxa"/>
            <w:tcBorders>
              <w:top w:val="single" w:sz="4" w:space="0" w:color="002060"/>
              <w:left w:val="single" w:sz="4" w:space="0" w:color="002060"/>
              <w:bottom w:val="single" w:sz="4" w:space="0" w:color="002060"/>
              <w:right w:val="single" w:sz="4" w:space="0" w:color="002060"/>
            </w:tcBorders>
            <w:shd w:val="clear" w:color="auto" w:fill="DCE6F1"/>
            <w:tcMar>
              <w:top w:w="80" w:type="dxa"/>
              <w:left w:w="120" w:type="dxa"/>
              <w:bottom w:w="80" w:type="dxa"/>
              <w:right w:w="120" w:type="dxa"/>
            </w:tcMar>
          </w:tcPr>
          <w:p w14:paraId="4D9FD141" w14:textId="77777777" w:rsidR="008D54E3" w:rsidRDefault="00000000">
            <w:r>
              <w:rPr>
                <w:color w:val="1F3864"/>
                <w:sz w:val="24"/>
                <w:szCs w:val="24"/>
              </w:rPr>
              <w:t>Interactive filtering</w:t>
            </w:r>
          </w:p>
        </w:tc>
      </w:tr>
    </w:tbl>
    <w:p w14:paraId="2DC40DF3" w14:textId="77777777" w:rsidR="008D54E3" w:rsidRDefault="008D54E3">
      <w:pPr>
        <w:spacing w:line="360" w:lineRule="auto"/>
      </w:pPr>
    </w:p>
    <w:p w14:paraId="5557EA15" w14:textId="77777777" w:rsidR="008D54E3" w:rsidRDefault="00000000">
      <w:pPr>
        <w:spacing w:line="360" w:lineRule="auto"/>
        <w:jc w:val="both"/>
      </w:pPr>
      <w:r>
        <w:rPr>
          <w:b/>
          <w:bCs/>
          <w:color w:val="1F3864"/>
          <w:sz w:val="24"/>
          <w:szCs w:val="24"/>
        </w:rPr>
        <w:t>SCREENSHOT OF DASHBOARD / REPORT</w:t>
      </w:r>
    </w:p>
    <w:p w14:paraId="28BC1A6C" w14:textId="77777777" w:rsidR="008D54E3" w:rsidRDefault="008D54E3">
      <w:pPr>
        <w:spacing w:line="360" w:lineRule="auto"/>
      </w:pPr>
    </w:p>
    <w:p w14:paraId="534E5F33" w14:textId="04E37B60" w:rsidR="008D54E3" w:rsidRDefault="00CA5B0C">
      <w:pPr>
        <w:spacing w:line="360" w:lineRule="auto"/>
        <w:jc w:val="center"/>
      </w:pPr>
      <w:r>
        <w:rPr>
          <w:noProof/>
        </w:rPr>
        <w:lastRenderedPageBreak/>
        <w:drawing>
          <wp:inline distT="0" distB="0" distL="0" distR="0" wp14:anchorId="2600C55A" wp14:editId="0F8D665C">
            <wp:extent cx="5943600" cy="3352800"/>
            <wp:effectExtent l="0" t="0" r="0" b="0"/>
            <wp:docPr id="5168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88891" name="Picture 51688889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00A709B0" w14:textId="77777777" w:rsidR="008D54E3" w:rsidRDefault="00000000">
      <w:pPr>
        <w:spacing w:line="360" w:lineRule="auto"/>
        <w:jc w:val="center"/>
      </w:pPr>
      <w:r>
        <w:rPr>
          <w:i/>
          <w:iCs/>
          <w:color w:val="555555"/>
        </w:rPr>
        <w:t>Figure 14: Final Power BI Dashboard — Bank Customer Financial Insights &amp; Analysis</w:t>
      </w:r>
    </w:p>
    <w:p w14:paraId="232B5678" w14:textId="77777777" w:rsidR="008D54E3" w:rsidRDefault="008D54E3">
      <w:pPr>
        <w:spacing w:line="360" w:lineRule="auto"/>
      </w:pPr>
    </w:p>
    <w:p w14:paraId="50A0EF8B" w14:textId="77777777" w:rsidR="008D54E3" w:rsidRDefault="00000000">
      <w:pPr>
        <w:spacing w:line="360" w:lineRule="auto"/>
        <w:jc w:val="both"/>
      </w:pPr>
      <w:r>
        <w:rPr>
          <w:b/>
          <w:bCs/>
          <w:color w:val="3333CC"/>
          <w:sz w:val="24"/>
          <w:szCs w:val="24"/>
        </w:rPr>
        <w:t>9. Insights &amp; Conclusions</w:t>
      </w:r>
    </w:p>
    <w:p w14:paraId="49128472" w14:textId="77777777" w:rsidR="008D54E3" w:rsidRDefault="008D54E3">
      <w:pPr>
        <w:spacing w:line="360" w:lineRule="auto"/>
      </w:pPr>
    </w:p>
    <w:p w14:paraId="666FDC95" w14:textId="77777777" w:rsidR="008D54E3" w:rsidRDefault="00000000">
      <w:pPr>
        <w:spacing w:line="360" w:lineRule="auto"/>
        <w:jc w:val="both"/>
      </w:pPr>
      <w:r>
        <w:rPr>
          <w:b/>
          <w:bCs/>
          <w:color w:val="1F3864"/>
          <w:sz w:val="24"/>
          <w:szCs w:val="24"/>
        </w:rPr>
        <w:t>Key Findings:</w:t>
      </w:r>
    </w:p>
    <w:p w14:paraId="6C6E31CB" w14:textId="77777777" w:rsidR="008D54E3" w:rsidRDefault="008D54E3">
      <w:pPr>
        <w:spacing w:line="360" w:lineRule="auto"/>
      </w:pPr>
    </w:p>
    <w:p w14:paraId="5A7927A4" w14:textId="77777777" w:rsidR="008D54E3" w:rsidRDefault="00000000">
      <w:pPr>
        <w:pStyle w:val="ListParagraph"/>
        <w:numPr>
          <w:ilvl w:val="0"/>
          <w:numId w:val="2"/>
        </w:numPr>
        <w:spacing w:line="360" w:lineRule="auto"/>
        <w:jc w:val="both"/>
      </w:pPr>
      <w:r>
        <w:rPr>
          <w:b/>
          <w:bCs/>
          <w:color w:val="1F3864"/>
          <w:sz w:val="24"/>
          <w:szCs w:val="24"/>
        </w:rPr>
        <w:t xml:space="preserve">Descriptive: </w:t>
      </w:r>
      <w:r>
        <w:rPr>
          <w:color w:val="1F3864"/>
          <w:sz w:val="24"/>
          <w:szCs w:val="24"/>
        </w:rPr>
        <w:t>500 total customers across 5 cities. 244 Active (48.8%) and 256 Inactive customers. Savings is the most popular account type (37.4%), followed by Current (35%) and Salary (27.6%).</w:t>
      </w:r>
    </w:p>
    <w:p w14:paraId="74F291D2" w14:textId="77777777" w:rsidR="008D54E3" w:rsidRDefault="00000000">
      <w:pPr>
        <w:pStyle w:val="ListParagraph"/>
        <w:numPr>
          <w:ilvl w:val="0"/>
          <w:numId w:val="2"/>
        </w:numPr>
        <w:spacing w:line="360" w:lineRule="auto"/>
        <w:jc w:val="both"/>
      </w:pPr>
      <w:r>
        <w:rPr>
          <w:b/>
          <w:bCs/>
          <w:color w:val="1F3864"/>
          <w:sz w:val="24"/>
          <w:szCs w:val="24"/>
        </w:rPr>
        <w:t xml:space="preserve">Diagnosis: </w:t>
      </w:r>
      <w:r>
        <w:rPr>
          <w:color w:val="1F3864"/>
          <w:sz w:val="24"/>
          <w:szCs w:val="24"/>
        </w:rPr>
        <w:t>Middle Age customers carry the highest average loan amount compared to Young and Senior groups. High Income customers maintain significantly higher account balances, indicating stronger saving habits.</w:t>
      </w:r>
    </w:p>
    <w:p w14:paraId="18D11DED" w14:textId="77777777" w:rsidR="008D54E3" w:rsidRDefault="00000000">
      <w:pPr>
        <w:pStyle w:val="ListParagraph"/>
        <w:numPr>
          <w:ilvl w:val="0"/>
          <w:numId w:val="2"/>
        </w:numPr>
        <w:spacing w:line="360" w:lineRule="auto"/>
        <w:jc w:val="both"/>
      </w:pPr>
      <w:r>
        <w:rPr>
          <w:b/>
          <w:bCs/>
          <w:color w:val="1F3864"/>
          <w:sz w:val="24"/>
          <w:szCs w:val="24"/>
        </w:rPr>
        <w:t xml:space="preserve">Predictive: </w:t>
      </w:r>
      <w:r>
        <w:rPr>
          <w:color w:val="1F3864"/>
          <w:sz w:val="24"/>
          <w:szCs w:val="24"/>
        </w:rPr>
        <w:t>Positive correlation observed between Monthly Income and Account Balance in the Scatter Chart — customers with higher income are likely to accumulate higher balances over time.</w:t>
      </w:r>
    </w:p>
    <w:p w14:paraId="2975D1A9" w14:textId="77777777" w:rsidR="008D54E3" w:rsidRDefault="00000000">
      <w:pPr>
        <w:pStyle w:val="ListParagraph"/>
        <w:numPr>
          <w:ilvl w:val="0"/>
          <w:numId w:val="2"/>
        </w:numPr>
        <w:spacing w:line="360" w:lineRule="auto"/>
        <w:jc w:val="both"/>
      </w:pPr>
      <w:r>
        <w:rPr>
          <w:b/>
          <w:bCs/>
          <w:color w:val="1F3864"/>
          <w:sz w:val="24"/>
          <w:szCs w:val="24"/>
        </w:rPr>
        <w:t xml:space="preserve">Prescriptive: </w:t>
      </w:r>
      <w:r>
        <w:rPr>
          <w:color w:val="1F3864"/>
          <w:sz w:val="24"/>
          <w:szCs w:val="24"/>
        </w:rPr>
        <w:t xml:space="preserve">Bank should target Middle Age and </w:t>
      </w:r>
      <w:proofErr w:type="gramStart"/>
      <w:r>
        <w:rPr>
          <w:color w:val="1F3864"/>
          <w:sz w:val="24"/>
          <w:szCs w:val="24"/>
        </w:rPr>
        <w:t>High Income</w:t>
      </w:r>
      <w:proofErr w:type="gramEnd"/>
      <w:r>
        <w:rPr>
          <w:color w:val="1F3864"/>
          <w:sz w:val="24"/>
          <w:szCs w:val="24"/>
        </w:rPr>
        <w:t xml:space="preserve"> customers with premium savings products. Inactive customers (51.2%) should be engaged through personalized retention campaigns.</w:t>
      </w:r>
    </w:p>
    <w:p w14:paraId="27F8FB97" w14:textId="77777777" w:rsidR="008D54E3" w:rsidRDefault="008D54E3">
      <w:pPr>
        <w:spacing w:line="360" w:lineRule="auto"/>
      </w:pPr>
    </w:p>
    <w:p w14:paraId="15D8965E" w14:textId="77777777" w:rsidR="008D54E3" w:rsidRDefault="00000000">
      <w:pPr>
        <w:spacing w:line="360" w:lineRule="auto"/>
        <w:jc w:val="both"/>
      </w:pPr>
      <w:r>
        <w:rPr>
          <w:b/>
          <w:bCs/>
          <w:color w:val="3333CC"/>
          <w:sz w:val="24"/>
          <w:szCs w:val="24"/>
        </w:rPr>
        <w:lastRenderedPageBreak/>
        <w:t>10. Conclusions</w:t>
      </w:r>
    </w:p>
    <w:p w14:paraId="310D44B4" w14:textId="77777777" w:rsidR="008D54E3" w:rsidRDefault="008D54E3">
      <w:pPr>
        <w:spacing w:line="360" w:lineRule="auto"/>
      </w:pPr>
    </w:p>
    <w:p w14:paraId="65117BD7" w14:textId="77777777" w:rsidR="008D54E3" w:rsidRDefault="00000000">
      <w:pPr>
        <w:spacing w:line="360" w:lineRule="auto"/>
        <w:jc w:val="both"/>
      </w:pPr>
      <w:r>
        <w:rPr>
          <w:color w:val="1F3864"/>
          <w:sz w:val="24"/>
          <w:szCs w:val="24"/>
        </w:rPr>
        <w:t>The integration of Excel, Power Query, and Power BI proved effective for end-to-end data analysis — from raw data cleaning to interactive visual reporting. The project successfully demonstrates data preprocessing, transformation, DAX measure creation, and dashboard design skills. The final dashboard provides actionable insights for bank management to understand customer financial behaviour and make data-driven decisions.</w:t>
      </w:r>
    </w:p>
    <w:p w14:paraId="6AC8C7C3" w14:textId="77777777" w:rsidR="008D54E3" w:rsidRDefault="008D54E3">
      <w:pPr>
        <w:spacing w:line="360" w:lineRule="auto"/>
      </w:pPr>
    </w:p>
    <w:sectPr w:rsidR="008D54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B239D"/>
    <w:multiLevelType w:val="hybridMultilevel"/>
    <w:tmpl w:val="00109FE8"/>
    <w:lvl w:ilvl="0" w:tplc="1B560FE8">
      <w:start w:val="1"/>
      <w:numFmt w:val="bullet"/>
      <w:lvlText w:val="•"/>
      <w:lvlJc w:val="left"/>
      <w:pPr>
        <w:ind w:left="720" w:hanging="360"/>
      </w:pPr>
    </w:lvl>
    <w:lvl w:ilvl="1" w:tplc="99FCE856">
      <w:numFmt w:val="decimal"/>
      <w:lvlText w:val=""/>
      <w:lvlJc w:val="left"/>
    </w:lvl>
    <w:lvl w:ilvl="2" w:tplc="D5689294">
      <w:numFmt w:val="decimal"/>
      <w:lvlText w:val=""/>
      <w:lvlJc w:val="left"/>
    </w:lvl>
    <w:lvl w:ilvl="3" w:tplc="D2A48BB8">
      <w:numFmt w:val="decimal"/>
      <w:lvlText w:val=""/>
      <w:lvlJc w:val="left"/>
    </w:lvl>
    <w:lvl w:ilvl="4" w:tplc="B52C0136">
      <w:numFmt w:val="decimal"/>
      <w:lvlText w:val=""/>
      <w:lvlJc w:val="left"/>
    </w:lvl>
    <w:lvl w:ilvl="5" w:tplc="E68E52D0">
      <w:numFmt w:val="decimal"/>
      <w:lvlText w:val=""/>
      <w:lvlJc w:val="left"/>
    </w:lvl>
    <w:lvl w:ilvl="6" w:tplc="8AC4F53E">
      <w:numFmt w:val="decimal"/>
      <w:lvlText w:val=""/>
      <w:lvlJc w:val="left"/>
    </w:lvl>
    <w:lvl w:ilvl="7" w:tplc="02641E52">
      <w:numFmt w:val="decimal"/>
      <w:lvlText w:val=""/>
      <w:lvlJc w:val="left"/>
    </w:lvl>
    <w:lvl w:ilvl="8" w:tplc="8380479A">
      <w:numFmt w:val="decimal"/>
      <w:lvlText w:val=""/>
      <w:lvlJc w:val="left"/>
    </w:lvl>
  </w:abstractNum>
  <w:abstractNum w:abstractNumId="1" w15:restartNumberingAfterBreak="0">
    <w:nsid w:val="5A6C1EEB"/>
    <w:multiLevelType w:val="hybridMultilevel"/>
    <w:tmpl w:val="843EB316"/>
    <w:lvl w:ilvl="0" w:tplc="D22EBBF8">
      <w:start w:val="1"/>
      <w:numFmt w:val="bullet"/>
      <w:lvlText w:val="●"/>
      <w:lvlJc w:val="left"/>
      <w:pPr>
        <w:ind w:left="720" w:hanging="360"/>
      </w:pPr>
    </w:lvl>
    <w:lvl w:ilvl="1" w:tplc="A2E4767C">
      <w:start w:val="1"/>
      <w:numFmt w:val="bullet"/>
      <w:lvlText w:val="○"/>
      <w:lvlJc w:val="left"/>
      <w:pPr>
        <w:ind w:left="1440" w:hanging="360"/>
      </w:pPr>
    </w:lvl>
    <w:lvl w:ilvl="2" w:tplc="D4206FE0">
      <w:start w:val="1"/>
      <w:numFmt w:val="bullet"/>
      <w:lvlText w:val="■"/>
      <w:lvlJc w:val="left"/>
      <w:pPr>
        <w:ind w:left="2160" w:hanging="360"/>
      </w:pPr>
    </w:lvl>
    <w:lvl w:ilvl="3" w:tplc="72ACC8D0">
      <w:start w:val="1"/>
      <w:numFmt w:val="bullet"/>
      <w:lvlText w:val="●"/>
      <w:lvlJc w:val="left"/>
      <w:pPr>
        <w:ind w:left="2880" w:hanging="360"/>
      </w:pPr>
    </w:lvl>
    <w:lvl w:ilvl="4" w:tplc="57B05126">
      <w:start w:val="1"/>
      <w:numFmt w:val="bullet"/>
      <w:lvlText w:val="○"/>
      <w:lvlJc w:val="left"/>
      <w:pPr>
        <w:ind w:left="3600" w:hanging="360"/>
      </w:pPr>
    </w:lvl>
    <w:lvl w:ilvl="5" w:tplc="7B480828">
      <w:start w:val="1"/>
      <w:numFmt w:val="bullet"/>
      <w:lvlText w:val="■"/>
      <w:lvlJc w:val="left"/>
      <w:pPr>
        <w:ind w:left="4320" w:hanging="360"/>
      </w:pPr>
    </w:lvl>
    <w:lvl w:ilvl="6" w:tplc="3B3E2ECE">
      <w:start w:val="1"/>
      <w:numFmt w:val="bullet"/>
      <w:lvlText w:val="●"/>
      <w:lvlJc w:val="left"/>
      <w:pPr>
        <w:ind w:left="5040" w:hanging="360"/>
      </w:pPr>
    </w:lvl>
    <w:lvl w:ilvl="7" w:tplc="E7149B8A">
      <w:start w:val="1"/>
      <w:numFmt w:val="bullet"/>
      <w:lvlText w:val="●"/>
      <w:lvlJc w:val="left"/>
      <w:pPr>
        <w:ind w:left="5760" w:hanging="360"/>
      </w:pPr>
    </w:lvl>
    <w:lvl w:ilvl="8" w:tplc="8DE635C8">
      <w:start w:val="1"/>
      <w:numFmt w:val="bullet"/>
      <w:lvlText w:val="●"/>
      <w:lvlJc w:val="left"/>
      <w:pPr>
        <w:ind w:left="6480" w:hanging="360"/>
      </w:pPr>
    </w:lvl>
  </w:abstractNum>
  <w:num w:numId="1" w16cid:durableId="339700214">
    <w:abstractNumId w:val="1"/>
    <w:lvlOverride w:ilvl="0">
      <w:startOverride w:val="1"/>
    </w:lvlOverride>
  </w:num>
  <w:num w:numId="2" w16cid:durableId="1376850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4E3"/>
    <w:rsid w:val="008D54E3"/>
    <w:rsid w:val="00AA5F75"/>
    <w:rsid w:val="00CA5B0C"/>
    <w:rsid w:val="00D04919"/>
    <w:rsid w:val="00FD2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297F"/>
  <w15:docId w15:val="{FC72275E-1DBA-486B-8A3C-A93932FE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Maheswari S</cp:lastModifiedBy>
  <cp:revision>3</cp:revision>
  <dcterms:created xsi:type="dcterms:W3CDTF">2026-05-25T11:00:00Z</dcterms:created>
  <dcterms:modified xsi:type="dcterms:W3CDTF">2026-05-28T11:43:00Z</dcterms:modified>
</cp:coreProperties>
</file>