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76C7" w14:textId="77777777" w:rsidR="00364E08" w:rsidRDefault="00364E08" w:rsidP="00911D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D96E3" w14:textId="77777777" w:rsidR="00364E08" w:rsidRDefault="00364E08" w:rsidP="00BB34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AD2D3B" w14:textId="77777777" w:rsidR="00364E08" w:rsidRDefault="00364E08" w:rsidP="00BB34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69DA6A" w14:textId="77777777" w:rsidR="00364E08" w:rsidRDefault="00364E08" w:rsidP="00BB34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A50A74" w14:textId="550EA240" w:rsidR="005704F4" w:rsidRPr="00C13008" w:rsidRDefault="00CB29EC" w:rsidP="00BB34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008">
        <w:rPr>
          <w:rFonts w:ascii="Times New Roman" w:hAnsi="Times New Roman" w:cs="Times New Roman"/>
          <w:b/>
          <w:bCs/>
          <w:sz w:val="28"/>
          <w:szCs w:val="28"/>
          <w:u w:val="single"/>
        </w:rPr>
        <w:t>CAHIER DE CHARGES</w:t>
      </w:r>
    </w:p>
    <w:p w14:paraId="4C72956B" w14:textId="54012180" w:rsidR="005704F4" w:rsidRPr="00C13008" w:rsidRDefault="005704F4" w:rsidP="00C05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008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1569CAE" wp14:editId="735E7A88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36448" w14:textId="3C013C1A" w:rsidR="00CB29EC" w:rsidRPr="00CB29EC" w:rsidRDefault="00911D8A" w:rsidP="00CB29EC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GESTION LOCATION</w:t>
                            </w:r>
                          </w:p>
                          <w:p w14:paraId="47880B6E" w14:textId="2E06929D" w:rsidR="005704F4" w:rsidRPr="005704F4" w:rsidRDefault="005704F4" w:rsidP="005704F4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69CAE" id="Rectangle: Rounded Corners 1" o:spid="_x0000_s1026" style="width:45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" fillcolor="white [3201]" stroked="f" strokeweight="1pt">
                <v:stroke joinstyle="miter"/>
                <v:textbox>
                  <w:txbxContent>
                    <w:p w14:paraId="4D336448" w14:textId="3C013C1A" w:rsidR="00CB29EC" w:rsidRPr="00CB29EC" w:rsidRDefault="00911D8A" w:rsidP="00CB29EC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GESTION LOCATION</w:t>
                      </w:r>
                    </w:p>
                    <w:p w14:paraId="47880B6E" w14:textId="2E06929D" w:rsidR="005704F4" w:rsidRPr="005704F4" w:rsidRDefault="005704F4" w:rsidP="005704F4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076D45" w14:textId="5A4227E8" w:rsidR="00CD76A0" w:rsidRPr="00C13008" w:rsidRDefault="00CD76A0" w:rsidP="00C05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8C489" w14:textId="77777777" w:rsidR="00CD76A0" w:rsidRPr="00C13008" w:rsidRDefault="00CD76A0" w:rsidP="00C05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A7284" w14:textId="6814EE3C" w:rsidR="005704F4" w:rsidRPr="00C13008" w:rsidRDefault="005704F4" w:rsidP="00C05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516789"/>
    </w:p>
    <w:bookmarkEnd w:id="0"/>
    <w:p w14:paraId="14BDBC25" w14:textId="7C891E6D" w:rsidR="003D395C" w:rsidRPr="00C13008" w:rsidRDefault="00455CAA" w:rsidP="00C05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008">
        <w:rPr>
          <w:rFonts w:ascii="Times New Roman" w:hAnsi="Times New Roman" w:cs="Times New Roman"/>
          <w:sz w:val="24"/>
          <w:szCs w:val="24"/>
        </w:rPr>
        <w:br w:type="page"/>
      </w:r>
    </w:p>
    <w:p w14:paraId="3EE461D0" w14:textId="3846F262" w:rsidR="001D29D6" w:rsidRDefault="001357B4" w:rsidP="00C0537C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3008">
        <w:rPr>
          <w:rFonts w:ascii="Times New Roman" w:hAnsi="Times New Roman" w:cs="Times New Roman"/>
        </w:rPr>
        <w:lastRenderedPageBreak/>
        <w:t>Contexte du projet</w:t>
      </w:r>
    </w:p>
    <w:p w14:paraId="16779457" w14:textId="237D7B19" w:rsidR="00911D8A" w:rsidRPr="00911D8A" w:rsidRDefault="00911D8A" w:rsidP="00911D8A">
      <w:pPr>
        <w:rPr>
          <w:rFonts w:ascii="Times New Roman" w:hAnsi="Times New Roman" w:cs="Times New Roman"/>
          <w:sz w:val="28"/>
          <w:szCs w:val="28"/>
        </w:rPr>
      </w:pPr>
      <w:r w:rsidRPr="00911D8A">
        <w:rPr>
          <w:rFonts w:ascii="Times New Roman" w:hAnsi="Times New Roman" w:cs="Times New Roman"/>
          <w:sz w:val="28"/>
          <w:szCs w:val="28"/>
        </w:rPr>
        <w:t>Nombreux sont ceux qui possèdent des bien</w:t>
      </w:r>
      <w:r w:rsidR="00725204">
        <w:rPr>
          <w:rFonts w:ascii="Times New Roman" w:hAnsi="Times New Roman" w:cs="Times New Roman"/>
          <w:sz w:val="28"/>
          <w:szCs w:val="28"/>
        </w:rPr>
        <w:t>s</w:t>
      </w:r>
      <w:r w:rsidRPr="00911D8A">
        <w:rPr>
          <w:rFonts w:ascii="Times New Roman" w:hAnsi="Times New Roman" w:cs="Times New Roman"/>
          <w:sz w:val="28"/>
          <w:szCs w:val="28"/>
        </w:rPr>
        <w:t xml:space="preserve"> immobilier</w:t>
      </w:r>
      <w:r w:rsidR="00725204">
        <w:rPr>
          <w:rFonts w:ascii="Times New Roman" w:hAnsi="Times New Roman" w:cs="Times New Roman"/>
          <w:sz w:val="28"/>
          <w:szCs w:val="28"/>
        </w:rPr>
        <w:t>s</w:t>
      </w:r>
      <w:r w:rsidRPr="00911D8A">
        <w:rPr>
          <w:rFonts w:ascii="Times New Roman" w:hAnsi="Times New Roman" w:cs="Times New Roman"/>
          <w:sz w:val="28"/>
          <w:szCs w:val="28"/>
        </w:rPr>
        <w:t xml:space="preserve"> et qui louent ces différents biens</w:t>
      </w:r>
    </w:p>
    <w:p w14:paraId="4A39DDA0" w14:textId="26CFA258" w:rsidR="00911D8A" w:rsidRPr="00911D8A" w:rsidRDefault="00911D8A" w:rsidP="00911D8A">
      <w:pPr>
        <w:rPr>
          <w:rFonts w:ascii="Times New Roman" w:hAnsi="Times New Roman" w:cs="Times New Roman"/>
          <w:sz w:val="28"/>
          <w:szCs w:val="28"/>
        </w:rPr>
      </w:pPr>
      <w:r w:rsidRPr="00911D8A">
        <w:rPr>
          <w:rFonts w:ascii="Times New Roman" w:hAnsi="Times New Roman" w:cs="Times New Roman"/>
          <w:sz w:val="28"/>
          <w:szCs w:val="28"/>
        </w:rPr>
        <w:t>-mais il se trouve que ces propriétaires de biens on le plus souvent des problèmes de gestion</w:t>
      </w:r>
    </w:p>
    <w:p w14:paraId="0693D4C0" w14:textId="71951202" w:rsidR="00911D8A" w:rsidRPr="00911D8A" w:rsidRDefault="00911D8A" w:rsidP="00911D8A">
      <w:pPr>
        <w:rPr>
          <w:rFonts w:ascii="Times New Roman" w:hAnsi="Times New Roman" w:cs="Times New Roman"/>
          <w:sz w:val="28"/>
          <w:szCs w:val="28"/>
        </w:rPr>
      </w:pPr>
      <w:r w:rsidRPr="00911D8A">
        <w:rPr>
          <w:rFonts w:ascii="Times New Roman" w:hAnsi="Times New Roman" w:cs="Times New Roman"/>
          <w:sz w:val="28"/>
          <w:szCs w:val="28"/>
        </w:rPr>
        <w:t>-ils n’arrivent pas à faire la publicité de leurs biens</w:t>
      </w:r>
    </w:p>
    <w:p w14:paraId="3531E763" w14:textId="617E5E2A" w:rsidR="00911D8A" w:rsidRPr="00911D8A" w:rsidRDefault="00911D8A" w:rsidP="00911D8A">
      <w:pPr>
        <w:rPr>
          <w:rFonts w:ascii="Times New Roman" w:hAnsi="Times New Roman" w:cs="Times New Roman"/>
          <w:sz w:val="28"/>
          <w:szCs w:val="28"/>
        </w:rPr>
      </w:pPr>
      <w:r w:rsidRPr="00911D8A">
        <w:rPr>
          <w:rFonts w:ascii="Times New Roman" w:hAnsi="Times New Roman" w:cs="Times New Roman"/>
          <w:sz w:val="28"/>
          <w:szCs w:val="28"/>
        </w:rPr>
        <w:t>Pour remédier à cela nous avons songé à une application qui simplifierait la gestion de ces biens et qui permettrait de rendre visibles ces biens aux yeux du monde</w:t>
      </w:r>
    </w:p>
    <w:p w14:paraId="79ED406F" w14:textId="21BF5186" w:rsidR="00F13176" w:rsidRPr="00C13008" w:rsidRDefault="005634A0" w:rsidP="00C0537C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3008">
        <w:rPr>
          <w:rFonts w:ascii="Times New Roman" w:hAnsi="Times New Roman" w:cs="Times New Roman"/>
        </w:rPr>
        <w:t>Objectifs du projet</w:t>
      </w:r>
    </w:p>
    <w:p w14:paraId="43A73FCC" w14:textId="0561DD4A" w:rsidR="00761D4D" w:rsidRPr="00C13008" w:rsidRDefault="00761D4D" w:rsidP="00C0537C">
      <w:pPr>
        <w:jc w:val="both"/>
        <w:rPr>
          <w:rFonts w:ascii="Times New Roman" w:hAnsi="Times New Roman" w:cs="Times New Roman"/>
          <w:sz w:val="28"/>
          <w:szCs w:val="28"/>
        </w:rPr>
      </w:pPr>
      <w:r w:rsidRPr="00C13008">
        <w:rPr>
          <w:rFonts w:ascii="Times New Roman" w:hAnsi="Times New Roman" w:cs="Times New Roman"/>
          <w:sz w:val="28"/>
          <w:szCs w:val="28"/>
        </w:rPr>
        <w:t>-simplifier l</w:t>
      </w:r>
      <w:r w:rsidR="00911D8A">
        <w:rPr>
          <w:rFonts w:ascii="Times New Roman" w:hAnsi="Times New Roman" w:cs="Times New Roman"/>
          <w:sz w:val="28"/>
          <w:szCs w:val="28"/>
        </w:rPr>
        <w:t>a gestion des biens immobiliers</w:t>
      </w:r>
    </w:p>
    <w:p w14:paraId="06E6A573" w14:textId="3CDBF90A" w:rsidR="00761D4D" w:rsidRPr="00C13008" w:rsidRDefault="00761D4D" w:rsidP="00C0537C">
      <w:pPr>
        <w:jc w:val="both"/>
        <w:rPr>
          <w:rFonts w:ascii="Times New Roman" w:hAnsi="Times New Roman" w:cs="Times New Roman"/>
          <w:sz w:val="28"/>
          <w:szCs w:val="28"/>
        </w:rPr>
      </w:pPr>
      <w:r w:rsidRPr="00C13008">
        <w:rPr>
          <w:rFonts w:ascii="Times New Roman" w:hAnsi="Times New Roman" w:cs="Times New Roman"/>
          <w:sz w:val="28"/>
          <w:szCs w:val="28"/>
        </w:rPr>
        <w:t>-</w:t>
      </w:r>
      <w:r w:rsidR="00911D8A">
        <w:rPr>
          <w:rFonts w:ascii="Times New Roman" w:hAnsi="Times New Roman" w:cs="Times New Roman"/>
          <w:sz w:val="28"/>
          <w:szCs w:val="28"/>
        </w:rPr>
        <w:t xml:space="preserve">faire la publicité des biens immobiliers </w:t>
      </w:r>
    </w:p>
    <w:p w14:paraId="14702818" w14:textId="27595B74" w:rsidR="005800F2" w:rsidRPr="00C13008" w:rsidRDefault="005800F2" w:rsidP="00C0537C">
      <w:pPr>
        <w:jc w:val="both"/>
        <w:rPr>
          <w:rFonts w:ascii="Times New Roman" w:hAnsi="Times New Roman" w:cs="Times New Roman"/>
          <w:sz w:val="28"/>
          <w:szCs w:val="28"/>
        </w:rPr>
      </w:pPr>
      <w:r w:rsidRPr="00C13008">
        <w:rPr>
          <w:rFonts w:ascii="Times New Roman" w:hAnsi="Times New Roman" w:cs="Times New Roman"/>
          <w:sz w:val="28"/>
          <w:szCs w:val="28"/>
        </w:rPr>
        <w:t>-</w:t>
      </w:r>
      <w:r w:rsidR="00911D8A">
        <w:rPr>
          <w:rFonts w:ascii="Times New Roman" w:hAnsi="Times New Roman" w:cs="Times New Roman"/>
          <w:sz w:val="28"/>
          <w:szCs w:val="28"/>
        </w:rPr>
        <w:t>digitaliser la méthode de gestion des biens</w:t>
      </w:r>
    </w:p>
    <w:p w14:paraId="6D3ACBED" w14:textId="5203AB52" w:rsidR="00C07D46" w:rsidRPr="00C13008" w:rsidRDefault="00C07D46" w:rsidP="00C053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149CB" w14:textId="39C6FBE0" w:rsidR="00761D4D" w:rsidRPr="00C13008" w:rsidRDefault="00C07D46" w:rsidP="00C0537C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3008">
        <w:rPr>
          <w:rFonts w:ascii="Times New Roman" w:hAnsi="Times New Roman" w:cs="Times New Roman"/>
        </w:rPr>
        <w:t>Description fonctionnelle des besoins</w:t>
      </w:r>
    </w:p>
    <w:p w14:paraId="0BECA597" w14:textId="1EABD78D" w:rsidR="00761D4D" w:rsidRDefault="00761D4D" w:rsidP="00C0537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13008">
        <w:rPr>
          <w:rFonts w:ascii="Times New Roman" w:hAnsi="Times New Roman" w:cs="Times New Roman"/>
          <w:sz w:val="28"/>
          <w:szCs w:val="28"/>
        </w:rPr>
        <w:t>L</w:t>
      </w:r>
      <w:r w:rsidR="00AE2008">
        <w:rPr>
          <w:rFonts w:ascii="Times New Roman" w:hAnsi="Times New Roman" w:cs="Times New Roman"/>
          <w:sz w:val="28"/>
          <w:szCs w:val="28"/>
        </w:rPr>
        <w:t>es fonctionnalités qui seront disponible dans l’application sont</w:t>
      </w:r>
      <w:r w:rsidRPr="00C13008">
        <w:rPr>
          <w:rFonts w:ascii="Times New Roman" w:hAnsi="Times New Roman" w:cs="Times New Roman"/>
          <w:sz w:val="28"/>
          <w:szCs w:val="28"/>
        </w:rPr>
        <w:t>.</w:t>
      </w:r>
    </w:p>
    <w:p w14:paraId="629E0601" w14:textId="56F7F0F6" w:rsidR="00FF2A9B" w:rsidRPr="003E32A9" w:rsidRDefault="003E32A9" w:rsidP="00C0537C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E32A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AE2008">
        <w:rPr>
          <w:rFonts w:ascii="Times New Roman" w:hAnsi="Times New Roman" w:cs="Times New Roman"/>
          <w:b/>
          <w:bCs/>
          <w:sz w:val="32"/>
          <w:szCs w:val="32"/>
        </w:rPr>
        <w:t>L’ajout d’un locataire</w:t>
      </w:r>
      <w:r w:rsidR="00AE2008" w:rsidRPr="003E32A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639838F4" w14:textId="19C9752A" w:rsidR="00761D4D" w:rsidRPr="00C13008" w:rsidRDefault="00761D4D" w:rsidP="00C0537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13008">
        <w:rPr>
          <w:rFonts w:ascii="Times New Roman" w:hAnsi="Times New Roman" w:cs="Times New Roman"/>
          <w:sz w:val="28"/>
          <w:szCs w:val="28"/>
        </w:rPr>
        <w:t>En supposant qu</w:t>
      </w:r>
      <w:r w:rsidR="00AE2008">
        <w:rPr>
          <w:rFonts w:ascii="Times New Roman" w:hAnsi="Times New Roman" w:cs="Times New Roman"/>
          <w:sz w:val="28"/>
          <w:szCs w:val="28"/>
        </w:rPr>
        <w:t>’un propriétaire veut louer un bien à une tierce personne, il doit ajouter cette personne au système en renseignant des informations caractéristiques de cette personne.</w:t>
      </w:r>
    </w:p>
    <w:p w14:paraId="61CDD609" w14:textId="77777777" w:rsidR="00761D4D" w:rsidRPr="00C13008" w:rsidRDefault="00761D4D" w:rsidP="00C0537C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4C4B2E" w14:textId="3271226A" w:rsidR="003E32A9" w:rsidRPr="003E32A9" w:rsidRDefault="003E32A9" w:rsidP="00C0537C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E32A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AE2008">
        <w:rPr>
          <w:rFonts w:ascii="Times New Roman" w:hAnsi="Times New Roman" w:cs="Times New Roman"/>
          <w:b/>
          <w:bCs/>
          <w:sz w:val="32"/>
          <w:szCs w:val="32"/>
        </w:rPr>
        <w:t>L’ajout</w:t>
      </w:r>
      <w:r w:rsidRPr="003E32A9"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 w:rsidR="00AE2008">
        <w:rPr>
          <w:rFonts w:ascii="Times New Roman" w:hAnsi="Times New Roman" w:cs="Times New Roman"/>
          <w:b/>
          <w:bCs/>
          <w:sz w:val="32"/>
          <w:szCs w:val="32"/>
        </w:rPr>
        <w:t xml:space="preserve">’un bien </w:t>
      </w:r>
      <w:r w:rsidRPr="003E32A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5F0758" w14:textId="41466A7B" w:rsidR="00005813" w:rsidRDefault="00005813" w:rsidP="00C0537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Partant du fait</w:t>
      </w:r>
      <w:r w:rsidR="00761D4D" w:rsidRPr="00C13008">
        <w:rPr>
          <w:rFonts w:ascii="Times New Roman" w:hAnsi="Times New Roman" w:cs="Times New Roman"/>
          <w:sz w:val="28"/>
          <w:szCs w:val="28"/>
        </w:rPr>
        <w:t xml:space="preserve"> que l’utilisateur ve</w:t>
      </w:r>
      <w:r>
        <w:rPr>
          <w:rFonts w:ascii="Times New Roman" w:hAnsi="Times New Roman" w:cs="Times New Roman"/>
          <w:sz w:val="28"/>
          <w:szCs w:val="28"/>
        </w:rPr>
        <w:t>uil</w:t>
      </w:r>
      <w:r w:rsidR="00AE2008">
        <w:rPr>
          <w:rFonts w:ascii="Times New Roman" w:hAnsi="Times New Roman" w:cs="Times New Roman"/>
          <w:sz w:val="28"/>
          <w:szCs w:val="28"/>
        </w:rPr>
        <w:t>le louer un bien, il est indéniable que le bien soit enregistré dans l’application pour ce faire il suffit de saisir les informations caractéristiques du bien.</w:t>
      </w:r>
    </w:p>
    <w:p w14:paraId="79B55BF0" w14:textId="3D94F36F" w:rsidR="00017998" w:rsidRDefault="00017998" w:rsidP="00C0537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BDAD834" w14:textId="734123C5" w:rsidR="00017998" w:rsidRDefault="00017998" w:rsidP="00C0537C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799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AE2008">
        <w:rPr>
          <w:rFonts w:ascii="Times New Roman" w:hAnsi="Times New Roman" w:cs="Times New Roman"/>
          <w:b/>
          <w:bCs/>
          <w:sz w:val="32"/>
          <w:szCs w:val="32"/>
        </w:rPr>
        <w:t>la location d’un bien</w:t>
      </w:r>
      <w:r w:rsidRPr="00017998">
        <w:rPr>
          <w:rFonts w:ascii="Times New Roman" w:hAnsi="Times New Roman" w:cs="Times New Roman"/>
          <w:b/>
          <w:bCs/>
          <w:sz w:val="32"/>
          <w:szCs w:val="32"/>
        </w:rPr>
        <w:t> :</w:t>
      </w:r>
    </w:p>
    <w:p w14:paraId="0C362C52" w14:textId="298423CB" w:rsidR="00017998" w:rsidRPr="00017998" w:rsidRDefault="00A0686A" w:rsidP="00C0537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</w:t>
      </w:r>
      <w:r w:rsidR="00AE2008">
        <w:rPr>
          <w:rFonts w:ascii="Times New Roman" w:hAnsi="Times New Roman" w:cs="Times New Roman"/>
          <w:sz w:val="28"/>
          <w:szCs w:val="28"/>
        </w:rPr>
        <w:t xml:space="preserve">r cela l’utilisateur a juste besoin de générer un reçu concernant la location du bien en inscrivant le locataire et le bien à louer sur le </w:t>
      </w:r>
      <w:r w:rsidR="00725204">
        <w:rPr>
          <w:rFonts w:ascii="Times New Roman" w:hAnsi="Times New Roman" w:cs="Times New Roman"/>
          <w:sz w:val="28"/>
          <w:szCs w:val="28"/>
        </w:rPr>
        <w:t>reçu, avec</w:t>
      </w:r>
      <w:r w:rsidR="00AE2008">
        <w:rPr>
          <w:rFonts w:ascii="Times New Roman" w:hAnsi="Times New Roman" w:cs="Times New Roman"/>
          <w:sz w:val="28"/>
          <w:szCs w:val="28"/>
        </w:rPr>
        <w:t xml:space="preserve"> comme information complémentaire le montant versé par le locataire pour la location du bien.</w:t>
      </w:r>
    </w:p>
    <w:p w14:paraId="2C5FEB3D" w14:textId="77777777" w:rsidR="00856573" w:rsidRDefault="00856573" w:rsidP="00C0537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832E345" w14:textId="7C6CF6B1" w:rsidR="003E32A9" w:rsidRDefault="003E32A9" w:rsidP="00C0537C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9822A" w14:textId="77777777" w:rsidR="00761D4D" w:rsidRPr="00C13008" w:rsidRDefault="00761D4D" w:rsidP="00C0537C">
      <w:pPr>
        <w:jc w:val="both"/>
        <w:rPr>
          <w:rFonts w:ascii="Times New Roman" w:hAnsi="Times New Roman" w:cs="Times New Roman"/>
        </w:rPr>
      </w:pPr>
    </w:p>
    <w:p w14:paraId="538CEA4F" w14:textId="25E2BCE3" w:rsidR="00546439" w:rsidRPr="00C13008" w:rsidRDefault="00546439" w:rsidP="00C053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546439" w:rsidRPr="00C1300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8C72" w14:textId="77777777" w:rsidR="005F5AD3" w:rsidRDefault="005F5AD3">
      <w:pPr>
        <w:spacing w:after="0" w:line="240" w:lineRule="auto"/>
      </w:pPr>
      <w:r>
        <w:separator/>
      </w:r>
    </w:p>
  </w:endnote>
  <w:endnote w:type="continuationSeparator" w:id="0">
    <w:p w14:paraId="6C120B1C" w14:textId="77777777" w:rsidR="005F5AD3" w:rsidRDefault="005F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35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598C1" w14:textId="02ED2502" w:rsidR="000831EA" w:rsidRDefault="00CD76A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8D7" w:rsidRPr="004B38D7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1C81F45D" w14:textId="77777777" w:rsidR="000831E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4E8A" w14:textId="77777777" w:rsidR="005F5AD3" w:rsidRDefault="005F5AD3">
      <w:pPr>
        <w:spacing w:after="0" w:line="240" w:lineRule="auto"/>
      </w:pPr>
      <w:r>
        <w:separator/>
      </w:r>
    </w:p>
  </w:footnote>
  <w:footnote w:type="continuationSeparator" w:id="0">
    <w:p w14:paraId="442247D7" w14:textId="77777777" w:rsidR="005F5AD3" w:rsidRDefault="005F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6F9"/>
    <w:multiLevelType w:val="hybridMultilevel"/>
    <w:tmpl w:val="57A4A5A4"/>
    <w:lvl w:ilvl="0" w:tplc="04090005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2EF65477"/>
    <w:multiLevelType w:val="hybridMultilevel"/>
    <w:tmpl w:val="1248BAE0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367169">
    <w:abstractNumId w:val="0"/>
  </w:num>
  <w:num w:numId="2" w16cid:durableId="196280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61"/>
    <w:rsid w:val="00005813"/>
    <w:rsid w:val="00017998"/>
    <w:rsid w:val="000345E0"/>
    <w:rsid w:val="0004686C"/>
    <w:rsid w:val="000A3D3F"/>
    <w:rsid w:val="001357B4"/>
    <w:rsid w:val="00147999"/>
    <w:rsid w:val="001D29D6"/>
    <w:rsid w:val="001E4246"/>
    <w:rsid w:val="001E68DB"/>
    <w:rsid w:val="00205E7E"/>
    <w:rsid w:val="002C3E6A"/>
    <w:rsid w:val="002F42E4"/>
    <w:rsid w:val="002F6041"/>
    <w:rsid w:val="00303B65"/>
    <w:rsid w:val="00364E08"/>
    <w:rsid w:val="00386A27"/>
    <w:rsid w:val="00393186"/>
    <w:rsid w:val="003D395C"/>
    <w:rsid w:val="003E32A9"/>
    <w:rsid w:val="00455CAA"/>
    <w:rsid w:val="00495768"/>
    <w:rsid w:val="004B38D7"/>
    <w:rsid w:val="004C5CAF"/>
    <w:rsid w:val="0052280B"/>
    <w:rsid w:val="00524728"/>
    <w:rsid w:val="00535E7C"/>
    <w:rsid w:val="00546439"/>
    <w:rsid w:val="005634A0"/>
    <w:rsid w:val="005704F4"/>
    <w:rsid w:val="005800F2"/>
    <w:rsid w:val="005F5AD3"/>
    <w:rsid w:val="0062652C"/>
    <w:rsid w:val="00644BCA"/>
    <w:rsid w:val="00675E1B"/>
    <w:rsid w:val="00725204"/>
    <w:rsid w:val="007350DA"/>
    <w:rsid w:val="00736D51"/>
    <w:rsid w:val="00761D4D"/>
    <w:rsid w:val="007C1091"/>
    <w:rsid w:val="007D600B"/>
    <w:rsid w:val="0082018D"/>
    <w:rsid w:val="008352BC"/>
    <w:rsid w:val="008530AF"/>
    <w:rsid w:val="00856573"/>
    <w:rsid w:val="008901E3"/>
    <w:rsid w:val="008E0A01"/>
    <w:rsid w:val="008E35AA"/>
    <w:rsid w:val="00911D8A"/>
    <w:rsid w:val="009B15F9"/>
    <w:rsid w:val="00A0686A"/>
    <w:rsid w:val="00A30A86"/>
    <w:rsid w:val="00A44B64"/>
    <w:rsid w:val="00AE2008"/>
    <w:rsid w:val="00BB3432"/>
    <w:rsid w:val="00BF4805"/>
    <w:rsid w:val="00C0537C"/>
    <w:rsid w:val="00C07D46"/>
    <w:rsid w:val="00C13008"/>
    <w:rsid w:val="00C25580"/>
    <w:rsid w:val="00C8374A"/>
    <w:rsid w:val="00CB29EC"/>
    <w:rsid w:val="00CD76A0"/>
    <w:rsid w:val="00CF2112"/>
    <w:rsid w:val="00CF2A89"/>
    <w:rsid w:val="00D45161"/>
    <w:rsid w:val="00D81F13"/>
    <w:rsid w:val="00E81139"/>
    <w:rsid w:val="00F13176"/>
    <w:rsid w:val="00F60956"/>
    <w:rsid w:val="00FC3FD6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523E"/>
  <w15:chartTrackingRefBased/>
  <w15:docId w15:val="{31FF882C-632A-4774-9ADC-5CEF8CF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EC"/>
  </w:style>
  <w:style w:type="paragraph" w:styleId="Heading1">
    <w:name w:val="heading 1"/>
    <w:basedOn w:val="Normal"/>
    <w:next w:val="Normal"/>
    <w:link w:val="Heading1Char"/>
    <w:uiPriority w:val="9"/>
    <w:qFormat/>
    <w:rsid w:val="005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5CAA"/>
    <w:pPr>
      <w:tabs>
        <w:tab w:val="center" w:pos="4320"/>
        <w:tab w:val="right" w:pos="8640"/>
      </w:tabs>
      <w:spacing w:after="180" w:line="264" w:lineRule="auto"/>
    </w:pPr>
    <w:rPr>
      <w:rFonts w:cs="Times New Roman"/>
      <w:kern w:val="24"/>
      <w:sz w:val="23"/>
      <w:szCs w:val="20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55CAA"/>
    <w:rPr>
      <w:rFonts w:cs="Times New Roman"/>
      <w:kern w:val="24"/>
      <w:sz w:val="23"/>
      <w:szCs w:val="20"/>
      <w14:ligatures w14:val="standardContextual"/>
    </w:rPr>
  </w:style>
  <w:style w:type="paragraph" w:styleId="Subtitle">
    <w:name w:val="Subtitle"/>
    <w:basedOn w:val="Normal"/>
    <w:link w:val="SubtitleChar"/>
    <w:qFormat/>
    <w:rsid w:val="00455CAA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14:ligatures w14:val="standardContextual"/>
    </w:rPr>
  </w:style>
  <w:style w:type="character" w:customStyle="1" w:styleId="SubtitleChar">
    <w:name w:val="Subtitle Char"/>
    <w:basedOn w:val="DefaultParagraphFont"/>
    <w:link w:val="Subtitle"/>
    <w:rsid w:val="00455CAA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1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61D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1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Bayor</dc:creator>
  <cp:keywords/>
  <dc:description/>
  <cp:lastModifiedBy>Mahfouz NEGBANE</cp:lastModifiedBy>
  <cp:revision>13</cp:revision>
  <dcterms:created xsi:type="dcterms:W3CDTF">2021-04-02T16:08:00Z</dcterms:created>
  <dcterms:modified xsi:type="dcterms:W3CDTF">2023-02-15T12:17:00Z</dcterms:modified>
</cp:coreProperties>
</file>