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0694" w14:textId="77777777" w:rsidR="006D68DA" w:rsidRDefault="006D68DA" w:rsidP="00465985">
      <w:pPr>
        <w:jc w:val="center"/>
        <w:rPr>
          <w:rFonts w:ascii="Times New Roman" w:hAnsi="Times New Roman" w:cs="Times New Roman"/>
          <w:b/>
          <w:bCs/>
        </w:rPr>
      </w:pPr>
    </w:p>
    <w:p w14:paraId="4342896B" w14:textId="7A3A6315" w:rsidR="00465985" w:rsidRPr="00465985" w:rsidRDefault="00465985" w:rsidP="00465985">
      <w:pPr>
        <w:jc w:val="center"/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RELEASE READINESS / GO-LIVE (AGILE SCRUM)</w:t>
      </w:r>
    </w:p>
    <w:p w14:paraId="20A1CCCC" w14:textId="77777777" w:rsidR="006D68DA" w:rsidRDefault="006D68DA" w:rsidP="00465985">
      <w:pPr>
        <w:jc w:val="center"/>
        <w:rPr>
          <w:rFonts w:ascii="Times New Roman" w:hAnsi="Times New Roman" w:cs="Times New Roman"/>
          <w:b/>
          <w:bCs/>
        </w:rPr>
      </w:pPr>
    </w:p>
    <w:p w14:paraId="6A9EB259" w14:textId="49DF8FF0" w:rsidR="00465985" w:rsidRPr="00465985" w:rsidRDefault="00465985" w:rsidP="00465985">
      <w:pPr>
        <w:jc w:val="center"/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Role Ownership</w:t>
      </w:r>
    </w:p>
    <w:p w14:paraId="652CF06C" w14:textId="77777777" w:rsidR="00465985" w:rsidRPr="00465985" w:rsidRDefault="00465985" w:rsidP="00465985">
      <w:pPr>
        <w:jc w:val="center"/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  <w:b/>
          <w:bCs/>
        </w:rPr>
        <w:t>Primary:</w:t>
      </w:r>
      <w:r w:rsidRPr="00465985">
        <w:rPr>
          <w:rFonts w:ascii="Times New Roman" w:hAnsi="Times New Roman" w:cs="Times New Roman"/>
        </w:rPr>
        <w:t xml:space="preserve"> Product Owner</w:t>
      </w:r>
    </w:p>
    <w:p w14:paraId="08105540" w14:textId="77777777" w:rsidR="00465985" w:rsidRPr="00465985" w:rsidRDefault="00465985" w:rsidP="00465985">
      <w:pPr>
        <w:jc w:val="center"/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  <w:b/>
          <w:bCs/>
        </w:rPr>
        <w:t>Support:</w:t>
      </w:r>
      <w:r w:rsidRPr="00465985">
        <w:rPr>
          <w:rFonts w:ascii="Times New Roman" w:hAnsi="Times New Roman" w:cs="Times New Roman"/>
        </w:rPr>
        <w:t xml:space="preserve"> QA Lead, Tech Lead, DevOps</w:t>
      </w:r>
    </w:p>
    <w:p w14:paraId="75A32EF2" w14:textId="77777777" w:rsidR="00465985" w:rsidRPr="00465985" w:rsidRDefault="00465985" w:rsidP="00465985">
      <w:pPr>
        <w:jc w:val="center"/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  <w:b/>
          <w:bCs/>
        </w:rPr>
        <w:t>Approval Authority:</w:t>
      </w:r>
      <w:r w:rsidRPr="00465985">
        <w:rPr>
          <w:rFonts w:ascii="Times New Roman" w:hAnsi="Times New Roman" w:cs="Times New Roman"/>
        </w:rPr>
        <w:t xml:space="preserve"> Business / Stakeholders</w:t>
      </w:r>
    </w:p>
    <w:p w14:paraId="104CEAAF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722D30F8">
          <v:rect id="_x0000_i1085" style="width:0;height:1.5pt" o:hralign="center" o:hrstd="t" o:hr="t" fillcolor="#a0a0a0" stroked="f"/>
        </w:pict>
      </w:r>
    </w:p>
    <w:p w14:paraId="71D3FD49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Purpose</w:t>
      </w:r>
    </w:p>
    <w:p w14:paraId="6CA8BED2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t>To formally confirm that:</w:t>
      </w:r>
    </w:p>
    <w:p w14:paraId="20AD6E4F" w14:textId="77777777" w:rsidR="00465985" w:rsidRPr="00465985" w:rsidRDefault="00465985" w:rsidP="004659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t>Development is complete</w:t>
      </w:r>
    </w:p>
    <w:p w14:paraId="386D9575" w14:textId="77777777" w:rsidR="00465985" w:rsidRPr="00465985" w:rsidRDefault="00465985" w:rsidP="004659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t>QA testing is passed</w:t>
      </w:r>
    </w:p>
    <w:p w14:paraId="5F0B6B4A" w14:textId="77777777" w:rsidR="00465985" w:rsidRPr="00465985" w:rsidRDefault="00465985" w:rsidP="004659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t>UAT is signed off</w:t>
      </w:r>
    </w:p>
    <w:p w14:paraId="541FE227" w14:textId="77777777" w:rsidR="00465985" w:rsidRPr="00465985" w:rsidRDefault="00465985" w:rsidP="004659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t>The system is safe to release to production</w:t>
      </w:r>
    </w:p>
    <w:p w14:paraId="6633DE10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t xml:space="preserve">This is the </w:t>
      </w:r>
      <w:r w:rsidRPr="00465985">
        <w:rPr>
          <w:rFonts w:ascii="Times New Roman" w:hAnsi="Times New Roman" w:cs="Times New Roman"/>
          <w:b/>
          <w:bCs/>
        </w:rPr>
        <w:t>final gate</w:t>
      </w:r>
      <w:r w:rsidRPr="00465985">
        <w:rPr>
          <w:rFonts w:ascii="Times New Roman" w:hAnsi="Times New Roman" w:cs="Times New Roman"/>
        </w:rPr>
        <w:t xml:space="preserve"> before deployment.</w:t>
      </w:r>
    </w:p>
    <w:p w14:paraId="6EDAFB3A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4ABC97C0">
          <v:rect id="_x0000_i1086" style="width:0;height:1.5pt" o:hralign="center" o:hrstd="t" o:hr="t" fillcolor="#a0a0a0" stroked="f"/>
        </w:pict>
      </w:r>
    </w:p>
    <w:p w14:paraId="61E4E418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Segoe UI Emoji" w:hAnsi="Segoe UI Emoji" w:cs="Segoe UI Emoji"/>
          <w:b/>
          <w:bCs/>
        </w:rPr>
        <w:t>📄</w:t>
      </w:r>
      <w:r w:rsidRPr="00465985">
        <w:rPr>
          <w:rFonts w:ascii="Times New Roman" w:hAnsi="Times New Roman" w:cs="Times New Roman"/>
          <w:b/>
          <w:bCs/>
        </w:rPr>
        <w:t xml:space="preserve"> RELEASE READINESS / GO-LIVE CHECKLIST (Excel Sheet Structure)</w:t>
      </w:r>
    </w:p>
    <w:p w14:paraId="250F48A8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Sheet Name</w:t>
      </w:r>
    </w:p>
    <w:p w14:paraId="56632A00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  <w:b/>
          <w:bCs/>
        </w:rPr>
        <w:t>Release Readiness</w:t>
      </w:r>
    </w:p>
    <w:p w14:paraId="354F1B17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40166BC1">
          <v:rect id="_x0000_i1087" style="width:0;height:1.5pt" o:hralign="center" o:hrstd="t" o:hr="t" fillcolor="#a0a0a0" stroked="f"/>
        </w:pict>
      </w:r>
    </w:p>
    <w:p w14:paraId="36CF1A12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Section 1: Release Information</w:t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7215"/>
      </w:tblGrid>
      <w:tr w:rsidR="00465985" w:rsidRPr="00465985" w14:paraId="46352089" w14:textId="77777777" w:rsidTr="00CF2BFA">
        <w:trPr>
          <w:tblHeader/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422800C7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7170" w:type="dxa"/>
            <w:shd w:val="clear" w:color="auto" w:fill="DAE9F7" w:themeFill="text2" w:themeFillTint="1A"/>
            <w:vAlign w:val="center"/>
            <w:hideMark/>
          </w:tcPr>
          <w:p w14:paraId="13B29CC6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65985" w:rsidRPr="00465985" w14:paraId="0EE80DE4" w14:textId="77777777" w:rsidTr="00CF2BFA">
        <w:trPr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7F2E01FB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170" w:type="dxa"/>
            <w:shd w:val="clear" w:color="auto" w:fill="DAE9F7" w:themeFill="text2" w:themeFillTint="1A"/>
            <w:vAlign w:val="center"/>
            <w:hideMark/>
          </w:tcPr>
          <w:p w14:paraId="230EEEB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proofErr w:type="spellStart"/>
            <w:r w:rsidRPr="00465985">
              <w:rPr>
                <w:rFonts w:ascii="Times New Roman" w:hAnsi="Times New Roman" w:cs="Times New Roman"/>
              </w:rPr>
              <w:t>Mobile_User</w:t>
            </w:r>
            <w:proofErr w:type="spellEnd"/>
            <w:r w:rsidRPr="00465985">
              <w:rPr>
                <w:rFonts w:ascii="Times New Roman" w:hAnsi="Times New Roman" w:cs="Times New Roman"/>
              </w:rPr>
              <w:t xml:space="preserve"> E-Commerce Platform</w:t>
            </w:r>
          </w:p>
        </w:tc>
      </w:tr>
      <w:tr w:rsidR="00465985" w:rsidRPr="00465985" w14:paraId="0575A13E" w14:textId="77777777" w:rsidTr="00CF2BFA">
        <w:trPr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77699487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Release Version</w:t>
            </w:r>
          </w:p>
        </w:tc>
        <w:tc>
          <w:tcPr>
            <w:tcW w:w="7170" w:type="dxa"/>
            <w:shd w:val="clear" w:color="auto" w:fill="DAE9F7" w:themeFill="text2" w:themeFillTint="1A"/>
            <w:vAlign w:val="center"/>
            <w:hideMark/>
          </w:tcPr>
          <w:p w14:paraId="287401CB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v1.0</w:t>
            </w:r>
          </w:p>
        </w:tc>
      </w:tr>
      <w:tr w:rsidR="00465985" w:rsidRPr="00465985" w14:paraId="26C2F4E2" w14:textId="77777777" w:rsidTr="00CF2BFA">
        <w:trPr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0CB7687F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7170" w:type="dxa"/>
            <w:shd w:val="clear" w:color="auto" w:fill="DAE9F7" w:themeFill="text2" w:themeFillTint="1A"/>
            <w:vAlign w:val="center"/>
            <w:hideMark/>
          </w:tcPr>
          <w:p w14:paraId="7330809D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Sprint 1</w:t>
            </w:r>
          </w:p>
        </w:tc>
      </w:tr>
      <w:tr w:rsidR="00465985" w:rsidRPr="00465985" w14:paraId="7D6F19E4" w14:textId="77777777" w:rsidTr="00CF2BFA">
        <w:trPr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203940AB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Release Type</w:t>
            </w:r>
          </w:p>
        </w:tc>
        <w:tc>
          <w:tcPr>
            <w:tcW w:w="7170" w:type="dxa"/>
            <w:shd w:val="clear" w:color="auto" w:fill="DAE9F7" w:themeFill="text2" w:themeFillTint="1A"/>
            <w:vAlign w:val="center"/>
            <w:hideMark/>
          </w:tcPr>
          <w:p w14:paraId="4F72AD4C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Production</w:t>
            </w:r>
          </w:p>
        </w:tc>
      </w:tr>
      <w:tr w:rsidR="00465985" w:rsidRPr="00465985" w14:paraId="0F61ED2D" w14:textId="77777777" w:rsidTr="00CF2BFA">
        <w:trPr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2A414580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lastRenderedPageBreak/>
              <w:t>Planned Go-Live Date</w:t>
            </w:r>
          </w:p>
        </w:tc>
        <w:tc>
          <w:tcPr>
            <w:tcW w:w="7170" w:type="dxa"/>
            <w:shd w:val="clear" w:color="auto" w:fill="DAE9F7" w:themeFill="text2" w:themeFillTint="1A"/>
            <w:vAlign w:val="center"/>
            <w:hideMark/>
          </w:tcPr>
          <w:p w14:paraId="25141B24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___</w:t>
            </w:r>
          </w:p>
        </w:tc>
      </w:tr>
      <w:tr w:rsidR="00465985" w:rsidRPr="00465985" w14:paraId="19633095" w14:textId="77777777" w:rsidTr="00CF2BFA">
        <w:trPr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3AD49A8F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7170" w:type="dxa"/>
            <w:shd w:val="clear" w:color="auto" w:fill="DAE9F7" w:themeFill="text2" w:themeFillTint="1A"/>
            <w:vAlign w:val="center"/>
            <w:hideMark/>
          </w:tcPr>
          <w:p w14:paraId="093A372B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PROD</w:t>
            </w:r>
          </w:p>
        </w:tc>
      </w:tr>
    </w:tbl>
    <w:p w14:paraId="0D4B944E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37309E22">
          <v:rect id="_x0000_i1088" style="width:0;height:1.5pt" o:hralign="center" o:hrstd="t" o:hr="t" fillcolor="#a0a0a0" stroked="f"/>
        </w:pict>
      </w:r>
    </w:p>
    <w:p w14:paraId="27853573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Section 2: Quality Gates Checklist</w:t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1294"/>
        <w:gridCol w:w="4736"/>
      </w:tblGrid>
      <w:tr w:rsidR="00465985" w:rsidRPr="00465985" w14:paraId="0F679CAC" w14:textId="77777777" w:rsidTr="00653894">
        <w:trPr>
          <w:tblHeader/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3C6050B3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5604A749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Status (Yes/No)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0B928792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465985" w:rsidRPr="00465985" w14:paraId="7BBBAD70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14F2218B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All planned features completed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27FD87AC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444A9179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5FE75A1F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69F9A3C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 xml:space="preserve">Code merged </w:t>
            </w:r>
            <w:proofErr w:type="gramStart"/>
            <w:r w:rsidRPr="00465985">
              <w:rPr>
                <w:rFonts w:ascii="Times New Roman" w:hAnsi="Times New Roman" w:cs="Times New Roman"/>
              </w:rPr>
              <w:t>to</w:t>
            </w:r>
            <w:proofErr w:type="gramEnd"/>
            <w:r w:rsidRPr="00465985">
              <w:rPr>
                <w:rFonts w:ascii="Times New Roman" w:hAnsi="Times New Roman" w:cs="Times New Roman"/>
              </w:rPr>
              <w:t xml:space="preserve"> main branch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290C5645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59565428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5EE7B42F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49793E10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Unit testing completed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4B4ECDBE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2937DB60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37A2F61B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79F865C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Integration testing completed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4964B8E4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3815CE95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13C7C7E9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01C84AB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Regression testing completed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7BE63CD1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4AB819EF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37E498F3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724CE03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 xml:space="preserve">All </w:t>
            </w:r>
            <w:r w:rsidRPr="00465985">
              <w:rPr>
                <w:rFonts w:ascii="Times New Roman" w:hAnsi="Times New Roman" w:cs="Times New Roman"/>
                <w:b/>
                <w:bCs/>
              </w:rPr>
              <w:t>Critical</w:t>
            </w:r>
            <w:r w:rsidRPr="00465985">
              <w:rPr>
                <w:rFonts w:ascii="Times New Roman" w:hAnsi="Times New Roman" w:cs="Times New Roman"/>
              </w:rPr>
              <w:t xml:space="preserve"> defects closed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0A420B54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22B9404D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60CCBF01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57CC66FC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 xml:space="preserve">No open </w:t>
            </w:r>
            <w:r w:rsidRPr="00465985">
              <w:rPr>
                <w:rFonts w:ascii="Times New Roman" w:hAnsi="Times New Roman" w:cs="Times New Roman"/>
                <w:b/>
                <w:bCs/>
              </w:rPr>
              <w:t>High</w:t>
            </w:r>
            <w:r w:rsidRPr="00465985">
              <w:rPr>
                <w:rFonts w:ascii="Times New Roman" w:hAnsi="Times New Roman" w:cs="Times New Roman"/>
              </w:rPr>
              <w:t xml:space="preserve"> severity defects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5797C10A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73D5814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5C57C1F5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29C87749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Performance baseline validated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0A94F0E8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0EEAAF67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20666411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2DB8AF0B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Security review completed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2120071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64BC21B7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465985" w:rsidRPr="00465985" w14:paraId="4CB6E6E5" w14:textId="77777777" w:rsidTr="00653894">
        <w:trPr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131999F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Data integrity verified</w:t>
            </w:r>
          </w:p>
        </w:tc>
        <w:tc>
          <w:tcPr>
            <w:tcW w:w="1264" w:type="dxa"/>
            <w:shd w:val="clear" w:color="auto" w:fill="D1D1D1" w:themeFill="background2" w:themeFillShade="E6"/>
            <w:vAlign w:val="center"/>
            <w:hideMark/>
          </w:tcPr>
          <w:p w14:paraId="5833B47A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91" w:type="dxa"/>
            <w:shd w:val="clear" w:color="auto" w:fill="E8E8E8" w:themeFill="background2"/>
            <w:vAlign w:val="center"/>
            <w:hideMark/>
          </w:tcPr>
          <w:p w14:paraId="529F84CF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</w:tbl>
    <w:p w14:paraId="1FC4B609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5F2F6214">
          <v:rect id="_x0000_i1089" style="width:0;height:1.5pt" o:hralign="center" o:hrstd="t" o:hr="t" fillcolor="#a0a0a0" stroked="f"/>
        </w:pict>
      </w:r>
    </w:p>
    <w:p w14:paraId="58883EC0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Section 3: UAT Confirmation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5940"/>
      </w:tblGrid>
      <w:tr w:rsidR="00465985" w:rsidRPr="00465985" w14:paraId="123FEF79" w14:textId="77777777" w:rsidTr="00653894">
        <w:trPr>
          <w:tblHeader/>
          <w:tblCellSpacing w:w="15" w:type="dxa"/>
        </w:trPr>
        <w:tc>
          <w:tcPr>
            <w:tcW w:w="3375" w:type="dxa"/>
            <w:shd w:val="clear" w:color="auto" w:fill="C1E4F5" w:themeFill="accent1" w:themeFillTint="33"/>
            <w:vAlign w:val="center"/>
            <w:hideMark/>
          </w:tcPr>
          <w:p w14:paraId="7DDC3086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5895" w:type="dxa"/>
            <w:shd w:val="clear" w:color="auto" w:fill="DAE9F7" w:themeFill="text2" w:themeFillTint="1A"/>
            <w:vAlign w:val="center"/>
            <w:hideMark/>
          </w:tcPr>
          <w:p w14:paraId="033E90A6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465985" w:rsidRPr="00465985" w14:paraId="3F2C466F" w14:textId="77777777" w:rsidTr="00653894">
        <w:trPr>
          <w:tblCellSpacing w:w="15" w:type="dxa"/>
        </w:trPr>
        <w:tc>
          <w:tcPr>
            <w:tcW w:w="3375" w:type="dxa"/>
            <w:shd w:val="clear" w:color="auto" w:fill="C1E4F5" w:themeFill="accent1" w:themeFillTint="33"/>
            <w:vAlign w:val="center"/>
            <w:hideMark/>
          </w:tcPr>
          <w:p w14:paraId="39D2AD28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UAT Test Cases Executed</w:t>
            </w:r>
          </w:p>
        </w:tc>
        <w:tc>
          <w:tcPr>
            <w:tcW w:w="5895" w:type="dxa"/>
            <w:shd w:val="clear" w:color="auto" w:fill="DAE9F7" w:themeFill="text2" w:themeFillTint="1A"/>
            <w:vAlign w:val="center"/>
            <w:hideMark/>
          </w:tcPr>
          <w:p w14:paraId="6249AADA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  <w:tr w:rsidR="00465985" w:rsidRPr="00465985" w14:paraId="07922528" w14:textId="77777777" w:rsidTr="00653894">
        <w:trPr>
          <w:tblCellSpacing w:w="15" w:type="dxa"/>
        </w:trPr>
        <w:tc>
          <w:tcPr>
            <w:tcW w:w="3375" w:type="dxa"/>
            <w:shd w:val="clear" w:color="auto" w:fill="C1E4F5" w:themeFill="accent1" w:themeFillTint="33"/>
            <w:vAlign w:val="center"/>
            <w:hideMark/>
          </w:tcPr>
          <w:p w14:paraId="2096F6FA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Business Scenarios Validated</w:t>
            </w:r>
          </w:p>
        </w:tc>
        <w:tc>
          <w:tcPr>
            <w:tcW w:w="5895" w:type="dxa"/>
            <w:shd w:val="clear" w:color="auto" w:fill="DAE9F7" w:themeFill="text2" w:themeFillTint="1A"/>
            <w:vAlign w:val="center"/>
            <w:hideMark/>
          </w:tcPr>
          <w:p w14:paraId="5A8DA8D0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  <w:tr w:rsidR="00465985" w:rsidRPr="00465985" w14:paraId="0BE446E4" w14:textId="77777777" w:rsidTr="00653894">
        <w:trPr>
          <w:tblCellSpacing w:w="15" w:type="dxa"/>
        </w:trPr>
        <w:tc>
          <w:tcPr>
            <w:tcW w:w="3375" w:type="dxa"/>
            <w:shd w:val="clear" w:color="auto" w:fill="C1E4F5" w:themeFill="accent1" w:themeFillTint="33"/>
            <w:vAlign w:val="center"/>
            <w:hideMark/>
          </w:tcPr>
          <w:p w14:paraId="0CA83119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UAT Sign-off Received</w:t>
            </w:r>
          </w:p>
        </w:tc>
        <w:tc>
          <w:tcPr>
            <w:tcW w:w="5895" w:type="dxa"/>
            <w:shd w:val="clear" w:color="auto" w:fill="DAE9F7" w:themeFill="text2" w:themeFillTint="1A"/>
            <w:vAlign w:val="center"/>
            <w:hideMark/>
          </w:tcPr>
          <w:p w14:paraId="2B703D16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  <w:tr w:rsidR="00465985" w:rsidRPr="00465985" w14:paraId="072EF845" w14:textId="77777777" w:rsidTr="00653894">
        <w:trPr>
          <w:tblCellSpacing w:w="15" w:type="dxa"/>
        </w:trPr>
        <w:tc>
          <w:tcPr>
            <w:tcW w:w="3375" w:type="dxa"/>
            <w:shd w:val="clear" w:color="auto" w:fill="C1E4F5" w:themeFill="accent1" w:themeFillTint="33"/>
            <w:vAlign w:val="center"/>
            <w:hideMark/>
          </w:tcPr>
          <w:p w14:paraId="4F8060C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UAT Document Attached</w:t>
            </w:r>
          </w:p>
        </w:tc>
        <w:tc>
          <w:tcPr>
            <w:tcW w:w="5895" w:type="dxa"/>
            <w:shd w:val="clear" w:color="auto" w:fill="DAE9F7" w:themeFill="text2" w:themeFillTint="1A"/>
            <w:vAlign w:val="center"/>
            <w:hideMark/>
          </w:tcPr>
          <w:p w14:paraId="0B0CDAB5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FF7307B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37D29067">
          <v:rect id="_x0000_i1090" style="width:0;height:1.5pt" o:hralign="center" o:hrstd="t" o:hr="t" fillcolor="#a0a0a0" stroked="f"/>
        </w:pict>
      </w:r>
    </w:p>
    <w:p w14:paraId="390BA81D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lastRenderedPageBreak/>
        <w:t>Section 4: Deployment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5940"/>
      </w:tblGrid>
      <w:tr w:rsidR="00465985" w:rsidRPr="00465985" w14:paraId="27B9E9D0" w14:textId="77777777" w:rsidTr="00653894">
        <w:trPr>
          <w:tblHeader/>
          <w:tblCellSpacing w:w="15" w:type="dxa"/>
        </w:trPr>
        <w:tc>
          <w:tcPr>
            <w:tcW w:w="3375" w:type="dxa"/>
            <w:shd w:val="clear" w:color="auto" w:fill="ADADAD" w:themeFill="background2" w:themeFillShade="BF"/>
            <w:vAlign w:val="center"/>
            <w:hideMark/>
          </w:tcPr>
          <w:p w14:paraId="0F3D3AAD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5895" w:type="dxa"/>
            <w:shd w:val="clear" w:color="auto" w:fill="E8E8E8" w:themeFill="background2"/>
            <w:vAlign w:val="center"/>
            <w:hideMark/>
          </w:tcPr>
          <w:p w14:paraId="3B00C608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465985" w:rsidRPr="00465985" w14:paraId="1EC28B82" w14:textId="77777777" w:rsidTr="00653894">
        <w:trPr>
          <w:tblCellSpacing w:w="15" w:type="dxa"/>
        </w:trPr>
        <w:tc>
          <w:tcPr>
            <w:tcW w:w="3375" w:type="dxa"/>
            <w:shd w:val="clear" w:color="auto" w:fill="ADADAD" w:themeFill="background2" w:themeFillShade="BF"/>
            <w:vAlign w:val="center"/>
            <w:hideMark/>
          </w:tcPr>
          <w:p w14:paraId="224BA04A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Deployment steps documented</w:t>
            </w:r>
          </w:p>
        </w:tc>
        <w:tc>
          <w:tcPr>
            <w:tcW w:w="5895" w:type="dxa"/>
            <w:shd w:val="clear" w:color="auto" w:fill="E8E8E8" w:themeFill="background2"/>
            <w:vAlign w:val="center"/>
            <w:hideMark/>
          </w:tcPr>
          <w:p w14:paraId="4A50F48C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  <w:tr w:rsidR="00465985" w:rsidRPr="00465985" w14:paraId="79A111FD" w14:textId="77777777" w:rsidTr="00653894">
        <w:trPr>
          <w:tblCellSpacing w:w="15" w:type="dxa"/>
        </w:trPr>
        <w:tc>
          <w:tcPr>
            <w:tcW w:w="3375" w:type="dxa"/>
            <w:shd w:val="clear" w:color="auto" w:fill="ADADAD" w:themeFill="background2" w:themeFillShade="BF"/>
            <w:vAlign w:val="center"/>
            <w:hideMark/>
          </w:tcPr>
          <w:p w14:paraId="286EBC3D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Rollback plan prepared</w:t>
            </w:r>
          </w:p>
        </w:tc>
        <w:tc>
          <w:tcPr>
            <w:tcW w:w="5895" w:type="dxa"/>
            <w:shd w:val="clear" w:color="auto" w:fill="E8E8E8" w:themeFill="background2"/>
            <w:vAlign w:val="center"/>
            <w:hideMark/>
          </w:tcPr>
          <w:p w14:paraId="3B384AF9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  <w:tr w:rsidR="00465985" w:rsidRPr="00465985" w14:paraId="353F683D" w14:textId="77777777" w:rsidTr="00653894">
        <w:trPr>
          <w:tblCellSpacing w:w="15" w:type="dxa"/>
        </w:trPr>
        <w:tc>
          <w:tcPr>
            <w:tcW w:w="3375" w:type="dxa"/>
            <w:shd w:val="clear" w:color="auto" w:fill="ADADAD" w:themeFill="background2" w:themeFillShade="BF"/>
            <w:vAlign w:val="center"/>
            <w:hideMark/>
          </w:tcPr>
          <w:p w14:paraId="333C0774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Database migration tested</w:t>
            </w:r>
          </w:p>
        </w:tc>
        <w:tc>
          <w:tcPr>
            <w:tcW w:w="5895" w:type="dxa"/>
            <w:shd w:val="clear" w:color="auto" w:fill="E8E8E8" w:themeFill="background2"/>
            <w:vAlign w:val="center"/>
            <w:hideMark/>
          </w:tcPr>
          <w:p w14:paraId="20F6C06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  <w:tr w:rsidR="00465985" w:rsidRPr="00465985" w14:paraId="7171B624" w14:textId="77777777" w:rsidTr="00653894">
        <w:trPr>
          <w:tblCellSpacing w:w="15" w:type="dxa"/>
        </w:trPr>
        <w:tc>
          <w:tcPr>
            <w:tcW w:w="3375" w:type="dxa"/>
            <w:shd w:val="clear" w:color="auto" w:fill="ADADAD" w:themeFill="background2" w:themeFillShade="BF"/>
            <w:vAlign w:val="center"/>
            <w:hideMark/>
          </w:tcPr>
          <w:p w14:paraId="5C8EB091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Backup taken</w:t>
            </w:r>
          </w:p>
        </w:tc>
        <w:tc>
          <w:tcPr>
            <w:tcW w:w="5895" w:type="dxa"/>
            <w:shd w:val="clear" w:color="auto" w:fill="E8E8E8" w:themeFill="background2"/>
            <w:vAlign w:val="center"/>
            <w:hideMark/>
          </w:tcPr>
          <w:p w14:paraId="6918A4A8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  <w:tr w:rsidR="00465985" w:rsidRPr="00465985" w14:paraId="18B84382" w14:textId="77777777" w:rsidTr="00653894">
        <w:trPr>
          <w:tblCellSpacing w:w="15" w:type="dxa"/>
        </w:trPr>
        <w:tc>
          <w:tcPr>
            <w:tcW w:w="3375" w:type="dxa"/>
            <w:shd w:val="clear" w:color="auto" w:fill="ADADAD" w:themeFill="background2" w:themeFillShade="BF"/>
            <w:vAlign w:val="center"/>
            <w:hideMark/>
          </w:tcPr>
          <w:p w14:paraId="32657F9C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Monitoring enabled</w:t>
            </w:r>
          </w:p>
        </w:tc>
        <w:tc>
          <w:tcPr>
            <w:tcW w:w="5895" w:type="dxa"/>
            <w:shd w:val="clear" w:color="auto" w:fill="E8E8E8" w:themeFill="background2"/>
            <w:vAlign w:val="center"/>
            <w:hideMark/>
          </w:tcPr>
          <w:p w14:paraId="7ADD5950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0028600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23FA91EB">
          <v:rect id="_x0000_i1091" style="width:0;height:1.5pt" o:hralign="center" o:hrstd="t" o:hr="t" fillcolor="#a0a0a0" stroked="f"/>
        </w:pict>
      </w:r>
    </w:p>
    <w:p w14:paraId="2BDB9B8C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Section 5: Risk &amp; Rollback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430"/>
        <w:gridCol w:w="4230"/>
      </w:tblGrid>
      <w:tr w:rsidR="002112FD" w:rsidRPr="00465985" w14:paraId="266B98AE" w14:textId="77777777" w:rsidTr="002112FD">
        <w:trPr>
          <w:tblHeader/>
          <w:tblCellSpacing w:w="15" w:type="dxa"/>
        </w:trPr>
        <w:tc>
          <w:tcPr>
            <w:tcW w:w="2655" w:type="dxa"/>
            <w:shd w:val="clear" w:color="auto" w:fill="501549" w:themeFill="accent5" w:themeFillShade="80"/>
            <w:vAlign w:val="center"/>
            <w:hideMark/>
          </w:tcPr>
          <w:p w14:paraId="22EB12EB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2400" w:type="dxa"/>
            <w:shd w:val="clear" w:color="auto" w:fill="E59EDC" w:themeFill="accent5" w:themeFillTint="66"/>
            <w:vAlign w:val="center"/>
            <w:hideMark/>
          </w:tcPr>
          <w:p w14:paraId="2F4178AB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4185" w:type="dxa"/>
            <w:shd w:val="clear" w:color="auto" w:fill="F2CEED" w:themeFill="accent5" w:themeFillTint="33"/>
            <w:vAlign w:val="center"/>
            <w:hideMark/>
          </w:tcPr>
          <w:p w14:paraId="7DBF13E8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465985" w:rsidRPr="00465985" w14:paraId="1E070951" w14:textId="77777777" w:rsidTr="002112FD">
        <w:trPr>
          <w:tblCellSpacing w:w="15" w:type="dxa"/>
        </w:trPr>
        <w:tc>
          <w:tcPr>
            <w:tcW w:w="2655" w:type="dxa"/>
            <w:shd w:val="clear" w:color="auto" w:fill="501549" w:themeFill="accent5" w:themeFillShade="80"/>
            <w:vAlign w:val="center"/>
            <w:hideMark/>
          </w:tcPr>
          <w:p w14:paraId="08CD062F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Production defect</w:t>
            </w:r>
          </w:p>
        </w:tc>
        <w:tc>
          <w:tcPr>
            <w:tcW w:w="2400" w:type="dxa"/>
            <w:shd w:val="clear" w:color="auto" w:fill="E59EDC" w:themeFill="accent5" w:themeFillTint="66"/>
            <w:vAlign w:val="center"/>
            <w:hideMark/>
          </w:tcPr>
          <w:p w14:paraId="3C72EAAD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185" w:type="dxa"/>
            <w:shd w:val="clear" w:color="auto" w:fill="F2CEED" w:themeFill="accent5" w:themeFillTint="33"/>
            <w:vAlign w:val="center"/>
            <w:hideMark/>
          </w:tcPr>
          <w:p w14:paraId="1FA1D221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Rollback plan</w:t>
            </w:r>
          </w:p>
        </w:tc>
      </w:tr>
      <w:tr w:rsidR="00465985" w:rsidRPr="00465985" w14:paraId="2F78EE28" w14:textId="77777777" w:rsidTr="002112FD">
        <w:trPr>
          <w:tblCellSpacing w:w="15" w:type="dxa"/>
        </w:trPr>
        <w:tc>
          <w:tcPr>
            <w:tcW w:w="2655" w:type="dxa"/>
            <w:shd w:val="clear" w:color="auto" w:fill="501549" w:themeFill="accent5" w:themeFillShade="80"/>
            <w:vAlign w:val="center"/>
            <w:hideMark/>
          </w:tcPr>
          <w:p w14:paraId="0EFD2D4A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Email failure</w:t>
            </w:r>
          </w:p>
        </w:tc>
        <w:tc>
          <w:tcPr>
            <w:tcW w:w="2400" w:type="dxa"/>
            <w:shd w:val="clear" w:color="auto" w:fill="E59EDC" w:themeFill="accent5" w:themeFillTint="66"/>
            <w:vAlign w:val="center"/>
            <w:hideMark/>
          </w:tcPr>
          <w:p w14:paraId="21BF2097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185" w:type="dxa"/>
            <w:shd w:val="clear" w:color="auto" w:fill="F2CEED" w:themeFill="accent5" w:themeFillTint="33"/>
            <w:vAlign w:val="center"/>
            <w:hideMark/>
          </w:tcPr>
          <w:p w14:paraId="3C51F6E1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Retry / Disable email</w:t>
            </w:r>
          </w:p>
        </w:tc>
      </w:tr>
      <w:tr w:rsidR="00465985" w:rsidRPr="00465985" w14:paraId="29047684" w14:textId="77777777" w:rsidTr="002112FD">
        <w:trPr>
          <w:tblCellSpacing w:w="15" w:type="dxa"/>
        </w:trPr>
        <w:tc>
          <w:tcPr>
            <w:tcW w:w="2655" w:type="dxa"/>
            <w:shd w:val="clear" w:color="auto" w:fill="501549" w:themeFill="accent5" w:themeFillShade="80"/>
            <w:vAlign w:val="center"/>
            <w:hideMark/>
          </w:tcPr>
          <w:p w14:paraId="4D5534E5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Address mismatch</w:t>
            </w:r>
          </w:p>
        </w:tc>
        <w:tc>
          <w:tcPr>
            <w:tcW w:w="2400" w:type="dxa"/>
            <w:shd w:val="clear" w:color="auto" w:fill="E59EDC" w:themeFill="accent5" w:themeFillTint="66"/>
            <w:vAlign w:val="center"/>
            <w:hideMark/>
          </w:tcPr>
          <w:p w14:paraId="58DB1027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4185" w:type="dxa"/>
            <w:shd w:val="clear" w:color="auto" w:fill="F2CEED" w:themeFill="accent5" w:themeFillTint="33"/>
            <w:vAlign w:val="center"/>
            <w:hideMark/>
          </w:tcPr>
          <w:p w14:paraId="670795A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Manual correction</w:t>
            </w:r>
          </w:p>
        </w:tc>
      </w:tr>
    </w:tbl>
    <w:p w14:paraId="2B4379CD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5EBC9752">
          <v:rect id="_x0000_i1092" style="width:0;height:1.5pt" o:hralign="center" o:hrstd="t" o:hr="t" fillcolor="#a0a0a0" stroked="f"/>
        </w:pict>
      </w:r>
    </w:p>
    <w:p w14:paraId="56A46AC3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Times New Roman" w:hAnsi="Times New Roman" w:cs="Times New Roman"/>
          <w:b/>
          <w:bCs/>
        </w:rPr>
        <w:t>Section 6: Final Approval (SIGN-OFF)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455"/>
        <w:gridCol w:w="2880"/>
        <w:gridCol w:w="1890"/>
      </w:tblGrid>
      <w:tr w:rsidR="002112FD" w:rsidRPr="00465985" w14:paraId="6F3A66DC" w14:textId="77777777" w:rsidTr="002112FD">
        <w:trPr>
          <w:tblHeader/>
          <w:tblCellSpacing w:w="15" w:type="dxa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7CA0AB01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2425" w:type="dxa"/>
            <w:shd w:val="clear" w:color="auto" w:fill="D9F2D0" w:themeFill="accent6" w:themeFillTint="33"/>
            <w:vAlign w:val="center"/>
            <w:hideMark/>
          </w:tcPr>
          <w:p w14:paraId="3ACD4258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850" w:type="dxa"/>
            <w:shd w:val="clear" w:color="auto" w:fill="B3E5A1" w:themeFill="accent6" w:themeFillTint="66"/>
            <w:vAlign w:val="center"/>
            <w:hideMark/>
          </w:tcPr>
          <w:p w14:paraId="6F7702E8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1845" w:type="dxa"/>
            <w:shd w:val="clear" w:color="auto" w:fill="8DD873" w:themeFill="accent6" w:themeFillTint="99"/>
            <w:vAlign w:val="center"/>
            <w:hideMark/>
          </w:tcPr>
          <w:p w14:paraId="43B76F6C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2112FD" w:rsidRPr="00465985" w14:paraId="5A096987" w14:textId="77777777" w:rsidTr="002112FD">
        <w:trPr>
          <w:tblCellSpacing w:w="15" w:type="dxa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2E8903F4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425" w:type="dxa"/>
            <w:shd w:val="clear" w:color="auto" w:fill="D9F2D0" w:themeFill="accent6" w:themeFillTint="33"/>
            <w:vAlign w:val="center"/>
            <w:hideMark/>
          </w:tcPr>
          <w:p w14:paraId="59696F3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0" w:type="dxa"/>
            <w:shd w:val="clear" w:color="auto" w:fill="B3E5A1" w:themeFill="accent6" w:themeFillTint="66"/>
            <w:vAlign w:val="center"/>
            <w:hideMark/>
          </w:tcPr>
          <w:p w14:paraId="3CDBBCE9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5" w:type="dxa"/>
            <w:shd w:val="clear" w:color="auto" w:fill="8DD873" w:themeFill="accent6" w:themeFillTint="99"/>
            <w:vAlign w:val="center"/>
            <w:hideMark/>
          </w:tcPr>
          <w:p w14:paraId="54EB1820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2112FD" w:rsidRPr="00465985" w14:paraId="5EDCF41C" w14:textId="77777777" w:rsidTr="002112FD">
        <w:trPr>
          <w:tblCellSpacing w:w="15" w:type="dxa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36223B15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QA Lead</w:t>
            </w:r>
          </w:p>
        </w:tc>
        <w:tc>
          <w:tcPr>
            <w:tcW w:w="2425" w:type="dxa"/>
            <w:shd w:val="clear" w:color="auto" w:fill="D9F2D0" w:themeFill="accent6" w:themeFillTint="33"/>
            <w:vAlign w:val="center"/>
            <w:hideMark/>
          </w:tcPr>
          <w:p w14:paraId="5A4162B4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0" w:type="dxa"/>
            <w:shd w:val="clear" w:color="auto" w:fill="B3E5A1" w:themeFill="accent6" w:themeFillTint="66"/>
            <w:vAlign w:val="center"/>
            <w:hideMark/>
          </w:tcPr>
          <w:p w14:paraId="1974779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5" w:type="dxa"/>
            <w:shd w:val="clear" w:color="auto" w:fill="8DD873" w:themeFill="accent6" w:themeFillTint="99"/>
            <w:vAlign w:val="center"/>
            <w:hideMark/>
          </w:tcPr>
          <w:p w14:paraId="241BF04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2112FD" w:rsidRPr="00465985" w14:paraId="65258FA2" w14:textId="77777777" w:rsidTr="002112FD">
        <w:trPr>
          <w:tblCellSpacing w:w="15" w:type="dxa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5D8DB1BC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 xml:space="preserve">Tech </w:t>
            </w:r>
            <w:proofErr w:type="gramStart"/>
            <w:r w:rsidRPr="00465985">
              <w:rPr>
                <w:rFonts w:ascii="Times New Roman" w:hAnsi="Times New Roman" w:cs="Times New Roman"/>
              </w:rPr>
              <w:t>Lead</w:t>
            </w:r>
            <w:proofErr w:type="gramEnd"/>
          </w:p>
        </w:tc>
        <w:tc>
          <w:tcPr>
            <w:tcW w:w="2425" w:type="dxa"/>
            <w:shd w:val="clear" w:color="auto" w:fill="D9F2D0" w:themeFill="accent6" w:themeFillTint="33"/>
            <w:vAlign w:val="center"/>
            <w:hideMark/>
          </w:tcPr>
          <w:p w14:paraId="1FE851CA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0" w:type="dxa"/>
            <w:shd w:val="clear" w:color="auto" w:fill="B3E5A1" w:themeFill="accent6" w:themeFillTint="66"/>
            <w:vAlign w:val="center"/>
            <w:hideMark/>
          </w:tcPr>
          <w:p w14:paraId="2E9679B7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5" w:type="dxa"/>
            <w:shd w:val="clear" w:color="auto" w:fill="8DD873" w:themeFill="accent6" w:themeFillTint="99"/>
            <w:vAlign w:val="center"/>
            <w:hideMark/>
          </w:tcPr>
          <w:p w14:paraId="5DC8385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  <w:tr w:rsidR="002112FD" w:rsidRPr="00465985" w14:paraId="72EF6D39" w14:textId="77777777" w:rsidTr="002112FD">
        <w:trPr>
          <w:tblCellSpacing w:w="15" w:type="dxa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6D041EA1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Business Stakeholder</w:t>
            </w:r>
          </w:p>
        </w:tc>
        <w:tc>
          <w:tcPr>
            <w:tcW w:w="2425" w:type="dxa"/>
            <w:shd w:val="clear" w:color="auto" w:fill="D9F2D0" w:themeFill="accent6" w:themeFillTint="33"/>
            <w:vAlign w:val="center"/>
            <w:hideMark/>
          </w:tcPr>
          <w:p w14:paraId="5217EC17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0" w:type="dxa"/>
            <w:shd w:val="clear" w:color="auto" w:fill="B3E5A1" w:themeFill="accent6" w:themeFillTint="66"/>
            <w:vAlign w:val="center"/>
            <w:hideMark/>
          </w:tcPr>
          <w:p w14:paraId="7AC913E1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5" w:type="dxa"/>
            <w:shd w:val="clear" w:color="auto" w:fill="8DD873" w:themeFill="accent6" w:themeFillTint="99"/>
            <w:vAlign w:val="center"/>
            <w:hideMark/>
          </w:tcPr>
          <w:p w14:paraId="0F0CA3AA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</w:p>
        </w:tc>
      </w:tr>
    </w:tbl>
    <w:p w14:paraId="663E13F3" w14:textId="77777777" w:rsid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0406126A">
          <v:rect id="_x0000_i1093" style="width:0;height:1.5pt" o:hralign="center" o:hrstd="t" o:hr="t" fillcolor="#a0a0a0" stroked="f"/>
        </w:pict>
      </w:r>
    </w:p>
    <w:p w14:paraId="338283C6" w14:textId="77777777" w:rsidR="00B33FBF" w:rsidRDefault="00B33FBF" w:rsidP="00465985">
      <w:pPr>
        <w:rPr>
          <w:rFonts w:ascii="Times New Roman" w:hAnsi="Times New Roman" w:cs="Times New Roman"/>
        </w:rPr>
      </w:pPr>
    </w:p>
    <w:p w14:paraId="4ED30E0B" w14:textId="77777777" w:rsidR="00B33FBF" w:rsidRDefault="00B33FBF" w:rsidP="00465985">
      <w:pPr>
        <w:rPr>
          <w:rFonts w:ascii="Times New Roman" w:hAnsi="Times New Roman" w:cs="Times New Roman"/>
        </w:rPr>
      </w:pPr>
    </w:p>
    <w:p w14:paraId="40790055" w14:textId="77777777" w:rsidR="00B33FBF" w:rsidRDefault="00B33FBF" w:rsidP="00465985">
      <w:pPr>
        <w:rPr>
          <w:rFonts w:ascii="Times New Roman" w:hAnsi="Times New Roman" w:cs="Times New Roman"/>
        </w:rPr>
      </w:pPr>
    </w:p>
    <w:p w14:paraId="33D2C15A" w14:textId="77777777" w:rsidR="00B33FBF" w:rsidRPr="00465985" w:rsidRDefault="00B33FBF" w:rsidP="00465985">
      <w:pPr>
        <w:rPr>
          <w:rFonts w:ascii="Times New Roman" w:hAnsi="Times New Roman" w:cs="Times New Roman"/>
        </w:rPr>
      </w:pPr>
    </w:p>
    <w:p w14:paraId="76902F02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Segoe UI Emoji" w:hAnsi="Segoe UI Emoji" w:cs="Segoe UI Emoji"/>
          <w:b/>
          <w:bCs/>
        </w:rPr>
        <w:lastRenderedPageBreak/>
        <w:t>🔁</w:t>
      </w:r>
      <w:r w:rsidRPr="00465985">
        <w:rPr>
          <w:rFonts w:ascii="Times New Roman" w:hAnsi="Times New Roman" w:cs="Times New Roman"/>
          <w:b/>
          <w:bCs/>
        </w:rPr>
        <w:t xml:space="preserve"> SDLC / Agile Mapping (End-to-End)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570"/>
      </w:tblGrid>
      <w:tr w:rsidR="00465985" w:rsidRPr="00465985" w14:paraId="65ED8D78" w14:textId="77777777" w:rsidTr="00740006">
        <w:trPr>
          <w:tblHeader/>
          <w:tblCellSpacing w:w="15" w:type="dxa"/>
        </w:trPr>
        <w:tc>
          <w:tcPr>
            <w:tcW w:w="2745" w:type="dxa"/>
            <w:shd w:val="clear" w:color="auto" w:fill="ADADAD" w:themeFill="background2" w:themeFillShade="BF"/>
            <w:vAlign w:val="center"/>
            <w:hideMark/>
          </w:tcPr>
          <w:p w14:paraId="146868D9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6525" w:type="dxa"/>
            <w:shd w:val="clear" w:color="auto" w:fill="D1D1D1" w:themeFill="background2" w:themeFillShade="E6"/>
            <w:vAlign w:val="center"/>
            <w:hideMark/>
          </w:tcPr>
          <w:p w14:paraId="048B0FE6" w14:textId="77777777" w:rsidR="00465985" w:rsidRPr="00465985" w:rsidRDefault="00465985" w:rsidP="00465985">
            <w:pPr>
              <w:rPr>
                <w:rFonts w:ascii="Times New Roman" w:hAnsi="Times New Roman" w:cs="Times New Roman"/>
                <w:b/>
                <w:bCs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Artifact</w:t>
            </w:r>
          </w:p>
        </w:tc>
      </w:tr>
      <w:tr w:rsidR="00465985" w:rsidRPr="00465985" w14:paraId="3EFE54F2" w14:textId="77777777" w:rsidTr="00740006">
        <w:trPr>
          <w:tblCellSpacing w:w="15" w:type="dxa"/>
        </w:trPr>
        <w:tc>
          <w:tcPr>
            <w:tcW w:w="2745" w:type="dxa"/>
            <w:shd w:val="clear" w:color="auto" w:fill="ADADAD" w:themeFill="background2" w:themeFillShade="BF"/>
            <w:vAlign w:val="center"/>
            <w:hideMark/>
          </w:tcPr>
          <w:p w14:paraId="65592728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6525" w:type="dxa"/>
            <w:shd w:val="clear" w:color="auto" w:fill="D1D1D1" w:themeFill="background2" w:themeFillShade="E6"/>
            <w:vAlign w:val="center"/>
            <w:hideMark/>
          </w:tcPr>
          <w:p w14:paraId="28401F5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PDD</w:t>
            </w:r>
          </w:p>
        </w:tc>
      </w:tr>
      <w:tr w:rsidR="00465985" w:rsidRPr="00465985" w14:paraId="69AC14E4" w14:textId="77777777" w:rsidTr="00740006">
        <w:trPr>
          <w:tblCellSpacing w:w="15" w:type="dxa"/>
        </w:trPr>
        <w:tc>
          <w:tcPr>
            <w:tcW w:w="2745" w:type="dxa"/>
            <w:shd w:val="clear" w:color="auto" w:fill="ADADAD" w:themeFill="background2" w:themeFillShade="BF"/>
            <w:vAlign w:val="center"/>
            <w:hideMark/>
          </w:tcPr>
          <w:p w14:paraId="3E0D9EAE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6525" w:type="dxa"/>
            <w:shd w:val="clear" w:color="auto" w:fill="D1D1D1" w:themeFill="background2" w:themeFillShade="E6"/>
            <w:vAlign w:val="center"/>
            <w:hideMark/>
          </w:tcPr>
          <w:p w14:paraId="2B8D6017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Code + APIs</w:t>
            </w:r>
          </w:p>
        </w:tc>
      </w:tr>
      <w:tr w:rsidR="00465985" w:rsidRPr="00465985" w14:paraId="2C91B985" w14:textId="77777777" w:rsidTr="00740006">
        <w:trPr>
          <w:tblCellSpacing w:w="15" w:type="dxa"/>
        </w:trPr>
        <w:tc>
          <w:tcPr>
            <w:tcW w:w="2745" w:type="dxa"/>
            <w:shd w:val="clear" w:color="auto" w:fill="ADADAD" w:themeFill="background2" w:themeFillShade="BF"/>
            <w:vAlign w:val="center"/>
            <w:hideMark/>
          </w:tcPr>
          <w:p w14:paraId="09AA540F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6525" w:type="dxa"/>
            <w:shd w:val="clear" w:color="auto" w:fill="D1D1D1" w:themeFill="background2" w:themeFillShade="E6"/>
            <w:vAlign w:val="center"/>
            <w:hideMark/>
          </w:tcPr>
          <w:p w14:paraId="6667862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Test Plan + Test Execution Sheet</w:t>
            </w:r>
          </w:p>
        </w:tc>
      </w:tr>
      <w:tr w:rsidR="00465985" w:rsidRPr="00465985" w14:paraId="2950892B" w14:textId="77777777" w:rsidTr="00740006">
        <w:trPr>
          <w:tblCellSpacing w:w="15" w:type="dxa"/>
        </w:trPr>
        <w:tc>
          <w:tcPr>
            <w:tcW w:w="2745" w:type="dxa"/>
            <w:shd w:val="clear" w:color="auto" w:fill="ADADAD" w:themeFill="background2" w:themeFillShade="BF"/>
            <w:vAlign w:val="center"/>
            <w:hideMark/>
          </w:tcPr>
          <w:p w14:paraId="6D86DDC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6525" w:type="dxa"/>
            <w:shd w:val="clear" w:color="auto" w:fill="D1D1D1" w:themeFill="background2" w:themeFillShade="E6"/>
            <w:vAlign w:val="center"/>
            <w:hideMark/>
          </w:tcPr>
          <w:p w14:paraId="69F64F63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Defect Log</w:t>
            </w:r>
          </w:p>
        </w:tc>
      </w:tr>
      <w:tr w:rsidR="00465985" w:rsidRPr="00465985" w14:paraId="225A8171" w14:textId="77777777" w:rsidTr="00740006">
        <w:trPr>
          <w:tblCellSpacing w:w="15" w:type="dxa"/>
        </w:trPr>
        <w:tc>
          <w:tcPr>
            <w:tcW w:w="2745" w:type="dxa"/>
            <w:shd w:val="clear" w:color="auto" w:fill="ADADAD" w:themeFill="background2" w:themeFillShade="BF"/>
            <w:vAlign w:val="center"/>
            <w:hideMark/>
          </w:tcPr>
          <w:p w14:paraId="11AB084C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6525" w:type="dxa"/>
            <w:shd w:val="clear" w:color="auto" w:fill="D1D1D1" w:themeFill="background2" w:themeFillShade="E6"/>
            <w:vAlign w:val="center"/>
            <w:hideMark/>
          </w:tcPr>
          <w:p w14:paraId="6969FEA2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UAT Sign-Off</w:t>
            </w:r>
          </w:p>
        </w:tc>
      </w:tr>
      <w:tr w:rsidR="00465985" w:rsidRPr="00465985" w14:paraId="2B7A5D72" w14:textId="77777777" w:rsidTr="00740006">
        <w:trPr>
          <w:tblCellSpacing w:w="15" w:type="dxa"/>
        </w:trPr>
        <w:tc>
          <w:tcPr>
            <w:tcW w:w="2745" w:type="dxa"/>
            <w:shd w:val="clear" w:color="auto" w:fill="ADADAD" w:themeFill="background2" w:themeFillShade="BF"/>
            <w:vAlign w:val="center"/>
            <w:hideMark/>
          </w:tcPr>
          <w:p w14:paraId="052497CF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</w:rPr>
              <w:t>Release</w:t>
            </w:r>
          </w:p>
        </w:tc>
        <w:tc>
          <w:tcPr>
            <w:tcW w:w="6525" w:type="dxa"/>
            <w:shd w:val="clear" w:color="auto" w:fill="D1D1D1" w:themeFill="background2" w:themeFillShade="E6"/>
            <w:vAlign w:val="center"/>
            <w:hideMark/>
          </w:tcPr>
          <w:p w14:paraId="67E085D0" w14:textId="77777777" w:rsidR="00465985" w:rsidRPr="00465985" w:rsidRDefault="00465985" w:rsidP="00465985">
            <w:pPr>
              <w:rPr>
                <w:rFonts w:ascii="Times New Roman" w:hAnsi="Times New Roman" w:cs="Times New Roman"/>
              </w:rPr>
            </w:pPr>
            <w:r w:rsidRPr="00465985">
              <w:rPr>
                <w:rFonts w:ascii="Times New Roman" w:hAnsi="Times New Roman" w:cs="Times New Roman"/>
                <w:b/>
                <w:bCs/>
              </w:rPr>
              <w:t>Release Readiness / Go-Live</w:t>
            </w:r>
          </w:p>
        </w:tc>
      </w:tr>
    </w:tbl>
    <w:p w14:paraId="105FB2F0" w14:textId="77777777" w:rsidR="00465985" w:rsidRPr="00465985" w:rsidRDefault="00465985" w:rsidP="00465985">
      <w:pPr>
        <w:rPr>
          <w:rFonts w:ascii="Times New Roman" w:hAnsi="Times New Roman" w:cs="Times New Roman"/>
        </w:rPr>
      </w:pPr>
      <w:r w:rsidRPr="00465985">
        <w:rPr>
          <w:rFonts w:ascii="Times New Roman" w:hAnsi="Times New Roman" w:cs="Times New Roman"/>
        </w:rPr>
        <w:pict w14:anchorId="77FD1604">
          <v:rect id="_x0000_i1094" style="width:0;height:1.5pt" o:hralign="center" o:hrstd="t" o:hr="t" fillcolor="#a0a0a0" stroked="f"/>
        </w:pict>
      </w:r>
    </w:p>
    <w:p w14:paraId="42605078" w14:textId="77777777" w:rsidR="00465985" w:rsidRPr="00465985" w:rsidRDefault="00465985" w:rsidP="00465985">
      <w:pPr>
        <w:rPr>
          <w:rFonts w:ascii="Times New Roman" w:hAnsi="Times New Roman" w:cs="Times New Roman"/>
          <w:b/>
          <w:bCs/>
        </w:rPr>
      </w:pPr>
      <w:r w:rsidRPr="00465985">
        <w:rPr>
          <w:rFonts w:ascii="Segoe UI Emoji" w:hAnsi="Segoe UI Emoji" w:cs="Segoe UI Emoji"/>
          <w:b/>
          <w:bCs/>
        </w:rPr>
        <w:t>✔️</w:t>
      </w:r>
      <w:r w:rsidRPr="00465985">
        <w:rPr>
          <w:rFonts w:ascii="Times New Roman" w:hAnsi="Times New Roman" w:cs="Times New Roman"/>
          <w:b/>
          <w:bCs/>
        </w:rPr>
        <w:t xml:space="preserve"> WHAT YOU HAVE NOW (COMPLETE SET)</w:t>
      </w:r>
    </w:p>
    <w:p w14:paraId="03FBD6AD" w14:textId="77777777" w:rsidR="00465985" w:rsidRPr="00465985" w:rsidRDefault="00465985" w:rsidP="004659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985">
        <w:rPr>
          <w:rFonts w:ascii="Segoe UI Emoji" w:hAnsi="Segoe UI Emoji" w:cs="Segoe UI Emoji"/>
        </w:rPr>
        <w:t>✅</w:t>
      </w:r>
      <w:r w:rsidRPr="00465985">
        <w:rPr>
          <w:rFonts w:ascii="Times New Roman" w:hAnsi="Times New Roman" w:cs="Times New Roman"/>
        </w:rPr>
        <w:t xml:space="preserve"> PDD (Product Owner)</w:t>
      </w:r>
    </w:p>
    <w:p w14:paraId="6F675E78" w14:textId="77777777" w:rsidR="00465985" w:rsidRPr="00465985" w:rsidRDefault="00465985" w:rsidP="004659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985">
        <w:rPr>
          <w:rFonts w:ascii="Segoe UI Emoji" w:hAnsi="Segoe UI Emoji" w:cs="Segoe UI Emoji"/>
        </w:rPr>
        <w:t>✅</w:t>
      </w:r>
      <w:r w:rsidRPr="00465985">
        <w:rPr>
          <w:rFonts w:ascii="Times New Roman" w:hAnsi="Times New Roman" w:cs="Times New Roman"/>
        </w:rPr>
        <w:t xml:space="preserve"> Test Plan (QA)</w:t>
      </w:r>
    </w:p>
    <w:p w14:paraId="6BA02790" w14:textId="77777777" w:rsidR="00465985" w:rsidRPr="00465985" w:rsidRDefault="00465985" w:rsidP="004659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985">
        <w:rPr>
          <w:rFonts w:ascii="Segoe UI Emoji" w:hAnsi="Segoe UI Emoji" w:cs="Segoe UI Emoji"/>
        </w:rPr>
        <w:t>✅</w:t>
      </w:r>
      <w:r w:rsidRPr="00465985">
        <w:rPr>
          <w:rFonts w:ascii="Times New Roman" w:hAnsi="Times New Roman" w:cs="Times New Roman"/>
        </w:rPr>
        <w:t xml:space="preserve"> Test Case Execution Sheet (Excel)</w:t>
      </w:r>
    </w:p>
    <w:p w14:paraId="7A1AB6D2" w14:textId="77777777" w:rsidR="00465985" w:rsidRPr="00465985" w:rsidRDefault="00465985" w:rsidP="004659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985">
        <w:rPr>
          <w:rFonts w:ascii="Segoe UI Emoji" w:hAnsi="Segoe UI Emoji" w:cs="Segoe UI Emoji"/>
        </w:rPr>
        <w:t>✅</w:t>
      </w:r>
      <w:r w:rsidRPr="00465985">
        <w:rPr>
          <w:rFonts w:ascii="Times New Roman" w:hAnsi="Times New Roman" w:cs="Times New Roman"/>
        </w:rPr>
        <w:t xml:space="preserve"> Defect Log (Excel)</w:t>
      </w:r>
    </w:p>
    <w:p w14:paraId="6DE48BB3" w14:textId="77777777" w:rsidR="00465985" w:rsidRPr="00465985" w:rsidRDefault="00465985" w:rsidP="004659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985">
        <w:rPr>
          <w:rFonts w:ascii="Segoe UI Emoji" w:hAnsi="Segoe UI Emoji" w:cs="Segoe UI Emoji"/>
        </w:rPr>
        <w:t>✅</w:t>
      </w:r>
      <w:r w:rsidRPr="00465985">
        <w:rPr>
          <w:rFonts w:ascii="Times New Roman" w:hAnsi="Times New Roman" w:cs="Times New Roman"/>
        </w:rPr>
        <w:t xml:space="preserve"> UAT Sign-Off (Excel)</w:t>
      </w:r>
    </w:p>
    <w:p w14:paraId="73D04424" w14:textId="77777777" w:rsidR="00465985" w:rsidRPr="00465985" w:rsidRDefault="00465985" w:rsidP="004659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985">
        <w:rPr>
          <w:rFonts w:ascii="Segoe UI Emoji" w:hAnsi="Segoe UI Emoji" w:cs="Segoe UI Emoji"/>
        </w:rPr>
        <w:t>✅</w:t>
      </w:r>
      <w:r w:rsidRPr="00465985">
        <w:rPr>
          <w:rFonts w:ascii="Times New Roman" w:hAnsi="Times New Roman" w:cs="Times New Roman"/>
        </w:rPr>
        <w:t xml:space="preserve"> </w:t>
      </w:r>
      <w:r w:rsidRPr="00465985">
        <w:rPr>
          <w:rFonts w:ascii="Times New Roman" w:hAnsi="Times New Roman" w:cs="Times New Roman"/>
          <w:b/>
          <w:bCs/>
        </w:rPr>
        <w:t>Release Readiness / Go-Live (THIS STEP)</w:t>
      </w:r>
    </w:p>
    <w:p w14:paraId="2B396F78" w14:textId="77777777" w:rsidR="0026204C" w:rsidRPr="00465985" w:rsidRDefault="0026204C">
      <w:pPr>
        <w:rPr>
          <w:rFonts w:ascii="Times New Roman" w:hAnsi="Times New Roman" w:cs="Times New Roman"/>
        </w:rPr>
      </w:pPr>
    </w:p>
    <w:sectPr w:rsidR="0026204C" w:rsidRPr="00465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E2E77"/>
    <w:multiLevelType w:val="multilevel"/>
    <w:tmpl w:val="A044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E738B7"/>
    <w:multiLevelType w:val="multilevel"/>
    <w:tmpl w:val="039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D1AD8"/>
    <w:multiLevelType w:val="multilevel"/>
    <w:tmpl w:val="E94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94819">
    <w:abstractNumId w:val="2"/>
  </w:num>
  <w:num w:numId="2" w16cid:durableId="1022977209">
    <w:abstractNumId w:val="1"/>
  </w:num>
  <w:num w:numId="3" w16cid:durableId="165630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0E"/>
    <w:rsid w:val="00111A6A"/>
    <w:rsid w:val="002112FD"/>
    <w:rsid w:val="0026204C"/>
    <w:rsid w:val="00465985"/>
    <w:rsid w:val="00653894"/>
    <w:rsid w:val="006C1801"/>
    <w:rsid w:val="006D68DA"/>
    <w:rsid w:val="00740006"/>
    <w:rsid w:val="00752D0E"/>
    <w:rsid w:val="008C61B9"/>
    <w:rsid w:val="00B33FBF"/>
    <w:rsid w:val="00CF2BFA"/>
    <w:rsid w:val="00E56655"/>
    <w:rsid w:val="00FB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9F0D"/>
  <w15:chartTrackingRefBased/>
  <w15:docId w15:val="{BDD72AC2-D10F-4C58-A60F-E8DD8F90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ahmed</dc:creator>
  <cp:keywords/>
  <dc:description/>
  <cp:lastModifiedBy>mahfuz ahmed</cp:lastModifiedBy>
  <cp:revision>10</cp:revision>
  <dcterms:created xsi:type="dcterms:W3CDTF">2026-01-20T20:37:00Z</dcterms:created>
  <dcterms:modified xsi:type="dcterms:W3CDTF">2026-01-20T20:44:00Z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06ca763e-c787-4960-bad6-574ed62d691e</vt:lpwstr>
  </property>
</Properties>
</file>